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9B66" w14:textId="77777777" w:rsidR="00281099" w:rsidRDefault="00FD6659">
      <w:pPr>
        <w:widowControl w:val="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ACADEMIC COMMITTEE FOR EQUITY &amp; SUCCESS (ACES)</w:t>
      </w:r>
    </w:p>
    <w:p w14:paraId="5E436FCB" w14:textId="77777777" w:rsidR="00281099" w:rsidRDefault="00FD6659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  <w:hyperlink r:id="rId5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Agenda Tues. Jan. 26, 2021</w:t>
        </w:r>
      </w:hyperlink>
      <w:hyperlink r:id="rId6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 </w:t>
        </w:r>
      </w:hyperlink>
      <w:r>
        <w:rPr>
          <w:rFonts w:ascii="Calibri" w:eastAsia="Calibri" w:hAnsi="Calibri" w:cs="Calibri"/>
          <w:b/>
          <w:sz w:val="28"/>
          <w:szCs w:val="28"/>
        </w:rPr>
        <w:t>2:15-4:15pm</w:t>
      </w:r>
    </w:p>
    <w:p w14:paraId="5C24B37C" w14:textId="77777777" w:rsidR="00281099" w:rsidRDefault="00FD6659">
      <w:pPr>
        <w:widowControl w:val="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Past Agendas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. 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ACES Top 10 History</w:t>
        </w:r>
      </w:hyperlink>
    </w:p>
    <w:p w14:paraId="070675BD" w14:textId="77777777" w:rsidR="00281099" w:rsidRDefault="00FD6659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ACES Mission Statement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ACES Website</w:t>
        </w:r>
      </w:hyperlink>
      <w:r>
        <w:rPr>
          <w:rFonts w:ascii="Calibri" w:eastAsia="Calibri" w:hAnsi="Calibri" w:cs="Calibri"/>
          <w:sz w:val="24"/>
          <w:szCs w:val="24"/>
        </w:rPr>
        <w:t xml:space="preserve">.  </w:t>
      </w: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ACES Membership List </w:t>
        </w:r>
      </w:hyperlink>
    </w:p>
    <w:p w14:paraId="1DDF9766" w14:textId="77777777" w:rsidR="00281099" w:rsidRDefault="00FD6659">
      <w:pPr>
        <w:widowControl w:val="0"/>
        <w:spacing w:after="160" w:line="240" w:lineRule="auto"/>
        <w:jc w:val="center"/>
        <w:rPr>
          <w:rFonts w:ascii="Calibri" w:eastAsia="Calibri" w:hAnsi="Calibri" w:cs="Calibri"/>
          <w:b/>
          <w:color w:val="333333"/>
          <w:sz w:val="28"/>
          <w:szCs w:val="28"/>
          <w:shd w:val="clear" w:color="auto" w:fill="FF9900"/>
        </w:rPr>
      </w:pPr>
      <w:r>
        <w:rPr>
          <w:rFonts w:ascii="Calibri" w:eastAsia="Calibri" w:hAnsi="Calibri" w:cs="Calibri"/>
          <w:sz w:val="28"/>
          <w:szCs w:val="28"/>
          <w:shd w:val="clear" w:color="auto" w:fill="FF9900"/>
        </w:rPr>
        <w:t xml:space="preserve"> </w:t>
      </w:r>
      <w:r>
        <w:rPr>
          <w:rFonts w:ascii="Calibri" w:eastAsia="Calibri" w:hAnsi="Calibri" w:cs="Calibri"/>
          <w:b/>
          <w:color w:val="333333"/>
          <w:sz w:val="28"/>
          <w:szCs w:val="28"/>
          <w:shd w:val="clear" w:color="auto" w:fill="FF9900"/>
        </w:rPr>
        <w:t xml:space="preserve">ZOOM LINK: </w:t>
      </w:r>
      <w:r>
        <w:rPr>
          <w:b/>
          <w:color w:val="232333"/>
          <w:sz w:val="21"/>
          <w:szCs w:val="21"/>
          <w:highlight w:val="white"/>
        </w:rPr>
        <w:t xml:space="preserve"> </w:t>
      </w:r>
      <w:hyperlink r:id="rId12">
        <w:r>
          <w:rPr>
            <w:b/>
            <w:color w:val="0E71EB"/>
            <w:sz w:val="21"/>
            <w:szCs w:val="21"/>
            <w:highlight w:val="white"/>
          </w:rPr>
          <w:t>https://smccd.zoom.us/j/85021782182</w:t>
        </w:r>
      </w:hyperlink>
    </w:p>
    <w:p w14:paraId="25BFDF53" w14:textId="77777777" w:rsidR="00281099" w:rsidRDefault="00FD6659">
      <w:pPr>
        <w:widowControl w:val="0"/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Outcome Goals:</w:t>
      </w:r>
    </w:p>
    <w:p w14:paraId="4CE740A1" w14:textId="77777777" w:rsidR="00281099" w:rsidRDefault="00FD6659">
      <w:pPr>
        <w:widowControl w:val="0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Share equity programming and updates</w:t>
      </w:r>
    </w:p>
    <w:p w14:paraId="5EA73348" w14:textId="77777777" w:rsidR="00281099" w:rsidRDefault="00FD6659">
      <w:pPr>
        <w:widowControl w:val="0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Discuss Bylaws Task force proposal for future ACES membership </w:t>
      </w:r>
    </w:p>
    <w:p w14:paraId="4F674658" w14:textId="77777777" w:rsidR="00281099" w:rsidRDefault="00FD6659">
      <w:pPr>
        <w:widowControl w:val="0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Analyze equity gaps at our college </w:t>
      </w:r>
    </w:p>
    <w:p w14:paraId="48027B1B" w14:textId="77777777" w:rsidR="00281099" w:rsidRDefault="00281099">
      <w:pPr>
        <w:widowControl w:val="0"/>
        <w:ind w:left="72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035"/>
        <w:gridCol w:w="1155"/>
      </w:tblGrid>
      <w:tr w:rsidR="00281099" w14:paraId="1134B89E" w14:textId="77777777">
        <w:trPr>
          <w:trHeight w:val="44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8C2F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2:15-2:25</w:t>
            </w:r>
          </w:p>
          <w:p w14:paraId="14C3A498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(10 mins)</w:t>
            </w:r>
          </w:p>
        </w:tc>
        <w:tc>
          <w:tcPr>
            <w:tcW w:w="7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1391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Welcome Back and Approval of Agenda and Minutes</w:t>
            </w:r>
          </w:p>
          <w:p w14:paraId="55916BEE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Zoom Meeting Logistics:</w:t>
            </w:r>
          </w:p>
          <w:p w14:paraId="46E66386" w14:textId="77777777" w:rsidR="00281099" w:rsidRDefault="00FD6659">
            <w:pPr>
              <w:widowControl w:val="0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Notetaker: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Mahitha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                      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hyperlink r:id="rId13">
              <w:r>
                <w:rPr>
                  <w:rFonts w:ascii="Calibri" w:eastAsia="Calibri" w:hAnsi="Calibri" w:cs="Calibri"/>
                  <w:color w:val="1155CC"/>
                  <w:sz w:val="28"/>
                  <w:szCs w:val="28"/>
                  <w:highlight w:val="yellow"/>
                  <w:u w:val="single"/>
                </w:rPr>
                <w:t xml:space="preserve">Notes </w:t>
              </w:r>
              <w:r>
                <w:rPr>
                  <w:rFonts w:ascii="Calibri" w:eastAsia="Calibri" w:hAnsi="Calibri" w:cs="Calibri"/>
                  <w:color w:val="1155CC"/>
                  <w:sz w:val="28"/>
                  <w:szCs w:val="28"/>
                  <w:highlight w:val="yellow"/>
                  <w:u w:val="single"/>
                </w:rPr>
                <w:t>link</w:t>
              </w:r>
            </w:hyperlink>
            <w:hyperlink r:id="rId14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 xml:space="preserve"> </w:t>
              </w:r>
            </w:hyperlink>
          </w:p>
          <w:p w14:paraId="0F84F243" w14:textId="77777777" w:rsidR="00281099" w:rsidRDefault="00FD6659">
            <w:pPr>
              <w:widowControl w:val="0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Time Keeper: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Bettina</w:t>
            </w:r>
          </w:p>
          <w:p w14:paraId="7A4E9B00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Business</w:t>
            </w:r>
          </w:p>
          <w:p w14:paraId="349D44B7" w14:textId="77777777" w:rsidR="00281099" w:rsidRDefault="00FD6659">
            <w:pPr>
              <w:widowControl w:val="0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Approval of Agenda</w:t>
            </w:r>
          </w:p>
          <w:p w14:paraId="1061E1BF" w14:textId="77777777" w:rsidR="00281099" w:rsidRDefault="00FD6659">
            <w:pPr>
              <w:widowControl w:val="0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Approval of </w:t>
            </w:r>
            <w:hyperlink r:id="rId15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Notes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17E2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Rebekah</w:t>
            </w:r>
          </w:p>
          <w:p w14:paraId="1B86F51F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Manuel</w:t>
            </w:r>
          </w:p>
          <w:p w14:paraId="23766CB2" w14:textId="77777777" w:rsidR="00281099" w:rsidRDefault="0028109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281099" w14:paraId="7D05A015" w14:textId="77777777">
        <w:trPr>
          <w:trHeight w:val="1799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319C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2:25-2:35</w:t>
            </w:r>
          </w:p>
          <w:p w14:paraId="12CAE798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(10 mins)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755C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Announcements/Updates:</w:t>
            </w:r>
          </w:p>
          <w:p w14:paraId="2459F44F" w14:textId="77777777" w:rsidR="00281099" w:rsidRDefault="00FD6659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Dr. Cornel West and Rick Najera: The Shared History of African Americans &amp; Latinx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, Jan. 28, 4pm PST</w:t>
            </w:r>
          </w:p>
          <w:p w14:paraId="29FE42C8" w14:textId="77777777" w:rsidR="00281099" w:rsidRDefault="00FD6659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Reminder: Please give Feedback on  </w:t>
            </w:r>
            <w:hyperlink r:id="rId17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EEOC Task force Equity in COR Project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, and we will invite Jesse back spring 2021.</w:t>
            </w:r>
          </w:p>
          <w:p w14:paraId="1A54C275" w14:textId="77777777" w:rsidR="00281099" w:rsidRDefault="00FD6659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16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Website upda</w:t>
              </w:r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ted with agendas and minutes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 Future spring 2021 meetings 2-4pm.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C723" w14:textId="77777777" w:rsidR="00281099" w:rsidRDefault="0028109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248723D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Manuel</w:t>
            </w:r>
          </w:p>
          <w:p w14:paraId="605376E9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Rebekah</w:t>
            </w:r>
          </w:p>
        </w:tc>
      </w:tr>
      <w:tr w:rsidR="00281099" w14:paraId="276B3D4B" w14:textId="77777777">
        <w:trPr>
          <w:trHeight w:val="1065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44DB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2:35-3:00</w:t>
            </w:r>
          </w:p>
          <w:p w14:paraId="05ED6FE3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(25 mins)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0147" w14:textId="77777777" w:rsidR="00281099" w:rsidRDefault="00FD6659">
            <w:p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Report out from Task Force on Bylaws</w:t>
            </w:r>
          </w:p>
          <w:p w14:paraId="2C3FC1E8" w14:textId="77777777" w:rsidR="00281099" w:rsidRDefault="00FD6659">
            <w:p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Annotated Council and College Committee Template Membership p.4</w:t>
              </w:r>
            </w:hyperlink>
            <w:hyperlink r:id="rId20">
              <w: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</w:p>
          <w:p w14:paraId="24FEB534" w14:textId="77777777" w:rsidR="00281099" w:rsidRDefault="00281099">
            <w:pPr>
              <w:shd w:val="clear" w:color="auto" w:fill="FFFFFF"/>
              <w:rPr>
                <w:rFonts w:ascii="Calibri" w:eastAsia="Calibri" w:hAnsi="Calibri" w:cs="Calibri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5BA7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Rebekah</w:t>
            </w:r>
          </w:p>
          <w:p w14:paraId="231AEA00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Mahitha</w:t>
            </w:r>
            <w:proofErr w:type="spellEnd"/>
          </w:p>
          <w:p w14:paraId="5A8FD95D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Alison</w:t>
            </w:r>
          </w:p>
          <w:p w14:paraId="5B92BD0B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Bettina</w:t>
            </w:r>
          </w:p>
        </w:tc>
      </w:tr>
      <w:tr w:rsidR="00281099" w14:paraId="52C762F4" w14:textId="77777777">
        <w:trPr>
          <w:trHeight w:val="10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281B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(3:00-3:45) (30-45 mins)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870D" w14:textId="77777777" w:rsidR="00281099" w:rsidRDefault="00FD6659">
            <w:p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Analyze equity gaps at our college</w:t>
            </w:r>
          </w:p>
          <w:p w14:paraId="07EFBF24" w14:textId="77777777" w:rsidR="00281099" w:rsidRDefault="00FD6659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SEAP Goals 2019-2020 Results Corrected</w:t>
              </w:r>
            </w:hyperlink>
          </w:p>
          <w:p w14:paraId="13846B26" w14:textId="77777777" w:rsidR="00281099" w:rsidRDefault="00FD6659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SEAP Annual Rep</w:t>
              </w:r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ort 2019-2020</w:t>
              </w:r>
            </w:hyperlink>
          </w:p>
          <w:p w14:paraId="5A0F4494" w14:textId="77777777" w:rsidR="00281099" w:rsidRDefault="00FD6659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Revised post meeting with clarifications</w:t>
              </w:r>
            </w:hyperlink>
          </w:p>
          <w:p w14:paraId="16C6CF50" w14:textId="77777777" w:rsidR="00281099" w:rsidRDefault="00FD6659">
            <w:p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Resource: </w:t>
            </w:r>
            <w:hyperlink r:id="rId24">
              <w:r>
                <w:rPr>
                  <w:color w:val="0097A7"/>
                  <w:u w:val="single"/>
                </w:rPr>
                <w:t>Reviewing Equity in College Plans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F8F7" w14:textId="77777777" w:rsidR="00281099" w:rsidRDefault="00FD6659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Karen</w:t>
            </w:r>
          </w:p>
          <w:p w14:paraId="3A5B11D1" w14:textId="77777777" w:rsidR="00281099" w:rsidRDefault="00FD6659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Alex</w:t>
            </w:r>
          </w:p>
        </w:tc>
      </w:tr>
      <w:tr w:rsidR="00281099" w14:paraId="78F2FE58" w14:textId="77777777">
        <w:trPr>
          <w:trHeight w:val="2536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1749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lastRenderedPageBreak/>
              <w:t>(3:45-4:00)</w:t>
            </w:r>
          </w:p>
          <w:p w14:paraId="248633E6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(15-20 mins)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B301" w14:textId="77777777" w:rsidR="00281099" w:rsidRDefault="00FD6659">
            <w:pPr>
              <w:shd w:val="clear" w:color="auto" w:fill="FFFFFF"/>
              <w:spacing w:after="16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Standing Items</w:t>
            </w:r>
          </w:p>
          <w:p w14:paraId="49BD0CE6" w14:textId="77777777" w:rsidR="00281099" w:rsidRDefault="00FD6659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Undocumented student support</w:t>
            </w:r>
          </w:p>
          <w:p w14:paraId="74A49DBB" w14:textId="77777777" w:rsidR="00281099" w:rsidRDefault="00FD6659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Dreamers Task Force Updates</w:t>
            </w:r>
          </w:p>
          <w:p w14:paraId="6A440864" w14:textId="77777777" w:rsidR="00281099" w:rsidRDefault="00FD6659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Update on Anti-racism task force work</w:t>
            </w:r>
          </w:p>
          <w:p w14:paraId="4F02CF1A" w14:textId="77777777" w:rsidR="00281099" w:rsidRDefault="00FD6659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College anti-racism task force</w:t>
            </w:r>
          </w:p>
          <w:p w14:paraId="39CFEC11" w14:textId="77777777" w:rsidR="00281099" w:rsidRDefault="00FD6659">
            <w:pPr>
              <w:numPr>
                <w:ilvl w:val="1"/>
                <w:numId w:val="1"/>
              </w:numPr>
              <w:shd w:val="clear" w:color="auto" w:fill="FFFFFF"/>
              <w:spacing w:after="16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District anti-racism task force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16EC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Alison</w:t>
            </w:r>
          </w:p>
          <w:p w14:paraId="309C5844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Manuel</w:t>
            </w:r>
          </w:p>
        </w:tc>
      </w:tr>
      <w:tr w:rsidR="00281099" w14:paraId="6DC0D6EF" w14:textId="77777777">
        <w:trPr>
          <w:trHeight w:val="3645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676A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4:00-4:15</w:t>
            </w:r>
          </w:p>
          <w:p w14:paraId="32D00149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(5-15 mins)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14B3" w14:textId="77777777" w:rsidR="00281099" w:rsidRDefault="00FD6659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Closing comments</w:t>
            </w:r>
          </w:p>
          <w:p w14:paraId="2CFD064C" w14:textId="77777777" w:rsidR="00281099" w:rsidRDefault="00FD6659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Next Steps</w:t>
            </w:r>
          </w:p>
          <w:p w14:paraId="01E7616A" w14:textId="77777777" w:rsidR="00281099" w:rsidRDefault="00FD6659">
            <w:pPr>
              <w:widowControl w:val="0"/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Future Meeting topics:</w:t>
            </w:r>
          </w:p>
          <w:p w14:paraId="2490BDC8" w14:textId="77777777" w:rsidR="00281099" w:rsidRDefault="00FD6659">
            <w:pPr>
              <w:widowControl w:val="0"/>
              <w:numPr>
                <w:ilvl w:val="0"/>
                <w:numId w:val="4"/>
              </w:num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Continued analysis of equity in college plans</w:t>
            </w:r>
          </w:p>
          <w:p w14:paraId="5FCD63D2" w14:textId="77777777" w:rsidR="00281099" w:rsidRDefault="00FD6659">
            <w:pPr>
              <w:widowControl w:val="0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More Bylaws change proposal</w:t>
            </w:r>
          </w:p>
          <w:p w14:paraId="657B48AD" w14:textId="77777777" w:rsidR="00281099" w:rsidRDefault="00FD6659">
            <w:pPr>
              <w:widowControl w:val="0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Sharing of equity work and problem solving </w:t>
            </w:r>
          </w:p>
          <w:p w14:paraId="45A00970" w14:textId="77777777" w:rsidR="00281099" w:rsidRDefault="00FD6659">
            <w:pPr>
              <w:widowControl w:val="0"/>
              <w:numPr>
                <w:ilvl w:val="0"/>
                <w:numId w:val="4"/>
              </w:numPr>
              <w:spacing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Working with Anti-racism taskforce </w:t>
            </w:r>
          </w:p>
          <w:p w14:paraId="2796D971" w14:textId="77777777" w:rsidR="00281099" w:rsidRDefault="00FD6659">
            <w:pPr>
              <w:widowControl w:val="0"/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Next Meetings:</w:t>
            </w:r>
          </w:p>
          <w:p w14:paraId="61209007" w14:textId="77777777" w:rsidR="00281099" w:rsidRDefault="00FD6659">
            <w:pPr>
              <w:widowControl w:val="0"/>
              <w:spacing w:before="240" w:after="240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4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Tuesdays 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2:00-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4:00pm unless otherwise indicated </w:t>
            </w:r>
          </w:p>
          <w:p w14:paraId="39423D6D" w14:textId="77777777" w:rsidR="00281099" w:rsidRDefault="00FD6659">
            <w:pPr>
              <w:widowControl w:val="0"/>
              <w:shd w:val="clear" w:color="auto" w:fill="FFFFFF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Feb. 23 </w:t>
            </w:r>
          </w:p>
          <w:p w14:paraId="3D3B531E" w14:textId="77777777" w:rsidR="00281099" w:rsidRDefault="00FD6659">
            <w:pPr>
              <w:widowControl w:val="0"/>
              <w:shd w:val="clear" w:color="auto" w:fill="FFFFFF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March 23 </w:t>
            </w:r>
          </w:p>
          <w:p w14:paraId="27F07B8B" w14:textId="77777777" w:rsidR="00281099" w:rsidRDefault="00FD6659">
            <w:pPr>
              <w:widowControl w:val="0"/>
              <w:shd w:val="clear" w:color="auto" w:fill="FFFFFF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April 27 </w:t>
            </w:r>
          </w:p>
          <w:p w14:paraId="4FC04E93" w14:textId="77777777" w:rsidR="00281099" w:rsidRDefault="00FD6659">
            <w:pPr>
              <w:widowControl w:val="0"/>
              <w:shd w:val="clear" w:color="auto" w:fill="FFFFFF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 11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3765" w14:textId="77777777" w:rsidR="00281099" w:rsidRDefault="0028109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281099" w14:paraId="7E6E9141" w14:textId="77777777">
        <w:trPr>
          <w:trHeight w:val="36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8656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4:15pm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604A" w14:textId="77777777" w:rsidR="00281099" w:rsidRDefault="00FD6659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Adjourn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E8ED" w14:textId="77777777" w:rsidR="00281099" w:rsidRDefault="00FD665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72C75D8D" w14:textId="77777777" w:rsidR="00281099" w:rsidRDefault="00281099">
      <w:pPr>
        <w:widowControl w:val="0"/>
        <w:jc w:val="center"/>
      </w:pPr>
    </w:p>
    <w:sectPr w:rsidR="002810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3081"/>
    <w:multiLevelType w:val="multilevel"/>
    <w:tmpl w:val="18C20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243CA"/>
    <w:multiLevelType w:val="multilevel"/>
    <w:tmpl w:val="DC88F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6E3CAF"/>
    <w:multiLevelType w:val="multilevel"/>
    <w:tmpl w:val="7D7A2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16002D"/>
    <w:multiLevelType w:val="multilevel"/>
    <w:tmpl w:val="F8A8E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465BEA"/>
    <w:multiLevelType w:val="multilevel"/>
    <w:tmpl w:val="CBC62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99"/>
    <w:rsid w:val="00281099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94124"/>
  <w15:docId w15:val="{25F640FA-4A5A-8E4A-8437-45D85DC0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l404MOQJ8TR4lEZPLyzAxh8PMCBFMcQ6OOFxgBuSoqs/edit?usp=sharing" TargetMode="External"/><Relationship Id="rId13" Type="http://schemas.openxmlformats.org/officeDocument/2006/relationships/hyperlink" Target="https://docs.google.com/document/d/1vEyzY43zegQFTvgABajFsCZE3ZiQVRNLLb2OLtrhsxE/edit?usp=sharing" TargetMode="External"/><Relationship Id="rId18" Type="http://schemas.openxmlformats.org/officeDocument/2006/relationships/hyperlink" Target="https://canadacollege.edu/aces/meetings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f_UNb63KSxvc5uGs3HVHyvX9iSEsbu9t/view?usp=sharing" TargetMode="External"/><Relationship Id="rId7" Type="http://schemas.openxmlformats.org/officeDocument/2006/relationships/hyperlink" Target="https://docs.google.com/document/d/1rosFJmCtPQGSiQ0wvL-0AoAgsY-H5O-ZNXjHlifXJco/edit?usp=sharing" TargetMode="External"/><Relationship Id="rId12" Type="http://schemas.openxmlformats.org/officeDocument/2006/relationships/hyperlink" Target="https://smccd.zoom.us/j/85021782182" TargetMode="External"/><Relationship Id="rId17" Type="http://schemas.openxmlformats.org/officeDocument/2006/relationships/hyperlink" Target="https://docs.google.com/presentation/d/1Q7Bkoz2_mcjM1Akqp6f1EYtEcUoUkcWQ5j2GdOSP_vk/edit?usp=shar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DDNxxBNYUQX3T8dAR7wi_hlCa2_Efwxb/view?usp=sharing" TargetMode="External"/><Relationship Id="rId20" Type="http://schemas.openxmlformats.org/officeDocument/2006/relationships/hyperlink" Target="https://docs.google.com/document/d/1e66u_bEK9PZ75FVPZKmj63I-jkk5KOed4HFoLOi-mCU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lhG1uT60emq2AfIBlUr9AWRMshs3S317mA77f0ssH5E/edit?usp=sharing" TargetMode="External"/><Relationship Id="rId11" Type="http://schemas.openxmlformats.org/officeDocument/2006/relationships/hyperlink" Target="https://docs.google.com/document/d/1LlYpBkH6KkY8hhKH0Wf139NRcO0VzBDteMRBzhNjG48/edit?usp=sharing" TargetMode="External"/><Relationship Id="rId24" Type="http://schemas.openxmlformats.org/officeDocument/2006/relationships/hyperlink" Target="https://docs.google.com/presentation/d/15BW0o0LiK2hNN9JUZ9IokIYRWJSz-_RVxDW6qVs6k0E/edit?usp=sharing" TargetMode="External"/><Relationship Id="rId5" Type="http://schemas.openxmlformats.org/officeDocument/2006/relationships/hyperlink" Target="https://docs.google.com/document/d/1lhG1uT60emq2AfIBlUr9AWRMshs3S317mA77f0ssH5E/edit?usp=sharing" TargetMode="External"/><Relationship Id="rId15" Type="http://schemas.openxmlformats.org/officeDocument/2006/relationships/hyperlink" Target="https://docs.google.com/document/d/1vEyzY43zegQFTvgABajFsCZE3ZiQVRNLLb2OLtrhsxE/edit?usp=sharing" TargetMode="External"/><Relationship Id="rId23" Type="http://schemas.openxmlformats.org/officeDocument/2006/relationships/hyperlink" Target="https://drive.google.com/file/d/1kJPZNb-EcwGxRp2oAQiXzjVpmXOAaG6e/view?usp=sharing" TargetMode="External"/><Relationship Id="rId10" Type="http://schemas.openxmlformats.org/officeDocument/2006/relationships/hyperlink" Target="https://canadacollege.edu/aces/index.php" TargetMode="External"/><Relationship Id="rId19" Type="http://schemas.openxmlformats.org/officeDocument/2006/relationships/hyperlink" Target="https://docs.google.com/document/d/1e66u_bEK9PZ75FVPZKmj63I-jkk5KOed4HFoLOi-mCU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ELZmC85DWjhFByZv4-6BOYkY9iF9uFDGjr4fgDjZTmk/edit?usp=sharing" TargetMode="External"/><Relationship Id="rId14" Type="http://schemas.openxmlformats.org/officeDocument/2006/relationships/hyperlink" Target="https://docs.google.com/document/d/1vEyzY43zegQFTvgABajFsCZE3ZiQVRNLLb2OLtrhsxE/edit?usp=sharing" TargetMode="External"/><Relationship Id="rId22" Type="http://schemas.openxmlformats.org/officeDocument/2006/relationships/hyperlink" Target="https://drive.google.com/file/d/1OrYVZqWZcVVB7quTYR9F1UkpQ1mwo4Xu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Sebastien Taveau</cp:lastModifiedBy>
  <cp:revision>2</cp:revision>
  <dcterms:created xsi:type="dcterms:W3CDTF">2021-03-10T01:30:00Z</dcterms:created>
  <dcterms:modified xsi:type="dcterms:W3CDTF">2021-03-10T01:30:00Z</dcterms:modified>
</cp:coreProperties>
</file>