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523" w:rsidRPr="002C1523" w:rsidRDefault="00960DF9" w:rsidP="00916E65">
      <w:pPr>
        <w:jc w:val="center"/>
        <w:rPr>
          <w:b/>
          <w:bCs/>
          <w:sz w:val="28"/>
          <w:szCs w:val="28"/>
        </w:rPr>
      </w:pPr>
      <w:r>
        <w:rPr>
          <w:noProof/>
        </w:rPr>
        <mc:AlternateContent>
          <mc:Choice Requires="wps">
            <w:drawing>
              <wp:anchor distT="0" distB="0" distL="114300" distR="114300" simplePos="0" relativeHeight="251659264" behindDoc="0" locked="0" layoutInCell="1" allowOverlap="1" wp14:anchorId="70571C1F" wp14:editId="58DEBF7B">
                <wp:simplePos x="0" y="0"/>
                <wp:positionH relativeFrom="column">
                  <wp:posOffset>4610100</wp:posOffset>
                </wp:positionH>
                <wp:positionV relativeFrom="paragraph">
                  <wp:posOffset>-754380</wp:posOffset>
                </wp:positionV>
                <wp:extent cx="1828800" cy="182880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60DF9" w:rsidRPr="00960DF9" w:rsidRDefault="00E82717" w:rsidP="00960DF9">
                            <w:pPr>
                              <w:jc w:val="center"/>
                              <w:rPr>
                                <w:b/>
                                <w:bCs/>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b/>
                                <w:bCs/>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Approved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3pt;margin-top:-59.4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" filled="f" stroked="f">
                <v:textbox style="mso-fit-shape-to-text:t">
                  <w:txbxContent>
                    <w:p w:rsidR="00960DF9" w:rsidRPr="00960DF9" w:rsidRDefault="00E82717" w:rsidP="00960DF9">
                      <w:pPr>
                        <w:jc w:val="center"/>
                        <w:rPr>
                          <w:b/>
                          <w:bCs/>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b/>
                          <w:bCs/>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Approved</w:t>
                      </w:r>
                    </w:p>
                  </w:txbxContent>
                </v:textbox>
              </v:shape>
            </w:pict>
          </mc:Fallback>
        </mc:AlternateContent>
      </w:r>
      <w:r w:rsidR="002C1523">
        <w:rPr>
          <w:b/>
          <w:bCs/>
          <w:sz w:val="28"/>
          <w:szCs w:val="28"/>
        </w:rPr>
        <w:t xml:space="preserve">Classified </w:t>
      </w:r>
      <w:r w:rsidR="002C1523" w:rsidRPr="002C1523">
        <w:rPr>
          <w:b/>
          <w:bCs/>
          <w:sz w:val="28"/>
          <w:szCs w:val="28"/>
        </w:rPr>
        <w:t xml:space="preserve">Senate </w:t>
      </w:r>
      <w:r w:rsidR="00916E65">
        <w:rPr>
          <w:b/>
          <w:bCs/>
          <w:sz w:val="28"/>
          <w:szCs w:val="28"/>
        </w:rPr>
        <w:t>Minutes</w:t>
      </w:r>
    </w:p>
    <w:p w:rsidR="002C1523" w:rsidRPr="002C1523" w:rsidRDefault="002C1523" w:rsidP="00916E65">
      <w:pPr>
        <w:jc w:val="center"/>
        <w:rPr>
          <w:b/>
          <w:bCs/>
          <w:sz w:val="28"/>
          <w:szCs w:val="28"/>
        </w:rPr>
      </w:pPr>
      <w:r w:rsidRPr="002C1523">
        <w:rPr>
          <w:b/>
          <w:bCs/>
          <w:sz w:val="28"/>
          <w:szCs w:val="28"/>
        </w:rPr>
        <w:t>Monday, September 16, 2013</w:t>
      </w:r>
    </w:p>
    <w:p w:rsidR="002C1523" w:rsidRDefault="002C1523" w:rsidP="00916E65">
      <w:pPr>
        <w:jc w:val="center"/>
        <w:rPr>
          <w:b/>
          <w:bCs/>
          <w:sz w:val="28"/>
          <w:szCs w:val="28"/>
        </w:rPr>
      </w:pPr>
      <w:r>
        <w:rPr>
          <w:b/>
          <w:bCs/>
          <w:sz w:val="28"/>
          <w:szCs w:val="28"/>
        </w:rPr>
        <w:t>1:30 in Building 9 - Room 154</w:t>
      </w:r>
    </w:p>
    <w:p w:rsidR="00A52A0F" w:rsidRDefault="00A52A0F" w:rsidP="002C1523">
      <w:pPr>
        <w:rPr>
          <w:b/>
          <w:bCs/>
          <w:sz w:val="28"/>
          <w:szCs w:val="28"/>
        </w:rPr>
      </w:pPr>
    </w:p>
    <w:p w:rsidR="00916E65" w:rsidRDefault="00916E65" w:rsidP="002C1523">
      <w:r>
        <w:t xml:space="preserve">Present: Maria Huning, Margie Carrington, Wendy </w:t>
      </w:r>
      <w:proofErr w:type="spellStart"/>
      <w:r>
        <w:t>DeReynaga</w:t>
      </w:r>
      <w:proofErr w:type="spellEnd"/>
      <w:r>
        <w:t xml:space="preserve">, Sue </w:t>
      </w:r>
      <w:proofErr w:type="spellStart"/>
      <w:r>
        <w:t>Eftekhari</w:t>
      </w:r>
      <w:proofErr w:type="spellEnd"/>
      <w:r>
        <w:t xml:space="preserve">, Danni Redding Lapuz, Peter Tam, </w:t>
      </w:r>
      <w:proofErr w:type="spellStart"/>
      <w:r>
        <w:t>Lina</w:t>
      </w:r>
      <w:proofErr w:type="spellEnd"/>
      <w:r>
        <w:t xml:space="preserve"> Mira, Dave Vigo, Anna Camacho, Courtney Hadsell, </w:t>
      </w:r>
      <w:proofErr w:type="spellStart"/>
      <w:r>
        <w:t>Supinda</w:t>
      </w:r>
      <w:proofErr w:type="spellEnd"/>
      <w:r>
        <w:t xml:space="preserve"> </w:t>
      </w:r>
      <w:proofErr w:type="spellStart"/>
      <w:r>
        <w:t>Sirihekaphong</w:t>
      </w:r>
      <w:proofErr w:type="spellEnd"/>
      <w:r>
        <w:t xml:space="preserve">, Bart Scott, Jeff Rhoades, Chris Woo, Misha Maggi, Claudia </w:t>
      </w:r>
      <w:proofErr w:type="spellStart"/>
      <w:r>
        <w:t>Dorantes</w:t>
      </w:r>
      <w:proofErr w:type="spellEnd"/>
      <w:r>
        <w:t xml:space="preserve">, Maggie Baez, Edith Flores, Roberta Chock, </w:t>
      </w:r>
      <w:bookmarkStart w:id="0" w:name="_GoBack"/>
      <w:bookmarkEnd w:id="0"/>
      <w:r>
        <w:t xml:space="preserve">Joan Rosario Tanaka, Regina Blok, Diana Espinoza Osuna, Gloria Pena, Debbie Joy, Maggie Souza </w:t>
      </w:r>
    </w:p>
    <w:p w:rsidR="00916E65" w:rsidRDefault="00916E65" w:rsidP="002C1523"/>
    <w:p w:rsidR="00916E65" w:rsidRPr="00916E65" w:rsidRDefault="00916E65" w:rsidP="00916E65">
      <w:r>
        <w:t>Guests: President Buckley, VP Gregory Anderson</w:t>
      </w:r>
    </w:p>
    <w:p w:rsidR="00916E65" w:rsidRDefault="00916E65" w:rsidP="00916E65">
      <w:pPr>
        <w:pStyle w:val="ListParagraph"/>
        <w:rPr>
          <w:sz w:val="24"/>
          <w:szCs w:val="24"/>
        </w:rPr>
      </w:pPr>
    </w:p>
    <w:p w:rsidR="002C1523" w:rsidRDefault="002C1523" w:rsidP="002C1523">
      <w:pPr>
        <w:pStyle w:val="ListParagraph"/>
        <w:numPr>
          <w:ilvl w:val="0"/>
          <w:numId w:val="1"/>
        </w:numPr>
        <w:rPr>
          <w:sz w:val="24"/>
          <w:szCs w:val="24"/>
        </w:rPr>
      </w:pPr>
      <w:r w:rsidRPr="002C1523">
        <w:rPr>
          <w:sz w:val="24"/>
          <w:szCs w:val="24"/>
        </w:rPr>
        <w:t>Ice Cream Social</w:t>
      </w:r>
    </w:p>
    <w:p w:rsidR="00916E65" w:rsidRDefault="00916E65" w:rsidP="00916E65">
      <w:pPr>
        <w:pStyle w:val="ListParagraph"/>
        <w:numPr>
          <w:ilvl w:val="0"/>
          <w:numId w:val="3"/>
        </w:numPr>
        <w:rPr>
          <w:sz w:val="24"/>
          <w:szCs w:val="24"/>
        </w:rPr>
      </w:pPr>
      <w:r>
        <w:rPr>
          <w:sz w:val="24"/>
          <w:szCs w:val="24"/>
        </w:rPr>
        <w:t>Event commenced with ice cream social.</w:t>
      </w:r>
    </w:p>
    <w:p w:rsidR="002C1523" w:rsidRPr="002C1523" w:rsidRDefault="002C1523" w:rsidP="002C1523">
      <w:pPr>
        <w:pStyle w:val="ListParagraph"/>
        <w:rPr>
          <w:sz w:val="24"/>
          <w:szCs w:val="24"/>
        </w:rPr>
      </w:pPr>
    </w:p>
    <w:p w:rsidR="002C1523" w:rsidRDefault="00A52A0F" w:rsidP="002C1523">
      <w:pPr>
        <w:pStyle w:val="ListParagraph"/>
        <w:numPr>
          <w:ilvl w:val="0"/>
          <w:numId w:val="1"/>
        </w:numPr>
        <w:rPr>
          <w:sz w:val="24"/>
          <w:szCs w:val="24"/>
        </w:rPr>
      </w:pPr>
      <w:r>
        <w:rPr>
          <w:sz w:val="24"/>
          <w:szCs w:val="24"/>
        </w:rPr>
        <w:t xml:space="preserve">Introduction </w:t>
      </w:r>
      <w:r w:rsidR="002C1523" w:rsidRPr="002C1523">
        <w:rPr>
          <w:sz w:val="24"/>
          <w:szCs w:val="24"/>
        </w:rPr>
        <w:t>of Officers</w:t>
      </w:r>
    </w:p>
    <w:p w:rsidR="00916E65" w:rsidRDefault="00916E65" w:rsidP="00916E65">
      <w:pPr>
        <w:pStyle w:val="ListParagraph"/>
        <w:numPr>
          <w:ilvl w:val="1"/>
          <w:numId w:val="1"/>
        </w:numPr>
        <w:tabs>
          <w:tab w:val="left" w:pos="1080"/>
        </w:tabs>
        <w:ind w:left="720" w:firstLine="0"/>
        <w:rPr>
          <w:sz w:val="24"/>
          <w:szCs w:val="24"/>
        </w:rPr>
      </w:pPr>
      <w:r>
        <w:rPr>
          <w:sz w:val="24"/>
          <w:szCs w:val="24"/>
        </w:rPr>
        <w:t>2013-2014 Classified Senate officers were introduced:</w:t>
      </w:r>
    </w:p>
    <w:p w:rsidR="00916E65" w:rsidRPr="00916E65" w:rsidRDefault="00916E65" w:rsidP="00916E65">
      <w:pPr>
        <w:pStyle w:val="ListParagraph"/>
        <w:numPr>
          <w:ilvl w:val="1"/>
          <w:numId w:val="4"/>
        </w:numPr>
        <w:tabs>
          <w:tab w:val="left" w:pos="1080"/>
        </w:tabs>
        <w:rPr>
          <w:sz w:val="24"/>
          <w:szCs w:val="24"/>
        </w:rPr>
      </w:pPr>
      <w:r w:rsidRPr="00916E65">
        <w:rPr>
          <w:sz w:val="24"/>
          <w:szCs w:val="24"/>
        </w:rPr>
        <w:t xml:space="preserve">Debbie Joy, President </w:t>
      </w:r>
    </w:p>
    <w:p w:rsidR="00916E65" w:rsidRPr="00916E65" w:rsidRDefault="00916E65" w:rsidP="00916E65">
      <w:pPr>
        <w:pStyle w:val="ListParagraph"/>
        <w:numPr>
          <w:ilvl w:val="1"/>
          <w:numId w:val="4"/>
        </w:numPr>
        <w:tabs>
          <w:tab w:val="left" w:pos="1080"/>
        </w:tabs>
        <w:rPr>
          <w:sz w:val="24"/>
          <w:szCs w:val="24"/>
        </w:rPr>
      </w:pPr>
      <w:r w:rsidRPr="00916E65">
        <w:rPr>
          <w:sz w:val="24"/>
          <w:szCs w:val="24"/>
        </w:rPr>
        <w:t xml:space="preserve">Maria Huning, Vice-President </w:t>
      </w:r>
    </w:p>
    <w:p w:rsidR="00916E65" w:rsidRPr="00916E65" w:rsidRDefault="00916E65" w:rsidP="00916E65">
      <w:pPr>
        <w:pStyle w:val="ListParagraph"/>
        <w:numPr>
          <w:ilvl w:val="1"/>
          <w:numId w:val="4"/>
        </w:numPr>
        <w:tabs>
          <w:tab w:val="left" w:pos="1080"/>
        </w:tabs>
        <w:rPr>
          <w:sz w:val="24"/>
          <w:szCs w:val="24"/>
        </w:rPr>
      </w:pPr>
      <w:r w:rsidRPr="00916E65">
        <w:rPr>
          <w:sz w:val="24"/>
          <w:szCs w:val="24"/>
        </w:rPr>
        <w:t xml:space="preserve">Anna Camacho, Secretary </w:t>
      </w:r>
    </w:p>
    <w:p w:rsidR="00916E65" w:rsidRPr="00916E65" w:rsidRDefault="00916E65" w:rsidP="00916E65">
      <w:pPr>
        <w:pStyle w:val="ListParagraph"/>
        <w:numPr>
          <w:ilvl w:val="1"/>
          <w:numId w:val="4"/>
        </w:numPr>
        <w:tabs>
          <w:tab w:val="left" w:pos="1080"/>
        </w:tabs>
        <w:rPr>
          <w:sz w:val="24"/>
          <w:szCs w:val="24"/>
        </w:rPr>
      </w:pPr>
      <w:r w:rsidRPr="00916E65">
        <w:rPr>
          <w:sz w:val="24"/>
          <w:szCs w:val="24"/>
        </w:rPr>
        <w:t xml:space="preserve">Jeffrey Rhoades, Treasurer </w:t>
      </w:r>
    </w:p>
    <w:p w:rsidR="00916E65" w:rsidRPr="00916E65" w:rsidRDefault="00916E65" w:rsidP="00916E65">
      <w:pPr>
        <w:pStyle w:val="ListParagraph"/>
        <w:numPr>
          <w:ilvl w:val="1"/>
          <w:numId w:val="4"/>
        </w:numPr>
        <w:tabs>
          <w:tab w:val="left" w:pos="1080"/>
        </w:tabs>
        <w:rPr>
          <w:sz w:val="24"/>
          <w:szCs w:val="24"/>
        </w:rPr>
      </w:pPr>
      <w:r w:rsidRPr="00916E65">
        <w:rPr>
          <w:sz w:val="24"/>
          <w:szCs w:val="24"/>
        </w:rPr>
        <w:t>Wendy Cazares de R</w:t>
      </w:r>
      <w:r>
        <w:rPr>
          <w:sz w:val="24"/>
          <w:szCs w:val="24"/>
        </w:rPr>
        <w:t>eynaga, Co-Activity Coordinator</w:t>
      </w:r>
    </w:p>
    <w:p w:rsidR="00916E65" w:rsidRDefault="00916E65" w:rsidP="00916E65">
      <w:pPr>
        <w:pStyle w:val="ListParagraph"/>
        <w:numPr>
          <w:ilvl w:val="1"/>
          <w:numId w:val="4"/>
        </w:numPr>
        <w:tabs>
          <w:tab w:val="left" w:pos="1080"/>
        </w:tabs>
        <w:rPr>
          <w:sz w:val="24"/>
          <w:szCs w:val="24"/>
        </w:rPr>
      </w:pPr>
      <w:r w:rsidRPr="00916E65">
        <w:rPr>
          <w:sz w:val="24"/>
          <w:szCs w:val="24"/>
        </w:rPr>
        <w:t>Dave</w:t>
      </w:r>
      <w:r>
        <w:rPr>
          <w:sz w:val="24"/>
          <w:szCs w:val="24"/>
        </w:rPr>
        <w:t xml:space="preserve"> Vigo, Co-Activity Coordinator</w:t>
      </w:r>
    </w:p>
    <w:p w:rsidR="00916E65" w:rsidRDefault="00916E65" w:rsidP="00916E65">
      <w:pPr>
        <w:pStyle w:val="ListParagraph"/>
        <w:tabs>
          <w:tab w:val="left" w:pos="1080"/>
        </w:tabs>
        <w:ind w:left="1440"/>
        <w:rPr>
          <w:sz w:val="24"/>
          <w:szCs w:val="24"/>
        </w:rPr>
      </w:pPr>
    </w:p>
    <w:p w:rsidR="00916E65" w:rsidRPr="00916E65" w:rsidRDefault="00916E65" w:rsidP="00916E65">
      <w:pPr>
        <w:pStyle w:val="ListParagraph"/>
        <w:numPr>
          <w:ilvl w:val="0"/>
          <w:numId w:val="1"/>
        </w:numPr>
        <w:tabs>
          <w:tab w:val="left" w:pos="1080"/>
        </w:tabs>
        <w:rPr>
          <w:sz w:val="24"/>
          <w:szCs w:val="24"/>
        </w:rPr>
      </w:pPr>
      <w:r>
        <w:rPr>
          <w:sz w:val="24"/>
          <w:szCs w:val="24"/>
        </w:rPr>
        <w:t>Minutes were approved with no changes, 1:55pm</w:t>
      </w:r>
    </w:p>
    <w:p w:rsidR="002C1523" w:rsidRPr="002C1523" w:rsidRDefault="002C1523" w:rsidP="002C1523">
      <w:pPr>
        <w:pStyle w:val="ListParagraph"/>
        <w:rPr>
          <w:sz w:val="24"/>
          <w:szCs w:val="24"/>
        </w:rPr>
      </w:pPr>
    </w:p>
    <w:p w:rsidR="002C1523" w:rsidRDefault="002C1523" w:rsidP="002C1523">
      <w:pPr>
        <w:pStyle w:val="ListParagraph"/>
        <w:numPr>
          <w:ilvl w:val="0"/>
          <w:numId w:val="1"/>
        </w:numPr>
        <w:rPr>
          <w:sz w:val="24"/>
          <w:szCs w:val="24"/>
        </w:rPr>
      </w:pPr>
      <w:r w:rsidRPr="002C1523">
        <w:rPr>
          <w:sz w:val="24"/>
          <w:szCs w:val="24"/>
        </w:rPr>
        <w:t>Treasurer’s Report</w:t>
      </w:r>
    </w:p>
    <w:p w:rsidR="00916E65" w:rsidRPr="00916E65" w:rsidRDefault="00CB3F2E" w:rsidP="00916E65">
      <w:pPr>
        <w:pStyle w:val="ListParagraph"/>
        <w:numPr>
          <w:ilvl w:val="0"/>
          <w:numId w:val="5"/>
        </w:numPr>
        <w:rPr>
          <w:sz w:val="24"/>
          <w:szCs w:val="24"/>
        </w:rPr>
      </w:pPr>
      <w:r>
        <w:rPr>
          <w:sz w:val="24"/>
          <w:szCs w:val="24"/>
        </w:rPr>
        <w:t xml:space="preserve">It was reported that there was </w:t>
      </w:r>
      <w:r w:rsidR="00916E65">
        <w:rPr>
          <w:sz w:val="24"/>
          <w:szCs w:val="24"/>
        </w:rPr>
        <w:t>$896.20</w:t>
      </w:r>
      <w:r>
        <w:rPr>
          <w:sz w:val="24"/>
          <w:szCs w:val="24"/>
        </w:rPr>
        <w:t xml:space="preserve"> in the classified fund.</w:t>
      </w:r>
    </w:p>
    <w:p w:rsidR="004626B2" w:rsidRDefault="004626B2" w:rsidP="004626B2">
      <w:pPr>
        <w:pStyle w:val="ListParagraph"/>
        <w:rPr>
          <w:sz w:val="24"/>
          <w:szCs w:val="24"/>
        </w:rPr>
      </w:pPr>
    </w:p>
    <w:p w:rsidR="004626B2" w:rsidRDefault="004626B2" w:rsidP="002C1523">
      <w:pPr>
        <w:pStyle w:val="ListParagraph"/>
        <w:numPr>
          <w:ilvl w:val="0"/>
          <w:numId w:val="1"/>
        </w:numPr>
        <w:rPr>
          <w:sz w:val="24"/>
          <w:szCs w:val="24"/>
        </w:rPr>
      </w:pPr>
      <w:r>
        <w:rPr>
          <w:sz w:val="24"/>
          <w:szCs w:val="24"/>
        </w:rPr>
        <w:t>Accreditation Update</w:t>
      </w:r>
    </w:p>
    <w:p w:rsidR="00CB3F2E" w:rsidRDefault="00CB3F2E" w:rsidP="00CB3F2E">
      <w:pPr>
        <w:pStyle w:val="ListParagraph"/>
        <w:numPr>
          <w:ilvl w:val="1"/>
          <w:numId w:val="1"/>
        </w:numPr>
        <w:tabs>
          <w:tab w:val="left" w:pos="1080"/>
        </w:tabs>
        <w:ind w:left="1080"/>
        <w:rPr>
          <w:sz w:val="24"/>
          <w:szCs w:val="24"/>
        </w:rPr>
      </w:pPr>
      <w:r>
        <w:rPr>
          <w:sz w:val="24"/>
          <w:szCs w:val="24"/>
        </w:rPr>
        <w:t xml:space="preserve">President Buckley gave an update on the October accreditation visit.  A list of people who would be interviewed was being created and those people would be informed.  </w:t>
      </w:r>
    </w:p>
    <w:p w:rsidR="00CB3F2E" w:rsidRDefault="00CB3F2E" w:rsidP="00CB3F2E">
      <w:pPr>
        <w:pStyle w:val="ListParagraph"/>
        <w:numPr>
          <w:ilvl w:val="1"/>
          <w:numId w:val="1"/>
        </w:numPr>
        <w:tabs>
          <w:tab w:val="left" w:pos="1080"/>
        </w:tabs>
        <w:ind w:left="1080"/>
        <w:rPr>
          <w:sz w:val="24"/>
          <w:szCs w:val="24"/>
        </w:rPr>
      </w:pPr>
      <w:r>
        <w:rPr>
          <w:sz w:val="24"/>
          <w:szCs w:val="24"/>
        </w:rPr>
        <w:t xml:space="preserve">The accreditation committee had a list of potential questions for key personnel to review; </w:t>
      </w:r>
      <w:proofErr w:type="gramStart"/>
      <w:r>
        <w:rPr>
          <w:sz w:val="24"/>
          <w:szCs w:val="24"/>
        </w:rPr>
        <w:t>staff were</w:t>
      </w:r>
      <w:proofErr w:type="gramEnd"/>
      <w:r>
        <w:rPr>
          <w:sz w:val="24"/>
          <w:szCs w:val="24"/>
        </w:rPr>
        <w:t xml:space="preserve"> advised on how to respond to questions they may be asked by the accreditation committee.</w:t>
      </w:r>
    </w:p>
    <w:p w:rsidR="00CB3F2E" w:rsidRDefault="00CB3F2E" w:rsidP="00CB3F2E">
      <w:pPr>
        <w:pStyle w:val="ListParagraph"/>
        <w:numPr>
          <w:ilvl w:val="1"/>
          <w:numId w:val="1"/>
        </w:numPr>
        <w:tabs>
          <w:tab w:val="left" w:pos="1080"/>
        </w:tabs>
        <w:ind w:left="1080"/>
        <w:rPr>
          <w:sz w:val="24"/>
          <w:szCs w:val="24"/>
        </w:rPr>
      </w:pPr>
      <w:r>
        <w:rPr>
          <w:sz w:val="24"/>
          <w:szCs w:val="24"/>
        </w:rPr>
        <w:t>President Buckley mentioned that students would likely not be interviewed.</w:t>
      </w:r>
    </w:p>
    <w:p w:rsidR="002C1523" w:rsidRPr="002C1523" w:rsidRDefault="002C1523" w:rsidP="002C1523">
      <w:pPr>
        <w:pStyle w:val="ListParagraph"/>
        <w:rPr>
          <w:sz w:val="24"/>
          <w:szCs w:val="24"/>
        </w:rPr>
      </w:pPr>
    </w:p>
    <w:p w:rsidR="002C1523" w:rsidRDefault="002C1523" w:rsidP="002C1523">
      <w:pPr>
        <w:pStyle w:val="ListParagraph"/>
        <w:numPr>
          <w:ilvl w:val="0"/>
          <w:numId w:val="1"/>
        </w:numPr>
        <w:rPr>
          <w:sz w:val="24"/>
          <w:szCs w:val="24"/>
        </w:rPr>
      </w:pPr>
      <w:r w:rsidRPr="002C1523">
        <w:rPr>
          <w:sz w:val="24"/>
          <w:szCs w:val="24"/>
        </w:rPr>
        <w:t>Status of committee/council memberships</w:t>
      </w:r>
    </w:p>
    <w:p w:rsidR="00CB3F2E" w:rsidRDefault="00CB3F2E" w:rsidP="00CB3F2E">
      <w:pPr>
        <w:pStyle w:val="ListParagraph"/>
        <w:numPr>
          <w:ilvl w:val="1"/>
          <w:numId w:val="1"/>
        </w:numPr>
        <w:ind w:left="1080"/>
        <w:rPr>
          <w:sz w:val="24"/>
          <w:szCs w:val="24"/>
        </w:rPr>
      </w:pPr>
      <w:r>
        <w:rPr>
          <w:sz w:val="24"/>
          <w:szCs w:val="24"/>
        </w:rPr>
        <w:t>All committees have representation from classified staff.  A document was passed around with all the committees – please inform Debbie or Maria if any committee is not listed.</w:t>
      </w:r>
    </w:p>
    <w:p w:rsidR="002C1523" w:rsidRPr="002C1523" w:rsidRDefault="002C1523" w:rsidP="002C1523">
      <w:pPr>
        <w:pStyle w:val="ListParagraph"/>
        <w:rPr>
          <w:sz w:val="24"/>
          <w:szCs w:val="24"/>
        </w:rPr>
      </w:pPr>
    </w:p>
    <w:p w:rsidR="002C1523" w:rsidRDefault="002C1523" w:rsidP="002C1523">
      <w:pPr>
        <w:pStyle w:val="ListParagraph"/>
        <w:numPr>
          <w:ilvl w:val="0"/>
          <w:numId w:val="1"/>
        </w:numPr>
        <w:rPr>
          <w:sz w:val="24"/>
          <w:szCs w:val="24"/>
        </w:rPr>
      </w:pPr>
      <w:r w:rsidRPr="002C1523">
        <w:rPr>
          <w:sz w:val="24"/>
          <w:szCs w:val="24"/>
        </w:rPr>
        <w:t>Committee Reports – CPC, Budget, IPC, SSPC, other</w:t>
      </w:r>
    </w:p>
    <w:p w:rsidR="002C1523" w:rsidRDefault="00CB3F2E" w:rsidP="00CB3F2E">
      <w:pPr>
        <w:pStyle w:val="ListParagraph"/>
        <w:numPr>
          <w:ilvl w:val="0"/>
          <w:numId w:val="6"/>
        </w:numPr>
        <w:ind w:left="1080"/>
        <w:rPr>
          <w:sz w:val="24"/>
          <w:szCs w:val="24"/>
        </w:rPr>
      </w:pPr>
      <w:r>
        <w:rPr>
          <w:sz w:val="24"/>
          <w:szCs w:val="24"/>
        </w:rPr>
        <w:t>No updates</w:t>
      </w:r>
    </w:p>
    <w:p w:rsidR="00CB3F2E" w:rsidRPr="00CB3F2E" w:rsidRDefault="00CB3F2E" w:rsidP="00CB3F2E">
      <w:pPr>
        <w:ind w:left="720"/>
        <w:rPr>
          <w:sz w:val="24"/>
          <w:szCs w:val="24"/>
        </w:rPr>
      </w:pPr>
    </w:p>
    <w:p w:rsidR="002C1523" w:rsidRDefault="002C1523" w:rsidP="002C1523">
      <w:pPr>
        <w:pStyle w:val="ListParagraph"/>
        <w:numPr>
          <w:ilvl w:val="0"/>
          <w:numId w:val="1"/>
        </w:numPr>
        <w:rPr>
          <w:sz w:val="24"/>
          <w:szCs w:val="24"/>
        </w:rPr>
      </w:pPr>
      <w:r w:rsidRPr="002C1523">
        <w:rPr>
          <w:sz w:val="24"/>
          <w:szCs w:val="24"/>
        </w:rPr>
        <w:lastRenderedPageBreak/>
        <w:t>Activity/Events report</w:t>
      </w:r>
    </w:p>
    <w:p w:rsidR="002C1523" w:rsidRDefault="00CB3F2E" w:rsidP="00CB3F2E">
      <w:pPr>
        <w:pStyle w:val="ListParagraph"/>
        <w:numPr>
          <w:ilvl w:val="0"/>
          <w:numId w:val="6"/>
        </w:numPr>
        <w:ind w:left="1080"/>
        <w:rPr>
          <w:sz w:val="24"/>
          <w:szCs w:val="24"/>
        </w:rPr>
      </w:pPr>
      <w:r>
        <w:rPr>
          <w:sz w:val="24"/>
          <w:szCs w:val="24"/>
        </w:rPr>
        <w:t xml:space="preserve">The Halloween/Pat </w:t>
      </w:r>
      <w:proofErr w:type="spellStart"/>
      <w:r>
        <w:rPr>
          <w:sz w:val="24"/>
          <w:szCs w:val="24"/>
        </w:rPr>
        <w:t>Hanada</w:t>
      </w:r>
      <w:proofErr w:type="spellEnd"/>
      <w:r>
        <w:rPr>
          <w:sz w:val="24"/>
          <w:szCs w:val="24"/>
        </w:rPr>
        <w:t xml:space="preserve"> fundraiser was discussed in detail; staff would like to continue having this event but it was noted that more support is need to plan and execute.  One suggestion was to have this event in combination with w/ASCC events.</w:t>
      </w:r>
    </w:p>
    <w:p w:rsidR="00CB3F2E" w:rsidRDefault="00CB3F2E" w:rsidP="00CB3F2E">
      <w:pPr>
        <w:pStyle w:val="ListParagraph"/>
        <w:numPr>
          <w:ilvl w:val="0"/>
          <w:numId w:val="6"/>
        </w:numPr>
        <w:ind w:left="1080"/>
        <w:rPr>
          <w:sz w:val="24"/>
          <w:szCs w:val="24"/>
        </w:rPr>
      </w:pPr>
      <w:r>
        <w:rPr>
          <w:sz w:val="24"/>
          <w:szCs w:val="24"/>
        </w:rPr>
        <w:t>Holiday baskets were also discussed; it was noted that they do not raise funds like they used to and perhaps it was time to discontinue this idea in favor of other activities that raise more funds.</w:t>
      </w:r>
    </w:p>
    <w:p w:rsidR="00960DF9" w:rsidRDefault="00960DF9" w:rsidP="00CB3F2E">
      <w:pPr>
        <w:pStyle w:val="ListParagraph"/>
        <w:numPr>
          <w:ilvl w:val="0"/>
          <w:numId w:val="6"/>
        </w:numPr>
        <w:ind w:left="1080"/>
        <w:rPr>
          <w:sz w:val="24"/>
          <w:szCs w:val="24"/>
        </w:rPr>
      </w:pPr>
      <w:r>
        <w:rPr>
          <w:sz w:val="24"/>
          <w:szCs w:val="24"/>
        </w:rPr>
        <w:t>The group supported having fundraisers where sports tickets were the prize; it was decided that a fundraiser would be held in October with 49er tickets as the prize.</w:t>
      </w:r>
    </w:p>
    <w:p w:rsidR="00960DF9" w:rsidRDefault="00960DF9" w:rsidP="00CB3F2E">
      <w:pPr>
        <w:pStyle w:val="ListParagraph"/>
        <w:numPr>
          <w:ilvl w:val="0"/>
          <w:numId w:val="6"/>
        </w:numPr>
        <w:ind w:left="1080"/>
        <w:rPr>
          <w:sz w:val="24"/>
          <w:szCs w:val="24"/>
        </w:rPr>
      </w:pPr>
      <w:r>
        <w:rPr>
          <w:sz w:val="24"/>
          <w:szCs w:val="24"/>
        </w:rPr>
        <w:t>New ideas for events/activities:</w:t>
      </w:r>
    </w:p>
    <w:p w:rsidR="00CB3F2E" w:rsidRDefault="00960DF9" w:rsidP="00960DF9">
      <w:pPr>
        <w:pStyle w:val="ListParagraph"/>
        <w:numPr>
          <w:ilvl w:val="0"/>
          <w:numId w:val="7"/>
        </w:numPr>
        <w:ind w:left="1440"/>
        <w:rPr>
          <w:sz w:val="24"/>
          <w:szCs w:val="24"/>
        </w:rPr>
      </w:pPr>
      <w:r>
        <w:rPr>
          <w:sz w:val="24"/>
          <w:szCs w:val="24"/>
        </w:rPr>
        <w:t>Classified staff retreat</w:t>
      </w:r>
    </w:p>
    <w:p w:rsidR="00960DF9" w:rsidRDefault="00960DF9" w:rsidP="00960DF9">
      <w:pPr>
        <w:pStyle w:val="ListParagraph"/>
        <w:numPr>
          <w:ilvl w:val="0"/>
          <w:numId w:val="7"/>
        </w:numPr>
        <w:ind w:left="1440"/>
        <w:rPr>
          <w:sz w:val="24"/>
          <w:szCs w:val="24"/>
        </w:rPr>
      </w:pPr>
      <w:r>
        <w:rPr>
          <w:sz w:val="24"/>
          <w:szCs w:val="24"/>
        </w:rPr>
        <w:t>Professional development workshops</w:t>
      </w:r>
    </w:p>
    <w:p w:rsidR="00960DF9" w:rsidRPr="00960DF9" w:rsidRDefault="00960DF9" w:rsidP="00960DF9">
      <w:pPr>
        <w:pStyle w:val="ListParagraph"/>
        <w:numPr>
          <w:ilvl w:val="0"/>
          <w:numId w:val="7"/>
        </w:numPr>
        <w:ind w:left="1440"/>
        <w:rPr>
          <w:sz w:val="24"/>
          <w:szCs w:val="24"/>
        </w:rPr>
      </w:pPr>
      <w:r>
        <w:rPr>
          <w:sz w:val="24"/>
          <w:szCs w:val="24"/>
        </w:rPr>
        <w:t xml:space="preserve">November concert with Sun Kings (band from Arts and Olives); there is an interest in selling concessions if this happens. </w:t>
      </w:r>
    </w:p>
    <w:p w:rsidR="002C1523" w:rsidRPr="002C1523" w:rsidRDefault="002C1523" w:rsidP="002C1523">
      <w:pPr>
        <w:pStyle w:val="ListParagraph"/>
        <w:rPr>
          <w:sz w:val="24"/>
          <w:szCs w:val="24"/>
        </w:rPr>
      </w:pPr>
    </w:p>
    <w:p w:rsidR="002C1523" w:rsidRDefault="002C1523" w:rsidP="002C1523">
      <w:pPr>
        <w:pStyle w:val="ListParagraph"/>
        <w:numPr>
          <w:ilvl w:val="0"/>
          <w:numId w:val="1"/>
        </w:numPr>
        <w:rPr>
          <w:sz w:val="24"/>
          <w:szCs w:val="24"/>
        </w:rPr>
      </w:pPr>
      <w:r w:rsidRPr="002C1523">
        <w:rPr>
          <w:sz w:val="24"/>
          <w:szCs w:val="24"/>
        </w:rPr>
        <w:t>Other/Public Comments</w:t>
      </w:r>
    </w:p>
    <w:p w:rsidR="00960DF9" w:rsidRDefault="00960DF9" w:rsidP="00960DF9">
      <w:pPr>
        <w:pStyle w:val="ListParagraph"/>
        <w:numPr>
          <w:ilvl w:val="1"/>
          <w:numId w:val="1"/>
        </w:numPr>
        <w:ind w:left="1080"/>
        <w:rPr>
          <w:sz w:val="24"/>
          <w:szCs w:val="24"/>
        </w:rPr>
      </w:pPr>
      <w:r>
        <w:rPr>
          <w:sz w:val="24"/>
          <w:szCs w:val="24"/>
        </w:rPr>
        <w:t>None</w:t>
      </w:r>
    </w:p>
    <w:p w:rsidR="00960DF9" w:rsidRDefault="00960DF9" w:rsidP="00960DF9">
      <w:pPr>
        <w:rPr>
          <w:sz w:val="24"/>
          <w:szCs w:val="24"/>
        </w:rPr>
      </w:pPr>
    </w:p>
    <w:p w:rsidR="00960DF9" w:rsidRPr="00960DF9" w:rsidRDefault="00960DF9" w:rsidP="00960DF9">
      <w:pPr>
        <w:pStyle w:val="ListParagraph"/>
        <w:numPr>
          <w:ilvl w:val="0"/>
          <w:numId w:val="1"/>
        </w:numPr>
        <w:rPr>
          <w:sz w:val="24"/>
          <w:szCs w:val="24"/>
        </w:rPr>
      </w:pPr>
      <w:r>
        <w:rPr>
          <w:sz w:val="24"/>
          <w:szCs w:val="24"/>
        </w:rPr>
        <w:t>Adjourned at 2:20pm</w:t>
      </w:r>
    </w:p>
    <w:p w:rsidR="002C1523" w:rsidRPr="002C1523" w:rsidRDefault="002C1523" w:rsidP="002C1523">
      <w:pPr>
        <w:pStyle w:val="ListParagraph"/>
        <w:rPr>
          <w:sz w:val="24"/>
          <w:szCs w:val="24"/>
        </w:rPr>
      </w:pPr>
    </w:p>
    <w:p w:rsidR="00BB4EE8" w:rsidRDefault="00BB4EE8"/>
    <w:p w:rsidR="00AF64F7" w:rsidRPr="00AF64F7" w:rsidRDefault="004A43D0" w:rsidP="00AF64F7">
      <w:pPr>
        <w:pBdr>
          <w:bottom w:val="single" w:sz="6" w:space="4" w:color="DDDDDD"/>
        </w:pBdr>
        <w:shd w:val="clear" w:color="auto" w:fill="FFFFFF"/>
        <w:spacing w:before="100" w:beforeAutospacing="1" w:after="75" w:line="291" w:lineRule="atLeast"/>
        <w:outlineLvl w:val="3"/>
        <w:rPr>
          <w:rFonts w:ascii="Arial" w:eastAsia="Times New Roman" w:hAnsi="Arial" w:cs="Arial"/>
          <w:b/>
          <w:bCs/>
          <w:color w:val="333333"/>
          <w:sz w:val="21"/>
          <w:szCs w:val="21"/>
          <w:lang w:val="en"/>
        </w:rPr>
      </w:pPr>
      <w:r>
        <w:rPr>
          <w:rFonts w:ascii="Arial" w:eastAsia="Times New Roman" w:hAnsi="Arial" w:cs="Arial"/>
          <w:b/>
          <w:bCs/>
          <w:color w:val="333333"/>
          <w:sz w:val="21"/>
          <w:szCs w:val="21"/>
          <w:lang w:val="en"/>
        </w:rPr>
        <w:t xml:space="preserve">Upcoming </w:t>
      </w:r>
      <w:r w:rsidR="00AF64F7" w:rsidRPr="00AF64F7">
        <w:rPr>
          <w:rFonts w:ascii="Arial" w:eastAsia="Times New Roman" w:hAnsi="Arial" w:cs="Arial"/>
          <w:b/>
          <w:bCs/>
          <w:color w:val="333333"/>
          <w:sz w:val="21"/>
          <w:szCs w:val="21"/>
          <w:lang w:val="en"/>
        </w:rPr>
        <w:t>2013-2014 Meetings – 3rd Mondays*</w:t>
      </w:r>
    </w:p>
    <w:p w:rsidR="00AF64F7" w:rsidRPr="00AF64F7" w:rsidRDefault="00AF64F7" w:rsidP="00AF64F7">
      <w:pPr>
        <w:shd w:val="clear" w:color="auto" w:fill="FFFFFF"/>
        <w:spacing w:after="225" w:line="291" w:lineRule="atLeast"/>
        <w:rPr>
          <w:rFonts w:ascii="Arial" w:eastAsia="Times New Roman" w:hAnsi="Arial" w:cs="Arial"/>
          <w:color w:val="333333"/>
          <w:sz w:val="21"/>
          <w:szCs w:val="21"/>
          <w:lang w:val="en"/>
        </w:rPr>
      </w:pPr>
      <w:r w:rsidRPr="00AF64F7">
        <w:rPr>
          <w:rFonts w:ascii="Arial" w:eastAsia="Times New Roman" w:hAnsi="Arial" w:cs="Arial"/>
          <w:color w:val="333333"/>
          <w:sz w:val="21"/>
          <w:szCs w:val="21"/>
          <w:lang w:val="en"/>
        </w:rPr>
        <w:t>September 16,1:30-3:00</w:t>
      </w:r>
      <w:r w:rsidRPr="00AF64F7">
        <w:rPr>
          <w:rFonts w:ascii="Arial" w:eastAsia="Times New Roman" w:hAnsi="Arial" w:cs="Arial"/>
          <w:color w:val="333333"/>
          <w:sz w:val="21"/>
          <w:szCs w:val="21"/>
          <w:lang w:val="en"/>
        </w:rPr>
        <w:br/>
        <w:t>October 21, 1:30-3:00</w:t>
      </w:r>
      <w:r w:rsidRPr="00AF64F7">
        <w:rPr>
          <w:rFonts w:ascii="Arial" w:eastAsia="Times New Roman" w:hAnsi="Arial" w:cs="Arial"/>
          <w:color w:val="333333"/>
          <w:sz w:val="21"/>
          <w:szCs w:val="21"/>
          <w:lang w:val="en"/>
        </w:rPr>
        <w:br/>
        <w:t>November 18, 1:30-3:00</w:t>
      </w:r>
      <w:r w:rsidRPr="00AF64F7">
        <w:rPr>
          <w:rFonts w:ascii="Arial" w:eastAsia="Times New Roman" w:hAnsi="Arial" w:cs="Arial"/>
          <w:color w:val="333333"/>
          <w:sz w:val="21"/>
          <w:szCs w:val="21"/>
          <w:lang w:val="en"/>
        </w:rPr>
        <w:br/>
        <w:t>December 16, 1:30-3:00</w:t>
      </w:r>
      <w:r w:rsidRPr="00AF64F7">
        <w:rPr>
          <w:rFonts w:ascii="Arial" w:eastAsia="Times New Roman" w:hAnsi="Arial" w:cs="Arial"/>
          <w:color w:val="333333"/>
          <w:sz w:val="21"/>
          <w:szCs w:val="21"/>
          <w:lang w:val="en"/>
        </w:rPr>
        <w:br/>
        <w:t>*January 27, 1:30-3:00 Date Change (4th Monday)</w:t>
      </w:r>
      <w:r w:rsidRPr="00AF64F7">
        <w:rPr>
          <w:rFonts w:ascii="Arial" w:eastAsia="Times New Roman" w:hAnsi="Arial" w:cs="Arial"/>
          <w:color w:val="333333"/>
          <w:sz w:val="21"/>
          <w:szCs w:val="21"/>
          <w:lang w:val="en"/>
        </w:rPr>
        <w:br/>
        <w:t>*February 24, 1:30-3:00 Date Change (4th Monday)</w:t>
      </w:r>
      <w:r w:rsidRPr="00AF64F7">
        <w:rPr>
          <w:rFonts w:ascii="Arial" w:eastAsia="Times New Roman" w:hAnsi="Arial" w:cs="Arial"/>
          <w:color w:val="333333"/>
          <w:sz w:val="21"/>
          <w:szCs w:val="21"/>
          <w:lang w:val="en"/>
        </w:rPr>
        <w:br/>
        <w:t>March 17, 1:30-3:00</w:t>
      </w:r>
      <w:r w:rsidRPr="00AF64F7">
        <w:rPr>
          <w:rFonts w:ascii="Arial" w:eastAsia="Times New Roman" w:hAnsi="Arial" w:cs="Arial"/>
          <w:color w:val="333333"/>
          <w:sz w:val="21"/>
          <w:szCs w:val="21"/>
          <w:lang w:val="en"/>
        </w:rPr>
        <w:br/>
        <w:t>April 21, 1:30-3:00</w:t>
      </w:r>
      <w:r w:rsidRPr="00AF64F7">
        <w:rPr>
          <w:rFonts w:ascii="Arial" w:eastAsia="Times New Roman" w:hAnsi="Arial" w:cs="Arial"/>
          <w:color w:val="333333"/>
          <w:sz w:val="21"/>
          <w:szCs w:val="21"/>
          <w:lang w:val="en"/>
        </w:rPr>
        <w:br/>
        <w:t>May 19, 1:30-3:00</w:t>
      </w:r>
    </w:p>
    <w:p w:rsidR="00AF64F7" w:rsidRDefault="00AF64F7"/>
    <w:sectPr w:rsidR="00AF6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sha">
    <w:panose1 w:val="020B0502040204020203"/>
    <w:charset w:val="00"/>
    <w:family w:val="swiss"/>
    <w:pitch w:val="variable"/>
    <w:sig w:usb0="80000807" w:usb1="40000042" w:usb2="00000000" w:usb3="00000000" w:csb0="0000002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0AE3"/>
    <w:multiLevelType w:val="hybridMultilevel"/>
    <w:tmpl w:val="BCB4F3C8"/>
    <w:lvl w:ilvl="0" w:tplc="27ECE988">
      <w:start w:val="1"/>
      <w:numFmt w:val="bullet"/>
      <w:lvlText w:val="∞"/>
      <w:lvlJc w:val="left"/>
      <w:pPr>
        <w:ind w:left="1080" w:hanging="360"/>
      </w:pPr>
      <w:rPr>
        <w:rFonts w:ascii="Gisha" w:hAnsi="Gish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E33B19"/>
    <w:multiLevelType w:val="hybridMultilevel"/>
    <w:tmpl w:val="EC76265A"/>
    <w:lvl w:ilvl="0" w:tplc="0409000F">
      <w:start w:val="1"/>
      <w:numFmt w:val="decimal"/>
      <w:lvlText w:val="%1."/>
      <w:lvlJc w:val="left"/>
      <w:pPr>
        <w:ind w:left="720" w:hanging="360"/>
      </w:pPr>
    </w:lvl>
    <w:lvl w:ilvl="1" w:tplc="71F0A6D6">
      <w:start w:val="1"/>
      <w:numFmt w:val="bullet"/>
      <w:lvlText w:val="‐"/>
      <w:lvlJc w:val="left"/>
      <w:pPr>
        <w:ind w:left="1440" w:hanging="360"/>
      </w:pPr>
      <w:rPr>
        <w:rFonts w:ascii="Calibri" w:hAnsi="Calibri"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9E419F5"/>
    <w:multiLevelType w:val="hybridMultilevel"/>
    <w:tmpl w:val="EAFC6A76"/>
    <w:lvl w:ilvl="0" w:tplc="27ECE988">
      <w:start w:val="1"/>
      <w:numFmt w:val="bullet"/>
      <w:lvlText w:val="∞"/>
      <w:lvlJc w:val="left"/>
      <w:pPr>
        <w:ind w:left="1080" w:hanging="360"/>
      </w:pPr>
      <w:rPr>
        <w:rFonts w:ascii="Gisha" w:hAnsi="Gish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1BB417F"/>
    <w:multiLevelType w:val="hybridMultilevel"/>
    <w:tmpl w:val="F40E7166"/>
    <w:lvl w:ilvl="0" w:tplc="0409000F">
      <w:start w:val="1"/>
      <w:numFmt w:val="decimal"/>
      <w:lvlText w:val="%1."/>
      <w:lvlJc w:val="left"/>
      <w:pPr>
        <w:ind w:left="720" w:hanging="360"/>
      </w:pPr>
    </w:lvl>
    <w:lvl w:ilvl="1" w:tplc="27ECE988">
      <w:start w:val="1"/>
      <w:numFmt w:val="bullet"/>
      <w:lvlText w:val="∞"/>
      <w:lvlJc w:val="left"/>
      <w:pPr>
        <w:ind w:left="1440" w:hanging="360"/>
      </w:pPr>
      <w:rPr>
        <w:rFonts w:ascii="Gisha" w:hAnsi="Gisha"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34A57E8"/>
    <w:multiLevelType w:val="hybridMultilevel"/>
    <w:tmpl w:val="1E1A31EE"/>
    <w:lvl w:ilvl="0" w:tplc="27ECE988">
      <w:start w:val="1"/>
      <w:numFmt w:val="bullet"/>
      <w:lvlText w:val="∞"/>
      <w:lvlJc w:val="left"/>
      <w:pPr>
        <w:ind w:left="1440" w:hanging="360"/>
      </w:pPr>
      <w:rPr>
        <w:rFonts w:ascii="Gisha" w:hAnsi="Gish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9F879F2"/>
    <w:multiLevelType w:val="hybridMultilevel"/>
    <w:tmpl w:val="F7AAFBB0"/>
    <w:lvl w:ilvl="0" w:tplc="71F0A6D6">
      <w:start w:val="1"/>
      <w:numFmt w:val="bullet"/>
      <w:lvlText w:val="‐"/>
      <w:lvlJc w:val="left"/>
      <w:pPr>
        <w:ind w:left="2220" w:hanging="360"/>
      </w:pPr>
      <w:rPr>
        <w:rFonts w:ascii="Calibri" w:hAnsi="Calibr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3"/>
  </w:num>
  <w:num w:numId="2">
    <w:abstractNumId w:val="3"/>
  </w:num>
  <w:num w:numId="3">
    <w:abstractNumId w:val="0"/>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523"/>
    <w:rsid w:val="00002A0C"/>
    <w:rsid w:val="0000353B"/>
    <w:rsid w:val="00004AFA"/>
    <w:rsid w:val="00005A97"/>
    <w:rsid w:val="00006772"/>
    <w:rsid w:val="0001254A"/>
    <w:rsid w:val="0002147F"/>
    <w:rsid w:val="000239A6"/>
    <w:rsid w:val="00032D40"/>
    <w:rsid w:val="00034B3B"/>
    <w:rsid w:val="0003798A"/>
    <w:rsid w:val="000423B3"/>
    <w:rsid w:val="00042FE0"/>
    <w:rsid w:val="000445AE"/>
    <w:rsid w:val="00047324"/>
    <w:rsid w:val="00047C66"/>
    <w:rsid w:val="000508CD"/>
    <w:rsid w:val="00054879"/>
    <w:rsid w:val="0006431F"/>
    <w:rsid w:val="000662A3"/>
    <w:rsid w:val="00071756"/>
    <w:rsid w:val="00074270"/>
    <w:rsid w:val="0007530C"/>
    <w:rsid w:val="00080653"/>
    <w:rsid w:val="000814C8"/>
    <w:rsid w:val="00082C3D"/>
    <w:rsid w:val="000832CE"/>
    <w:rsid w:val="000857F1"/>
    <w:rsid w:val="000903FA"/>
    <w:rsid w:val="000908E1"/>
    <w:rsid w:val="0009098B"/>
    <w:rsid w:val="00092347"/>
    <w:rsid w:val="00093E42"/>
    <w:rsid w:val="000A1730"/>
    <w:rsid w:val="000B09AA"/>
    <w:rsid w:val="000B2F3C"/>
    <w:rsid w:val="000B5BE4"/>
    <w:rsid w:val="000B7A74"/>
    <w:rsid w:val="000C3941"/>
    <w:rsid w:val="000D7E85"/>
    <w:rsid w:val="000E297A"/>
    <w:rsid w:val="000E79DE"/>
    <w:rsid w:val="000F25F9"/>
    <w:rsid w:val="0010264E"/>
    <w:rsid w:val="00103154"/>
    <w:rsid w:val="001104AD"/>
    <w:rsid w:val="0012293B"/>
    <w:rsid w:val="0012717D"/>
    <w:rsid w:val="00136EC0"/>
    <w:rsid w:val="001507DA"/>
    <w:rsid w:val="00150A2A"/>
    <w:rsid w:val="001555D3"/>
    <w:rsid w:val="0015602B"/>
    <w:rsid w:val="00156747"/>
    <w:rsid w:val="00161595"/>
    <w:rsid w:val="001668FC"/>
    <w:rsid w:val="001750D9"/>
    <w:rsid w:val="00183C5D"/>
    <w:rsid w:val="0019036D"/>
    <w:rsid w:val="00192E7B"/>
    <w:rsid w:val="00193D6F"/>
    <w:rsid w:val="001949DC"/>
    <w:rsid w:val="00195C20"/>
    <w:rsid w:val="00196C7E"/>
    <w:rsid w:val="001C33F3"/>
    <w:rsid w:val="001C5F2D"/>
    <w:rsid w:val="001D2C33"/>
    <w:rsid w:val="001D6ED8"/>
    <w:rsid w:val="001F3B33"/>
    <w:rsid w:val="001F564F"/>
    <w:rsid w:val="001F681C"/>
    <w:rsid w:val="00205D14"/>
    <w:rsid w:val="00211052"/>
    <w:rsid w:val="00223180"/>
    <w:rsid w:val="002353C1"/>
    <w:rsid w:val="002556F9"/>
    <w:rsid w:val="0025796C"/>
    <w:rsid w:val="0026436B"/>
    <w:rsid w:val="0026547F"/>
    <w:rsid w:val="00267979"/>
    <w:rsid w:val="00270991"/>
    <w:rsid w:val="002730AB"/>
    <w:rsid w:val="00280229"/>
    <w:rsid w:val="002811E6"/>
    <w:rsid w:val="00282924"/>
    <w:rsid w:val="00283E0B"/>
    <w:rsid w:val="002964E5"/>
    <w:rsid w:val="002A31F2"/>
    <w:rsid w:val="002A7880"/>
    <w:rsid w:val="002B7E8C"/>
    <w:rsid w:val="002C1227"/>
    <w:rsid w:val="002C1523"/>
    <w:rsid w:val="002C4197"/>
    <w:rsid w:val="002D02FA"/>
    <w:rsid w:val="002D6B8C"/>
    <w:rsid w:val="002E307A"/>
    <w:rsid w:val="002E506C"/>
    <w:rsid w:val="002E6C19"/>
    <w:rsid w:val="002F5485"/>
    <w:rsid w:val="002F56A8"/>
    <w:rsid w:val="00303AFE"/>
    <w:rsid w:val="00305295"/>
    <w:rsid w:val="00312B53"/>
    <w:rsid w:val="0031477A"/>
    <w:rsid w:val="003160A7"/>
    <w:rsid w:val="00316E10"/>
    <w:rsid w:val="00322B5C"/>
    <w:rsid w:val="00326B3A"/>
    <w:rsid w:val="00332251"/>
    <w:rsid w:val="003342AF"/>
    <w:rsid w:val="00334A58"/>
    <w:rsid w:val="00335E38"/>
    <w:rsid w:val="00340F51"/>
    <w:rsid w:val="0034769F"/>
    <w:rsid w:val="00347B51"/>
    <w:rsid w:val="0035138E"/>
    <w:rsid w:val="0035740E"/>
    <w:rsid w:val="003612B3"/>
    <w:rsid w:val="00362A95"/>
    <w:rsid w:val="00363D48"/>
    <w:rsid w:val="0038616A"/>
    <w:rsid w:val="003861C9"/>
    <w:rsid w:val="0039685A"/>
    <w:rsid w:val="003A0006"/>
    <w:rsid w:val="003A3192"/>
    <w:rsid w:val="003A5151"/>
    <w:rsid w:val="003A70CB"/>
    <w:rsid w:val="003B22E0"/>
    <w:rsid w:val="003D6716"/>
    <w:rsid w:val="003E0540"/>
    <w:rsid w:val="003E4A25"/>
    <w:rsid w:val="003E7748"/>
    <w:rsid w:val="003F4771"/>
    <w:rsid w:val="003F5A86"/>
    <w:rsid w:val="004010FF"/>
    <w:rsid w:val="0040221F"/>
    <w:rsid w:val="00406651"/>
    <w:rsid w:val="00411762"/>
    <w:rsid w:val="0043492D"/>
    <w:rsid w:val="00437FD5"/>
    <w:rsid w:val="004420E8"/>
    <w:rsid w:val="004435F1"/>
    <w:rsid w:val="00450279"/>
    <w:rsid w:val="0046200F"/>
    <w:rsid w:val="004626B2"/>
    <w:rsid w:val="004634EC"/>
    <w:rsid w:val="00465689"/>
    <w:rsid w:val="00477AC0"/>
    <w:rsid w:val="00484D1D"/>
    <w:rsid w:val="00486493"/>
    <w:rsid w:val="004A43D0"/>
    <w:rsid w:val="004A5523"/>
    <w:rsid w:val="004B35D2"/>
    <w:rsid w:val="004B467F"/>
    <w:rsid w:val="004C40C1"/>
    <w:rsid w:val="004C4F88"/>
    <w:rsid w:val="004D3F5C"/>
    <w:rsid w:val="004F3CD7"/>
    <w:rsid w:val="004F3ED3"/>
    <w:rsid w:val="005015EC"/>
    <w:rsid w:val="00530841"/>
    <w:rsid w:val="00531C5D"/>
    <w:rsid w:val="00537AF5"/>
    <w:rsid w:val="00550412"/>
    <w:rsid w:val="00552D63"/>
    <w:rsid w:val="00553DC1"/>
    <w:rsid w:val="00561B35"/>
    <w:rsid w:val="00567E11"/>
    <w:rsid w:val="0057358D"/>
    <w:rsid w:val="00576E33"/>
    <w:rsid w:val="00591161"/>
    <w:rsid w:val="005A6CEC"/>
    <w:rsid w:val="005B2EC6"/>
    <w:rsid w:val="005C7C49"/>
    <w:rsid w:val="005D1215"/>
    <w:rsid w:val="005D2148"/>
    <w:rsid w:val="005D2E93"/>
    <w:rsid w:val="005D34C9"/>
    <w:rsid w:val="005D4ED1"/>
    <w:rsid w:val="005D7FED"/>
    <w:rsid w:val="005E05C7"/>
    <w:rsid w:val="005E15E9"/>
    <w:rsid w:val="005E1815"/>
    <w:rsid w:val="005E25DB"/>
    <w:rsid w:val="005E6C73"/>
    <w:rsid w:val="005E787F"/>
    <w:rsid w:val="005F680B"/>
    <w:rsid w:val="00603965"/>
    <w:rsid w:val="00605B3D"/>
    <w:rsid w:val="00605EE5"/>
    <w:rsid w:val="006103C3"/>
    <w:rsid w:val="00622F3A"/>
    <w:rsid w:val="00624464"/>
    <w:rsid w:val="006270A9"/>
    <w:rsid w:val="00633CB0"/>
    <w:rsid w:val="00637C4C"/>
    <w:rsid w:val="00650C1B"/>
    <w:rsid w:val="00653C3F"/>
    <w:rsid w:val="00661E32"/>
    <w:rsid w:val="00665582"/>
    <w:rsid w:val="00666206"/>
    <w:rsid w:val="006672FC"/>
    <w:rsid w:val="00670179"/>
    <w:rsid w:val="00675DD1"/>
    <w:rsid w:val="006776A5"/>
    <w:rsid w:val="00685FEB"/>
    <w:rsid w:val="0069414E"/>
    <w:rsid w:val="00695411"/>
    <w:rsid w:val="006A1AB0"/>
    <w:rsid w:val="006A46B5"/>
    <w:rsid w:val="006A5694"/>
    <w:rsid w:val="006B0D53"/>
    <w:rsid w:val="006B5ADC"/>
    <w:rsid w:val="006C177F"/>
    <w:rsid w:val="006C2DF9"/>
    <w:rsid w:val="006E1B88"/>
    <w:rsid w:val="006F5A0A"/>
    <w:rsid w:val="00700D97"/>
    <w:rsid w:val="00703C7A"/>
    <w:rsid w:val="0071295E"/>
    <w:rsid w:val="0072162D"/>
    <w:rsid w:val="00735CE8"/>
    <w:rsid w:val="007368EE"/>
    <w:rsid w:val="00754758"/>
    <w:rsid w:val="0076259C"/>
    <w:rsid w:val="00766AC0"/>
    <w:rsid w:val="00783F15"/>
    <w:rsid w:val="00784807"/>
    <w:rsid w:val="00785BA2"/>
    <w:rsid w:val="007923F1"/>
    <w:rsid w:val="00793C03"/>
    <w:rsid w:val="007A06CC"/>
    <w:rsid w:val="007A2695"/>
    <w:rsid w:val="007B48ED"/>
    <w:rsid w:val="007B4C26"/>
    <w:rsid w:val="007C3219"/>
    <w:rsid w:val="007C5EF1"/>
    <w:rsid w:val="007C75B0"/>
    <w:rsid w:val="007C7B5F"/>
    <w:rsid w:val="007E7405"/>
    <w:rsid w:val="007F05AB"/>
    <w:rsid w:val="007F6DF8"/>
    <w:rsid w:val="00802465"/>
    <w:rsid w:val="008033B1"/>
    <w:rsid w:val="00805FBF"/>
    <w:rsid w:val="008126D7"/>
    <w:rsid w:val="00812920"/>
    <w:rsid w:val="008228AE"/>
    <w:rsid w:val="0082409C"/>
    <w:rsid w:val="00825FC8"/>
    <w:rsid w:val="008274FE"/>
    <w:rsid w:val="00842EED"/>
    <w:rsid w:val="008476AB"/>
    <w:rsid w:val="00850714"/>
    <w:rsid w:val="008525C5"/>
    <w:rsid w:val="00853856"/>
    <w:rsid w:val="0085558F"/>
    <w:rsid w:val="008636FD"/>
    <w:rsid w:val="00873FAC"/>
    <w:rsid w:val="00876743"/>
    <w:rsid w:val="00881AD4"/>
    <w:rsid w:val="00884FE2"/>
    <w:rsid w:val="00896865"/>
    <w:rsid w:val="008A1808"/>
    <w:rsid w:val="008A360F"/>
    <w:rsid w:val="008A41A9"/>
    <w:rsid w:val="008B1704"/>
    <w:rsid w:val="008B3800"/>
    <w:rsid w:val="008B41A4"/>
    <w:rsid w:val="008C476B"/>
    <w:rsid w:val="008C73B6"/>
    <w:rsid w:val="008D0C87"/>
    <w:rsid w:val="008D0C9E"/>
    <w:rsid w:val="008D272D"/>
    <w:rsid w:val="008E0BA8"/>
    <w:rsid w:val="008E4EA3"/>
    <w:rsid w:val="00916E65"/>
    <w:rsid w:val="0091782A"/>
    <w:rsid w:val="00917DC5"/>
    <w:rsid w:val="00920B39"/>
    <w:rsid w:val="00930486"/>
    <w:rsid w:val="009411F6"/>
    <w:rsid w:val="00943ED7"/>
    <w:rsid w:val="00957352"/>
    <w:rsid w:val="009601FA"/>
    <w:rsid w:val="00960DF9"/>
    <w:rsid w:val="00962FAF"/>
    <w:rsid w:val="00966564"/>
    <w:rsid w:val="009673FF"/>
    <w:rsid w:val="00977BAF"/>
    <w:rsid w:val="009817A9"/>
    <w:rsid w:val="009821A8"/>
    <w:rsid w:val="00986BF3"/>
    <w:rsid w:val="009871FC"/>
    <w:rsid w:val="00987909"/>
    <w:rsid w:val="009934DF"/>
    <w:rsid w:val="00995CE1"/>
    <w:rsid w:val="009A7708"/>
    <w:rsid w:val="009B4CA6"/>
    <w:rsid w:val="009B672C"/>
    <w:rsid w:val="009B7E94"/>
    <w:rsid w:val="009D6812"/>
    <w:rsid w:val="009E3B9E"/>
    <w:rsid w:val="009E3EE5"/>
    <w:rsid w:val="009E73F6"/>
    <w:rsid w:val="009F1A9E"/>
    <w:rsid w:val="009F6083"/>
    <w:rsid w:val="009F7770"/>
    <w:rsid w:val="00A02AFA"/>
    <w:rsid w:val="00A06CF6"/>
    <w:rsid w:val="00A22672"/>
    <w:rsid w:val="00A33BDD"/>
    <w:rsid w:val="00A37E0F"/>
    <w:rsid w:val="00A42A80"/>
    <w:rsid w:val="00A52A0F"/>
    <w:rsid w:val="00A53F21"/>
    <w:rsid w:val="00A60857"/>
    <w:rsid w:val="00A60D60"/>
    <w:rsid w:val="00A67DCF"/>
    <w:rsid w:val="00A744E5"/>
    <w:rsid w:val="00A83F00"/>
    <w:rsid w:val="00A86391"/>
    <w:rsid w:val="00A90D57"/>
    <w:rsid w:val="00A94EED"/>
    <w:rsid w:val="00A96D5A"/>
    <w:rsid w:val="00AA1EA5"/>
    <w:rsid w:val="00AA20BB"/>
    <w:rsid w:val="00AA2569"/>
    <w:rsid w:val="00AA2A0A"/>
    <w:rsid w:val="00AA364E"/>
    <w:rsid w:val="00AC68B9"/>
    <w:rsid w:val="00AD00DC"/>
    <w:rsid w:val="00AD2B1B"/>
    <w:rsid w:val="00AD7E20"/>
    <w:rsid w:val="00AE0665"/>
    <w:rsid w:val="00AF3C39"/>
    <w:rsid w:val="00AF6423"/>
    <w:rsid w:val="00AF64F7"/>
    <w:rsid w:val="00B03FF0"/>
    <w:rsid w:val="00B04053"/>
    <w:rsid w:val="00B05575"/>
    <w:rsid w:val="00B07D46"/>
    <w:rsid w:val="00B1674A"/>
    <w:rsid w:val="00B16864"/>
    <w:rsid w:val="00B22363"/>
    <w:rsid w:val="00B33E66"/>
    <w:rsid w:val="00B42D70"/>
    <w:rsid w:val="00B54547"/>
    <w:rsid w:val="00B56620"/>
    <w:rsid w:val="00B61991"/>
    <w:rsid w:val="00B61CA8"/>
    <w:rsid w:val="00B63AF4"/>
    <w:rsid w:val="00B65374"/>
    <w:rsid w:val="00B6567D"/>
    <w:rsid w:val="00B672B5"/>
    <w:rsid w:val="00B720E7"/>
    <w:rsid w:val="00B72B45"/>
    <w:rsid w:val="00B96B2C"/>
    <w:rsid w:val="00BA17BF"/>
    <w:rsid w:val="00BA2A7C"/>
    <w:rsid w:val="00BA6FAA"/>
    <w:rsid w:val="00BA78B8"/>
    <w:rsid w:val="00BB4EE8"/>
    <w:rsid w:val="00BC2405"/>
    <w:rsid w:val="00BC4AA0"/>
    <w:rsid w:val="00BD00C2"/>
    <w:rsid w:val="00BD1ADE"/>
    <w:rsid w:val="00BD1B61"/>
    <w:rsid w:val="00BD3C86"/>
    <w:rsid w:val="00BE087C"/>
    <w:rsid w:val="00BE2CD6"/>
    <w:rsid w:val="00BF1FC1"/>
    <w:rsid w:val="00BF566F"/>
    <w:rsid w:val="00C009A0"/>
    <w:rsid w:val="00C01938"/>
    <w:rsid w:val="00C075EB"/>
    <w:rsid w:val="00C10E37"/>
    <w:rsid w:val="00C1364A"/>
    <w:rsid w:val="00C14587"/>
    <w:rsid w:val="00C210E6"/>
    <w:rsid w:val="00C233DB"/>
    <w:rsid w:val="00C24763"/>
    <w:rsid w:val="00C27008"/>
    <w:rsid w:val="00C3334A"/>
    <w:rsid w:val="00C353BC"/>
    <w:rsid w:val="00C45FA7"/>
    <w:rsid w:val="00C55EB1"/>
    <w:rsid w:val="00C700F0"/>
    <w:rsid w:val="00C712DF"/>
    <w:rsid w:val="00C72918"/>
    <w:rsid w:val="00C7428F"/>
    <w:rsid w:val="00C77192"/>
    <w:rsid w:val="00C77E3B"/>
    <w:rsid w:val="00C83639"/>
    <w:rsid w:val="00C97A11"/>
    <w:rsid w:val="00CA01F3"/>
    <w:rsid w:val="00CA17C1"/>
    <w:rsid w:val="00CA1981"/>
    <w:rsid w:val="00CA7893"/>
    <w:rsid w:val="00CB02A4"/>
    <w:rsid w:val="00CB0965"/>
    <w:rsid w:val="00CB3F2E"/>
    <w:rsid w:val="00CB4DF7"/>
    <w:rsid w:val="00CB4FE2"/>
    <w:rsid w:val="00CB754D"/>
    <w:rsid w:val="00CC2334"/>
    <w:rsid w:val="00CC54B7"/>
    <w:rsid w:val="00CC67E4"/>
    <w:rsid w:val="00CC7EF6"/>
    <w:rsid w:val="00CD0CC4"/>
    <w:rsid w:val="00CD0D5B"/>
    <w:rsid w:val="00CD15C1"/>
    <w:rsid w:val="00CD16AF"/>
    <w:rsid w:val="00CD4E1C"/>
    <w:rsid w:val="00CE66FE"/>
    <w:rsid w:val="00CF287D"/>
    <w:rsid w:val="00CF297B"/>
    <w:rsid w:val="00CF59F1"/>
    <w:rsid w:val="00D00E45"/>
    <w:rsid w:val="00D031BD"/>
    <w:rsid w:val="00D03385"/>
    <w:rsid w:val="00D12E16"/>
    <w:rsid w:val="00D22944"/>
    <w:rsid w:val="00D26B17"/>
    <w:rsid w:val="00D324FB"/>
    <w:rsid w:val="00D47F59"/>
    <w:rsid w:val="00D54326"/>
    <w:rsid w:val="00D54E45"/>
    <w:rsid w:val="00D6453B"/>
    <w:rsid w:val="00D66584"/>
    <w:rsid w:val="00D67BBA"/>
    <w:rsid w:val="00D705E4"/>
    <w:rsid w:val="00D70F21"/>
    <w:rsid w:val="00D75F38"/>
    <w:rsid w:val="00D82E2C"/>
    <w:rsid w:val="00D85FFD"/>
    <w:rsid w:val="00D8634E"/>
    <w:rsid w:val="00D96175"/>
    <w:rsid w:val="00D979F3"/>
    <w:rsid w:val="00DA0839"/>
    <w:rsid w:val="00DC10E5"/>
    <w:rsid w:val="00DD29F1"/>
    <w:rsid w:val="00DD4EEE"/>
    <w:rsid w:val="00DD6793"/>
    <w:rsid w:val="00DE146D"/>
    <w:rsid w:val="00DF5C75"/>
    <w:rsid w:val="00E0759B"/>
    <w:rsid w:val="00E07DB6"/>
    <w:rsid w:val="00E10A77"/>
    <w:rsid w:val="00E17C45"/>
    <w:rsid w:val="00E32443"/>
    <w:rsid w:val="00E32CF7"/>
    <w:rsid w:val="00E459F0"/>
    <w:rsid w:val="00E5094A"/>
    <w:rsid w:val="00E54376"/>
    <w:rsid w:val="00E57EF2"/>
    <w:rsid w:val="00E804D9"/>
    <w:rsid w:val="00E82717"/>
    <w:rsid w:val="00E8509C"/>
    <w:rsid w:val="00E866F3"/>
    <w:rsid w:val="00E95182"/>
    <w:rsid w:val="00E95FBF"/>
    <w:rsid w:val="00E979AB"/>
    <w:rsid w:val="00EA4BE0"/>
    <w:rsid w:val="00EB00E3"/>
    <w:rsid w:val="00EB341C"/>
    <w:rsid w:val="00EB524D"/>
    <w:rsid w:val="00EC177A"/>
    <w:rsid w:val="00EC2F9E"/>
    <w:rsid w:val="00EC33C7"/>
    <w:rsid w:val="00ED3322"/>
    <w:rsid w:val="00ED5A9E"/>
    <w:rsid w:val="00EE0EC2"/>
    <w:rsid w:val="00EF09BE"/>
    <w:rsid w:val="00EF6926"/>
    <w:rsid w:val="00F00568"/>
    <w:rsid w:val="00F0086C"/>
    <w:rsid w:val="00F03AF1"/>
    <w:rsid w:val="00F0434D"/>
    <w:rsid w:val="00F048A8"/>
    <w:rsid w:val="00F31473"/>
    <w:rsid w:val="00F331B0"/>
    <w:rsid w:val="00F364D3"/>
    <w:rsid w:val="00F419D1"/>
    <w:rsid w:val="00F44D58"/>
    <w:rsid w:val="00F4557C"/>
    <w:rsid w:val="00F52D7D"/>
    <w:rsid w:val="00F56FBC"/>
    <w:rsid w:val="00F611AD"/>
    <w:rsid w:val="00F65278"/>
    <w:rsid w:val="00F70DCE"/>
    <w:rsid w:val="00F7342D"/>
    <w:rsid w:val="00F82A16"/>
    <w:rsid w:val="00F90C7F"/>
    <w:rsid w:val="00FA6D76"/>
    <w:rsid w:val="00FC1E28"/>
    <w:rsid w:val="00FC1EF9"/>
    <w:rsid w:val="00FC40D9"/>
    <w:rsid w:val="00FD04F8"/>
    <w:rsid w:val="00FD0DBC"/>
    <w:rsid w:val="00FD44DA"/>
    <w:rsid w:val="00FE4219"/>
    <w:rsid w:val="00FE4BD6"/>
    <w:rsid w:val="00FE6488"/>
    <w:rsid w:val="00FE64E5"/>
    <w:rsid w:val="00FF1C96"/>
    <w:rsid w:val="00FF2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52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52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52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52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61634">
      <w:bodyDiv w:val="1"/>
      <w:marLeft w:val="0"/>
      <w:marRight w:val="0"/>
      <w:marTop w:val="0"/>
      <w:marBottom w:val="0"/>
      <w:divBdr>
        <w:top w:val="none" w:sz="0" w:space="0" w:color="auto"/>
        <w:left w:val="none" w:sz="0" w:space="0" w:color="auto"/>
        <w:bottom w:val="none" w:sz="0" w:space="0" w:color="auto"/>
        <w:right w:val="none" w:sz="0" w:space="0" w:color="auto"/>
      </w:divBdr>
      <w:divsChild>
        <w:div w:id="1340812838">
          <w:marLeft w:val="0"/>
          <w:marRight w:val="0"/>
          <w:marTop w:val="0"/>
          <w:marBottom w:val="0"/>
          <w:divBdr>
            <w:top w:val="none" w:sz="0" w:space="0" w:color="auto"/>
            <w:left w:val="none" w:sz="0" w:space="0" w:color="auto"/>
            <w:bottom w:val="none" w:sz="0" w:space="0" w:color="auto"/>
            <w:right w:val="none" w:sz="0" w:space="0" w:color="auto"/>
          </w:divBdr>
          <w:divsChild>
            <w:div w:id="252857174">
              <w:marLeft w:val="0"/>
              <w:marRight w:val="0"/>
              <w:marTop w:val="0"/>
              <w:marBottom w:val="0"/>
              <w:divBdr>
                <w:top w:val="none" w:sz="0" w:space="0" w:color="auto"/>
                <w:left w:val="none" w:sz="0" w:space="0" w:color="auto"/>
                <w:bottom w:val="none" w:sz="0" w:space="0" w:color="auto"/>
                <w:right w:val="none" w:sz="0" w:space="0" w:color="auto"/>
              </w:divBdr>
              <w:divsChild>
                <w:div w:id="1624771004">
                  <w:marLeft w:val="0"/>
                  <w:marRight w:val="0"/>
                  <w:marTop w:val="0"/>
                  <w:marBottom w:val="0"/>
                  <w:divBdr>
                    <w:top w:val="none" w:sz="0" w:space="0" w:color="auto"/>
                    <w:left w:val="none" w:sz="0" w:space="0" w:color="auto"/>
                    <w:bottom w:val="none" w:sz="0" w:space="0" w:color="auto"/>
                    <w:right w:val="none" w:sz="0" w:space="0" w:color="auto"/>
                  </w:divBdr>
                  <w:divsChild>
                    <w:div w:id="1659067197">
                      <w:marLeft w:val="0"/>
                      <w:marRight w:val="0"/>
                      <w:marTop w:val="0"/>
                      <w:marBottom w:val="0"/>
                      <w:divBdr>
                        <w:top w:val="none" w:sz="0" w:space="0" w:color="auto"/>
                        <w:left w:val="none" w:sz="0" w:space="0" w:color="auto"/>
                        <w:bottom w:val="none" w:sz="0" w:space="0" w:color="auto"/>
                        <w:right w:val="none" w:sz="0" w:space="0" w:color="auto"/>
                      </w:divBdr>
                      <w:divsChild>
                        <w:div w:id="703792768">
                          <w:marLeft w:val="0"/>
                          <w:marRight w:val="0"/>
                          <w:marTop w:val="0"/>
                          <w:marBottom w:val="0"/>
                          <w:divBdr>
                            <w:top w:val="none" w:sz="0" w:space="0" w:color="auto"/>
                            <w:left w:val="none" w:sz="0" w:space="0" w:color="auto"/>
                            <w:bottom w:val="none" w:sz="0" w:space="0" w:color="auto"/>
                            <w:right w:val="none" w:sz="0" w:space="0" w:color="auto"/>
                          </w:divBdr>
                          <w:divsChild>
                            <w:div w:id="130679529">
                              <w:marLeft w:val="0"/>
                              <w:marRight w:val="0"/>
                              <w:marTop w:val="0"/>
                              <w:marBottom w:val="0"/>
                              <w:divBdr>
                                <w:top w:val="none" w:sz="0" w:space="0" w:color="auto"/>
                                <w:left w:val="none" w:sz="0" w:space="0" w:color="auto"/>
                                <w:bottom w:val="none" w:sz="0" w:space="0" w:color="auto"/>
                                <w:right w:val="none" w:sz="0" w:space="0" w:color="auto"/>
                              </w:divBdr>
                              <w:divsChild>
                                <w:div w:id="1639531198">
                                  <w:marLeft w:val="-210"/>
                                  <w:marRight w:val="0"/>
                                  <w:marTop w:val="0"/>
                                  <w:marBottom w:val="0"/>
                                  <w:divBdr>
                                    <w:top w:val="none" w:sz="0" w:space="0" w:color="auto"/>
                                    <w:left w:val="none" w:sz="0" w:space="0" w:color="auto"/>
                                    <w:bottom w:val="none" w:sz="0" w:space="0" w:color="auto"/>
                                    <w:right w:val="none" w:sz="0" w:space="0" w:color="auto"/>
                                  </w:divBdr>
                                  <w:divsChild>
                                    <w:div w:id="415249941">
                                      <w:marLeft w:val="0"/>
                                      <w:marRight w:val="0"/>
                                      <w:marTop w:val="0"/>
                                      <w:marBottom w:val="0"/>
                                      <w:divBdr>
                                        <w:top w:val="none" w:sz="0" w:space="0" w:color="auto"/>
                                        <w:left w:val="none" w:sz="0" w:space="0" w:color="auto"/>
                                        <w:bottom w:val="none" w:sz="0" w:space="0" w:color="auto"/>
                                        <w:right w:val="none" w:sz="0" w:space="0" w:color="auto"/>
                                      </w:divBdr>
                                      <w:divsChild>
                                        <w:div w:id="20982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586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Opti620-Win7-Image</dc:creator>
  <cp:lastModifiedBy>Camacho, Anna</cp:lastModifiedBy>
  <cp:revision>2</cp:revision>
  <dcterms:created xsi:type="dcterms:W3CDTF">2013-10-21T20:38:00Z</dcterms:created>
  <dcterms:modified xsi:type="dcterms:W3CDTF">2013-10-21T20:38:00Z</dcterms:modified>
</cp:coreProperties>
</file>