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1097B631" w:rsidR="00964C36" w:rsidRPr="00964C36" w:rsidRDefault="00964C36" w:rsidP="00964C36">
      <w:pPr>
        <w:jc w:val="center"/>
        <w:rPr>
          <w:b/>
          <w:sz w:val="28"/>
        </w:rPr>
      </w:pPr>
      <w:r w:rsidRPr="00964C36">
        <w:rPr>
          <w:b/>
          <w:sz w:val="28"/>
        </w:rPr>
        <w:t xml:space="preserve">Classified Senate Meeting Minutes – Thursday, </w:t>
      </w:r>
      <w:r w:rsidR="001C77A5">
        <w:rPr>
          <w:b/>
          <w:sz w:val="28"/>
        </w:rPr>
        <w:t>February 13,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1692629D" w:rsidR="00964C36" w:rsidRDefault="00964C36" w:rsidP="00964C36">
      <w:pPr>
        <w:pBdr>
          <w:bottom w:val="single" w:sz="12" w:space="1" w:color="auto"/>
        </w:pBdr>
        <w:jc w:val="center"/>
        <w:rPr>
          <w:b/>
        </w:rPr>
      </w:pPr>
      <w:r w:rsidRPr="00964C36">
        <w:rPr>
          <w:b/>
        </w:rPr>
        <w:t>Building 3, Room 1</w:t>
      </w:r>
      <w:r w:rsidR="0098223B">
        <w:rPr>
          <w:b/>
        </w:rPr>
        <w:t>42</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7229A11" w14:textId="7A61BD95" w:rsidR="003C6FA9" w:rsidRDefault="003C6FA9" w:rsidP="003C6FA9">
      <w:r w:rsidRPr="004442CB">
        <w:rPr>
          <w:b/>
        </w:rPr>
        <w:t>Members Present:</w:t>
      </w:r>
      <w:r>
        <w:t xml:space="preserve"> </w:t>
      </w:r>
      <w:r w:rsidR="001C77A5">
        <w:t>Allison Hughes</w:t>
      </w:r>
    </w:p>
    <w:p w14:paraId="12B2F578" w14:textId="1BBDFA0B" w:rsidR="001C77A5" w:rsidRDefault="001C77A5" w:rsidP="003C6FA9"/>
    <w:p w14:paraId="622E2B8C" w14:textId="645D6C19" w:rsidR="001C77A5" w:rsidRDefault="001C77A5" w:rsidP="003C6FA9">
      <w:r>
        <w:t xml:space="preserve">Guests: </w:t>
      </w:r>
    </w:p>
    <w:p w14:paraId="7FC5BDEC" w14:textId="7B1F3B3E" w:rsidR="00FC684C" w:rsidRDefault="00FC684C" w:rsidP="003C6FA9"/>
    <w:p w14:paraId="00000001" w14:textId="266A1733" w:rsidR="002A1481" w:rsidRDefault="003C6FA9">
      <w:pPr>
        <w:numPr>
          <w:ilvl w:val="0"/>
          <w:numId w:val="1"/>
        </w:numPr>
      </w:pPr>
      <w:r>
        <w:t xml:space="preserve">Review &amp; Approve </w:t>
      </w:r>
      <w:r w:rsidR="00964C36">
        <w:t>Minutes</w:t>
      </w:r>
      <w:r w:rsidR="00FC684C">
        <w:t xml:space="preserve"> – </w:t>
      </w:r>
      <w:r w:rsidR="001C77A5">
        <w:t>12/12</w:t>
      </w:r>
      <w:r w:rsidR="00FC684C">
        <w:t>/19</w:t>
      </w:r>
    </w:p>
    <w:p w14:paraId="72BBD7FE" w14:textId="6BE7B8B9" w:rsidR="00FC684C" w:rsidRDefault="00E143E9" w:rsidP="0098223B">
      <w:pPr>
        <w:numPr>
          <w:ilvl w:val="1"/>
          <w:numId w:val="1"/>
        </w:numPr>
      </w:pPr>
      <w:r>
        <w:t>Minutes will be reviewed and approved at our next meeting.</w:t>
      </w:r>
    </w:p>
    <w:p w14:paraId="5C4E5459" w14:textId="01F5FD46" w:rsidR="001C77A5" w:rsidRDefault="001C77A5" w:rsidP="001C77A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Grant-Funded P</w:t>
      </w:r>
      <w:r>
        <w:rPr>
          <w:rFonts w:ascii="Arial" w:hAnsi="Arial" w:cs="Arial"/>
          <w:color w:val="000000"/>
          <w:sz w:val="22"/>
          <w:szCs w:val="22"/>
        </w:rPr>
        <w:t>ositions Update &amp; Questions</w:t>
      </w:r>
      <w:r>
        <w:rPr>
          <w:rFonts w:ascii="Arial" w:hAnsi="Arial" w:cs="Arial"/>
          <w:color w:val="000000"/>
          <w:sz w:val="22"/>
          <w:szCs w:val="22"/>
        </w:rPr>
        <w:t xml:space="preserve"> – Graciano Mendoza</w:t>
      </w:r>
    </w:p>
    <w:p w14:paraId="4406CB40" w14:textId="2B5BD480" w:rsidR="001C77A5" w:rsidRDefault="001C77A5" w:rsidP="001C77A5">
      <w:pPr>
        <w:pStyle w:val="NormalWeb"/>
        <w:numPr>
          <w:ilvl w:val="1"/>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Visiting each of the divisions with this update</w:t>
      </w:r>
      <w:r>
        <w:rPr>
          <w:rFonts w:ascii="Arial" w:hAnsi="Arial" w:cs="Arial"/>
          <w:color w:val="000000"/>
          <w:sz w:val="22"/>
          <w:szCs w:val="22"/>
        </w:rPr>
        <w:t xml:space="preserve">. We have grants that will be ended in the next 3 years, and we want to update </w:t>
      </w:r>
      <w:r>
        <w:rPr>
          <w:rFonts w:ascii="Arial" w:hAnsi="Arial" w:cs="Arial"/>
          <w:color w:val="000000"/>
          <w:sz w:val="22"/>
          <w:szCs w:val="22"/>
        </w:rPr>
        <w:t>everyone</w:t>
      </w:r>
      <w:r>
        <w:rPr>
          <w:rFonts w:ascii="Arial" w:hAnsi="Arial" w:cs="Arial"/>
          <w:color w:val="000000"/>
          <w:sz w:val="22"/>
          <w:szCs w:val="22"/>
        </w:rPr>
        <w:t xml:space="preserve"> because a lot of the grant money funds salaries and benefits.</w:t>
      </w:r>
    </w:p>
    <w:p w14:paraId="53B025D3" w14:textId="2F327BD7" w:rsidR="001C77A5" w:rsidRDefault="001C77A5" w:rsidP="001C77A5">
      <w:pPr>
        <w:pStyle w:val="NormalWeb"/>
        <w:numPr>
          <w:ilvl w:val="1"/>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you know that your position is funded by a grant, you should reach out to your Dean for more information</w:t>
      </w:r>
      <w:r>
        <w:rPr>
          <w:rFonts w:ascii="Arial" w:hAnsi="Arial" w:cs="Arial"/>
          <w:color w:val="000000"/>
          <w:sz w:val="22"/>
          <w:szCs w:val="22"/>
        </w:rPr>
        <w:t xml:space="preserve"> and to get the correct information about your position from HR</w:t>
      </w:r>
      <w:r>
        <w:rPr>
          <w:rFonts w:ascii="Arial" w:hAnsi="Arial" w:cs="Arial"/>
          <w:color w:val="000000"/>
          <w:sz w:val="22"/>
          <w:szCs w:val="22"/>
        </w:rPr>
        <w:t>.</w:t>
      </w:r>
      <w:r>
        <w:rPr>
          <w:rFonts w:ascii="Arial" w:hAnsi="Arial" w:cs="Arial"/>
          <w:color w:val="000000"/>
          <w:sz w:val="22"/>
          <w:szCs w:val="22"/>
        </w:rPr>
        <w:t xml:space="preserve"> And if you’re a CSEA member, you should also contact your CSEA Representative.</w:t>
      </w:r>
    </w:p>
    <w:p w14:paraId="6F259EE9" w14:textId="3EC5BDF3" w:rsidR="001C77A5" w:rsidRDefault="001C77A5" w:rsidP="001C77A5">
      <w:pPr>
        <w:pStyle w:val="NormalWeb"/>
        <w:numPr>
          <w:ilvl w:val="1"/>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We’re looking at 5 grants that will end in the next 3 years</w:t>
      </w:r>
      <w:r>
        <w:rPr>
          <w:rFonts w:ascii="Arial" w:hAnsi="Arial" w:cs="Arial"/>
          <w:color w:val="000000"/>
          <w:sz w:val="22"/>
          <w:szCs w:val="22"/>
        </w:rPr>
        <w:t>:</w:t>
      </w:r>
    </w:p>
    <w:p w14:paraId="114E3846" w14:textId="56D64493" w:rsidR="001C77A5" w:rsidRDefault="001C77A5" w:rsidP="001C77A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Fall </w:t>
      </w:r>
      <w:r>
        <w:rPr>
          <w:rFonts w:ascii="Arial" w:hAnsi="Arial" w:cs="Arial"/>
          <w:color w:val="000000"/>
          <w:sz w:val="22"/>
          <w:szCs w:val="22"/>
        </w:rPr>
        <w:t>20</w:t>
      </w:r>
      <w:r>
        <w:rPr>
          <w:rFonts w:ascii="Arial" w:hAnsi="Arial" w:cs="Arial"/>
          <w:color w:val="000000"/>
          <w:sz w:val="22"/>
          <w:szCs w:val="22"/>
        </w:rPr>
        <w:t>20: ESO and MSIP</w:t>
      </w:r>
      <w:r>
        <w:rPr>
          <w:rFonts w:ascii="Arial" w:hAnsi="Arial" w:cs="Arial"/>
          <w:color w:val="000000"/>
          <w:sz w:val="22"/>
          <w:szCs w:val="22"/>
        </w:rPr>
        <w:t xml:space="preserve"> ended</w:t>
      </w:r>
      <w:r>
        <w:rPr>
          <w:rFonts w:ascii="Arial" w:hAnsi="Arial" w:cs="Arial"/>
          <w:color w:val="000000"/>
          <w:sz w:val="22"/>
          <w:szCs w:val="22"/>
        </w:rPr>
        <w:t>- $800,000 in salary and benefits</w:t>
      </w:r>
    </w:p>
    <w:p w14:paraId="00D19100" w14:textId="7ACEEC18" w:rsidR="001C77A5" w:rsidRDefault="001C77A5" w:rsidP="001C77A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Fall</w:t>
      </w:r>
      <w:r>
        <w:rPr>
          <w:rFonts w:ascii="Arial" w:hAnsi="Arial" w:cs="Arial"/>
          <w:color w:val="000000"/>
          <w:sz w:val="22"/>
          <w:szCs w:val="22"/>
        </w:rPr>
        <w:t xml:space="preserve"> 20</w:t>
      </w:r>
      <w:r>
        <w:rPr>
          <w:rFonts w:ascii="Arial" w:hAnsi="Arial" w:cs="Arial"/>
          <w:color w:val="000000"/>
          <w:sz w:val="22"/>
          <w:szCs w:val="22"/>
        </w:rPr>
        <w:t xml:space="preserve">21: ESO Adelante and GANAS </w:t>
      </w:r>
      <w:r>
        <w:rPr>
          <w:rFonts w:ascii="Arial" w:hAnsi="Arial" w:cs="Arial"/>
          <w:color w:val="000000"/>
          <w:sz w:val="22"/>
          <w:szCs w:val="22"/>
        </w:rPr>
        <w:t>will end</w:t>
      </w:r>
      <w:r>
        <w:rPr>
          <w:rFonts w:ascii="Arial" w:hAnsi="Arial" w:cs="Arial"/>
          <w:color w:val="000000"/>
          <w:sz w:val="22"/>
          <w:szCs w:val="22"/>
        </w:rPr>
        <w:t xml:space="preserve">- </w:t>
      </w:r>
      <w:r>
        <w:rPr>
          <w:rFonts w:ascii="Arial" w:hAnsi="Arial" w:cs="Arial"/>
          <w:color w:val="000000"/>
          <w:sz w:val="22"/>
          <w:szCs w:val="22"/>
        </w:rPr>
        <w:t>$</w:t>
      </w:r>
      <w:r>
        <w:rPr>
          <w:rFonts w:ascii="Arial" w:hAnsi="Arial" w:cs="Arial"/>
          <w:color w:val="000000"/>
          <w:sz w:val="22"/>
          <w:szCs w:val="22"/>
        </w:rPr>
        <w:t xml:space="preserve">1.1 million in </w:t>
      </w:r>
      <w:r>
        <w:rPr>
          <w:rFonts w:ascii="Arial" w:hAnsi="Arial" w:cs="Arial"/>
          <w:color w:val="000000"/>
          <w:sz w:val="22"/>
          <w:szCs w:val="22"/>
        </w:rPr>
        <w:t>salary and benefits</w:t>
      </w:r>
    </w:p>
    <w:p w14:paraId="02B46FFD" w14:textId="592E4F42" w:rsidR="001C77A5" w:rsidRDefault="001C77A5" w:rsidP="001C77A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Fall </w:t>
      </w:r>
      <w:r>
        <w:rPr>
          <w:rFonts w:ascii="Arial" w:hAnsi="Arial" w:cs="Arial"/>
          <w:color w:val="000000"/>
          <w:sz w:val="22"/>
          <w:szCs w:val="22"/>
        </w:rPr>
        <w:t>20</w:t>
      </w:r>
      <w:r>
        <w:rPr>
          <w:rFonts w:ascii="Arial" w:hAnsi="Arial" w:cs="Arial"/>
          <w:color w:val="000000"/>
          <w:sz w:val="22"/>
          <w:szCs w:val="22"/>
        </w:rPr>
        <w:t>22: NSF</w:t>
      </w:r>
      <w:r>
        <w:rPr>
          <w:rFonts w:ascii="Arial" w:hAnsi="Arial" w:cs="Arial"/>
          <w:color w:val="000000"/>
          <w:sz w:val="22"/>
          <w:szCs w:val="22"/>
        </w:rPr>
        <w:t xml:space="preserve"> will end</w:t>
      </w:r>
      <w:r>
        <w:rPr>
          <w:rFonts w:ascii="Arial" w:hAnsi="Arial" w:cs="Arial"/>
          <w:color w:val="000000"/>
          <w:sz w:val="22"/>
          <w:szCs w:val="22"/>
        </w:rPr>
        <w:t xml:space="preserve">- </w:t>
      </w:r>
      <w:r>
        <w:rPr>
          <w:rFonts w:ascii="Arial" w:hAnsi="Arial" w:cs="Arial"/>
          <w:color w:val="000000"/>
          <w:sz w:val="22"/>
          <w:szCs w:val="22"/>
        </w:rPr>
        <w:t>$</w:t>
      </w:r>
      <w:r>
        <w:rPr>
          <w:rFonts w:ascii="Arial" w:hAnsi="Arial" w:cs="Arial"/>
          <w:color w:val="000000"/>
          <w:sz w:val="22"/>
          <w:szCs w:val="22"/>
        </w:rPr>
        <w:t xml:space="preserve">69,000 in </w:t>
      </w:r>
      <w:r>
        <w:rPr>
          <w:rFonts w:ascii="Arial" w:hAnsi="Arial" w:cs="Arial"/>
          <w:color w:val="000000"/>
          <w:sz w:val="22"/>
          <w:szCs w:val="22"/>
        </w:rPr>
        <w:t>salary and benefits</w:t>
      </w:r>
    </w:p>
    <w:p w14:paraId="5F38FF39" w14:textId="3C8CF11E" w:rsidR="001C77A5" w:rsidRDefault="001C77A5" w:rsidP="001C77A5">
      <w:pPr>
        <w:pStyle w:val="NormalWeb"/>
        <w:numPr>
          <w:ilvl w:val="3"/>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1.9 million dollars</w:t>
      </w:r>
      <w:r>
        <w:rPr>
          <w:rFonts w:ascii="Arial" w:hAnsi="Arial" w:cs="Arial"/>
          <w:color w:val="000000"/>
          <w:sz w:val="22"/>
          <w:szCs w:val="22"/>
        </w:rPr>
        <w:t xml:space="preserve"> in salary and benefits from grant funding.</w:t>
      </w:r>
    </w:p>
    <w:p w14:paraId="28A40988" w14:textId="0E3B07E9" w:rsidR="001C77A5" w:rsidRDefault="001C77A5" w:rsidP="001C77A5">
      <w:pPr>
        <w:pStyle w:val="NormalWeb"/>
        <w:numPr>
          <w:ilvl w:val="1"/>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New grants are being sought, but each grant is different and the outcomes are different, so they might make up for closed grants, but that’s not a guara</w:t>
      </w:r>
      <w:r>
        <w:rPr>
          <w:rFonts w:ascii="Arial" w:hAnsi="Arial" w:cs="Arial"/>
          <w:color w:val="000000"/>
          <w:sz w:val="22"/>
          <w:szCs w:val="22"/>
        </w:rPr>
        <w:t>ntee. It’s not always a one-for-</w:t>
      </w:r>
      <w:r>
        <w:rPr>
          <w:rFonts w:ascii="Arial" w:hAnsi="Arial" w:cs="Arial"/>
          <w:color w:val="000000"/>
          <w:sz w:val="22"/>
          <w:szCs w:val="22"/>
        </w:rPr>
        <w:t>one transition.</w:t>
      </w:r>
    </w:p>
    <w:p w14:paraId="09AB23F4" w14:textId="242A6337" w:rsidR="001C77A5" w:rsidRDefault="001C77A5" w:rsidP="001C77A5">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Guided Pathways – Marisol Quevedo, Guided Pathways Co-Chair</w:t>
      </w:r>
    </w:p>
    <w:p w14:paraId="32D3301C" w14:textId="24E5E1E4" w:rsidR="001C77A5" w:rsidRPr="001C77A5" w:rsidRDefault="001C77A5" w:rsidP="001C77A5">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Guided Pathways Scale of A</w:t>
      </w:r>
      <w:r>
        <w:rPr>
          <w:rFonts w:ascii="Arial" w:hAnsi="Arial" w:cs="Arial"/>
          <w:color w:val="000000"/>
          <w:sz w:val="22"/>
          <w:szCs w:val="22"/>
        </w:rPr>
        <w:t xml:space="preserve">ssessment </w:t>
      </w:r>
      <w:r>
        <w:rPr>
          <w:rFonts w:ascii="Arial" w:hAnsi="Arial" w:cs="Arial"/>
          <w:color w:val="000000"/>
          <w:sz w:val="22"/>
          <w:szCs w:val="22"/>
        </w:rPr>
        <w:t xml:space="preserve">was sent out to all Classified for review, comments and questions. </w:t>
      </w:r>
      <w:r w:rsidRPr="001C77A5">
        <w:rPr>
          <w:rFonts w:ascii="Arial" w:hAnsi="Arial" w:cs="Arial"/>
          <w:color w:val="000000"/>
          <w:sz w:val="22"/>
          <w:szCs w:val="22"/>
        </w:rPr>
        <w:t xml:space="preserve">It will go to PBC </w:t>
      </w:r>
      <w:r>
        <w:rPr>
          <w:rFonts w:ascii="Arial" w:hAnsi="Arial" w:cs="Arial"/>
          <w:color w:val="000000"/>
          <w:sz w:val="22"/>
          <w:szCs w:val="22"/>
        </w:rPr>
        <w:t xml:space="preserve">for approval, </w:t>
      </w:r>
      <w:r w:rsidRPr="001C77A5">
        <w:rPr>
          <w:rFonts w:ascii="Arial" w:hAnsi="Arial" w:cs="Arial"/>
          <w:color w:val="000000"/>
          <w:sz w:val="22"/>
          <w:szCs w:val="22"/>
        </w:rPr>
        <w:t xml:space="preserve">and then </w:t>
      </w:r>
      <w:r>
        <w:rPr>
          <w:rFonts w:ascii="Arial" w:hAnsi="Arial" w:cs="Arial"/>
          <w:color w:val="000000"/>
          <w:sz w:val="22"/>
          <w:szCs w:val="22"/>
        </w:rPr>
        <w:t xml:space="preserve">to the </w:t>
      </w:r>
      <w:r w:rsidRPr="001C77A5">
        <w:rPr>
          <w:rFonts w:ascii="Arial" w:hAnsi="Arial" w:cs="Arial"/>
          <w:color w:val="000000"/>
          <w:sz w:val="22"/>
          <w:szCs w:val="22"/>
        </w:rPr>
        <w:t>Board</w:t>
      </w:r>
      <w:r>
        <w:rPr>
          <w:rFonts w:ascii="Arial" w:hAnsi="Arial" w:cs="Arial"/>
          <w:color w:val="000000"/>
          <w:sz w:val="22"/>
          <w:szCs w:val="22"/>
        </w:rPr>
        <w:t xml:space="preserve"> before being submitted to the Chancellor’s Office</w:t>
      </w:r>
      <w:r w:rsidRPr="001C77A5">
        <w:rPr>
          <w:rFonts w:ascii="Arial" w:hAnsi="Arial" w:cs="Arial"/>
          <w:color w:val="000000"/>
          <w:sz w:val="22"/>
          <w:szCs w:val="22"/>
        </w:rPr>
        <w:t>.</w:t>
      </w:r>
    </w:p>
    <w:p w14:paraId="6AE9769D" w14:textId="7CB3369C" w:rsidR="001C77A5" w:rsidRDefault="001C77A5" w:rsidP="001C77A5">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Scale of Assessment is basically</w:t>
      </w:r>
      <w:r>
        <w:rPr>
          <w:rFonts w:ascii="Arial" w:hAnsi="Arial" w:cs="Arial"/>
          <w:color w:val="000000"/>
          <w:sz w:val="22"/>
          <w:szCs w:val="22"/>
        </w:rPr>
        <w:t xml:space="preserve"> a progress report of the </w:t>
      </w:r>
      <w:r>
        <w:rPr>
          <w:rFonts w:ascii="Arial" w:hAnsi="Arial" w:cs="Arial"/>
          <w:color w:val="000000"/>
          <w:sz w:val="22"/>
          <w:szCs w:val="22"/>
        </w:rPr>
        <w:t>Guided Pathways work</w:t>
      </w:r>
      <w:r>
        <w:rPr>
          <w:rFonts w:ascii="Arial" w:hAnsi="Arial" w:cs="Arial"/>
          <w:color w:val="000000"/>
          <w:sz w:val="22"/>
          <w:szCs w:val="22"/>
        </w:rPr>
        <w:t xml:space="preserve"> we’ve done so far. We’re in year 3 of 5.</w:t>
      </w:r>
    </w:p>
    <w:p w14:paraId="19785A13" w14:textId="0F6D14CF" w:rsidR="001C77A5" w:rsidRDefault="001C77A5" w:rsidP="001C77A5">
      <w:pPr>
        <w:pStyle w:val="NormalWeb"/>
        <w:numPr>
          <w:ilvl w:val="2"/>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w:t>
      </w:r>
      <w:r>
        <w:rPr>
          <w:rFonts w:ascii="Arial" w:hAnsi="Arial" w:cs="Arial"/>
          <w:color w:val="000000"/>
          <w:sz w:val="22"/>
          <w:szCs w:val="22"/>
        </w:rPr>
        <w:t xml:space="preserve"> does Guided Pathways relate to classes that get cancelled?</w:t>
      </w:r>
    </w:p>
    <w:p w14:paraId="39245A41" w14:textId="0D468238" w:rsidR="001C77A5" w:rsidRDefault="001C77A5" w:rsidP="001C77A5">
      <w:pPr>
        <w:pStyle w:val="NormalWeb"/>
        <w:numPr>
          <w:ilvl w:val="3"/>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GP is our big college re-design. Making sure that we’re aligned with our priorities. It’s come up in SEM, how to cancel strategically so </w:t>
      </w:r>
      <w:r>
        <w:rPr>
          <w:rFonts w:ascii="Arial" w:hAnsi="Arial" w:cs="Arial"/>
          <w:color w:val="000000"/>
          <w:sz w:val="22"/>
          <w:szCs w:val="22"/>
        </w:rPr>
        <w:t>it’s</w:t>
      </w:r>
      <w:r>
        <w:rPr>
          <w:rFonts w:ascii="Arial" w:hAnsi="Arial" w:cs="Arial"/>
          <w:color w:val="000000"/>
          <w:sz w:val="22"/>
          <w:szCs w:val="22"/>
        </w:rPr>
        <w:t xml:space="preserve"> being addressed at a larger level, but </w:t>
      </w:r>
      <w:r>
        <w:rPr>
          <w:rFonts w:ascii="Arial" w:hAnsi="Arial" w:cs="Arial"/>
          <w:color w:val="000000"/>
          <w:sz w:val="22"/>
          <w:szCs w:val="22"/>
        </w:rPr>
        <w:t>Guided Pathways</w:t>
      </w:r>
      <w:r>
        <w:rPr>
          <w:rFonts w:ascii="Arial" w:hAnsi="Arial" w:cs="Arial"/>
          <w:color w:val="000000"/>
          <w:sz w:val="22"/>
          <w:szCs w:val="22"/>
        </w:rPr>
        <w:t xml:space="preserve"> is focusing more on interest areas and success teams at this time.</w:t>
      </w:r>
    </w:p>
    <w:p w14:paraId="15649290" w14:textId="42BBF461" w:rsidR="001C77A5" w:rsidRDefault="001C77A5" w:rsidP="001C77A5">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Meetings are open to everyone and they want </w:t>
      </w:r>
      <w:r w:rsidR="0020493B">
        <w:rPr>
          <w:rFonts w:ascii="Arial" w:hAnsi="Arial" w:cs="Arial"/>
          <w:color w:val="000000"/>
          <w:sz w:val="22"/>
          <w:szCs w:val="22"/>
        </w:rPr>
        <w:t>Classified</w:t>
      </w:r>
      <w:r>
        <w:rPr>
          <w:rFonts w:ascii="Arial" w:hAnsi="Arial" w:cs="Arial"/>
          <w:color w:val="000000"/>
          <w:sz w:val="22"/>
          <w:szCs w:val="22"/>
        </w:rPr>
        <w:t xml:space="preserve"> representation, so please attend</w:t>
      </w:r>
      <w:r w:rsidR="0020493B">
        <w:rPr>
          <w:rFonts w:ascii="Arial" w:hAnsi="Arial" w:cs="Arial"/>
          <w:color w:val="000000"/>
          <w:sz w:val="22"/>
          <w:szCs w:val="22"/>
        </w:rPr>
        <w:t xml:space="preserve">. The next meeting is on </w:t>
      </w:r>
      <w:r>
        <w:rPr>
          <w:rFonts w:ascii="Arial" w:hAnsi="Arial" w:cs="Arial"/>
          <w:color w:val="000000"/>
          <w:sz w:val="22"/>
          <w:szCs w:val="22"/>
        </w:rPr>
        <w:t>2/25 2:30-4:30</w:t>
      </w:r>
      <w:r w:rsidR="0020493B">
        <w:rPr>
          <w:rFonts w:ascii="Arial" w:hAnsi="Arial" w:cs="Arial"/>
          <w:color w:val="000000"/>
          <w:sz w:val="22"/>
          <w:szCs w:val="22"/>
        </w:rPr>
        <w:t>.</w:t>
      </w:r>
    </w:p>
    <w:p w14:paraId="3F9B1863" w14:textId="73279706" w:rsidR="0020493B" w:rsidRDefault="0020493B" w:rsidP="0020493B">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Program Review Improvements – Allison Hughes</w:t>
      </w:r>
    </w:p>
    <w:p w14:paraId="50D9B47E" w14:textId="6B40DDD8" w:rsidR="0020493B" w:rsidRPr="001C77A5" w:rsidRDefault="0020493B" w:rsidP="0020493B">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Academic Senate and the Planning Councils are working on improving the program review process. If you have any questions, or suggestions, about improving program review, please let me know and I’ll bring it back to the group.</w:t>
      </w:r>
    </w:p>
    <w:p w14:paraId="2C3C8CB2" w14:textId="77777777" w:rsidR="0020493B" w:rsidRDefault="00E143E9" w:rsidP="0020493B">
      <w:pPr>
        <w:pStyle w:val="ListParagraph"/>
        <w:numPr>
          <w:ilvl w:val="0"/>
          <w:numId w:val="25"/>
        </w:numPr>
        <w:spacing w:after="160" w:line="240" w:lineRule="auto"/>
      </w:pPr>
      <w:r>
        <w:t>Events Updates – Sarah Cortez, Yesenia Haro, Jonathan Wax</w:t>
      </w:r>
    </w:p>
    <w:p w14:paraId="7BA8B839" w14:textId="53FE3F59" w:rsidR="0020493B" w:rsidRPr="0020493B" w:rsidRDefault="0020493B" w:rsidP="0020493B">
      <w:pPr>
        <w:pStyle w:val="ListParagraph"/>
        <w:numPr>
          <w:ilvl w:val="1"/>
          <w:numId w:val="25"/>
        </w:numPr>
        <w:spacing w:after="160" w:line="240" w:lineRule="auto"/>
      </w:pPr>
      <w:r w:rsidRPr="0020493B">
        <w:rPr>
          <w:color w:val="000000"/>
        </w:rPr>
        <w:t xml:space="preserve">See’s Fundraiser </w:t>
      </w:r>
      <w:r>
        <w:rPr>
          <w:color w:val="000000"/>
        </w:rPr>
        <w:t>–</w:t>
      </w:r>
      <w:r w:rsidRPr="0020493B">
        <w:rPr>
          <w:color w:val="000000"/>
        </w:rPr>
        <w:t xml:space="preserve"> </w:t>
      </w:r>
      <w:r>
        <w:rPr>
          <w:color w:val="000000"/>
        </w:rPr>
        <w:t>We asked Academic Senate to send out the flier to faculty and Marketing sent out the flier to everyone as well</w:t>
      </w:r>
      <w:r w:rsidRPr="0020493B">
        <w:rPr>
          <w:color w:val="000000"/>
        </w:rPr>
        <w:t>.</w:t>
      </w:r>
      <w:r>
        <w:rPr>
          <w:color w:val="000000"/>
        </w:rPr>
        <w:t xml:space="preserve"> </w:t>
      </w:r>
      <w:r w:rsidRPr="0020493B">
        <w:rPr>
          <w:color w:val="000000"/>
        </w:rPr>
        <w:t xml:space="preserve"> </w:t>
      </w:r>
      <w:r>
        <w:rPr>
          <w:color w:val="000000"/>
        </w:rPr>
        <w:t>There’s plenty of time left to buy!</w:t>
      </w:r>
    </w:p>
    <w:p w14:paraId="12B06768" w14:textId="558668C1" w:rsidR="0020493B" w:rsidRDefault="0020493B" w:rsidP="0020493B">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Spring </w:t>
      </w:r>
      <w:r>
        <w:rPr>
          <w:rFonts w:ascii="Arial" w:hAnsi="Arial" w:cs="Arial"/>
          <w:color w:val="000000"/>
          <w:sz w:val="22"/>
          <w:szCs w:val="22"/>
        </w:rPr>
        <w:t>Basket Fundraiser</w:t>
      </w:r>
      <w:r>
        <w:rPr>
          <w:rFonts w:ascii="Arial" w:hAnsi="Arial" w:cs="Arial"/>
          <w:color w:val="000000"/>
          <w:sz w:val="22"/>
          <w:szCs w:val="22"/>
        </w:rPr>
        <w:t xml:space="preserve"> </w:t>
      </w:r>
      <w:r>
        <w:rPr>
          <w:rFonts w:ascii="Arial" w:hAnsi="Arial" w:cs="Arial"/>
          <w:color w:val="000000"/>
          <w:sz w:val="22"/>
          <w:szCs w:val="22"/>
        </w:rPr>
        <w:t>– Ticket sales will fund student scholarships</w:t>
      </w:r>
      <w:r>
        <w:rPr>
          <w:rFonts w:ascii="Arial" w:hAnsi="Arial" w:cs="Arial"/>
          <w:color w:val="000000"/>
          <w:sz w:val="22"/>
          <w:szCs w:val="22"/>
        </w:rPr>
        <w:t xml:space="preserve">, </w:t>
      </w:r>
      <w:r>
        <w:rPr>
          <w:rFonts w:ascii="Arial" w:hAnsi="Arial" w:cs="Arial"/>
          <w:color w:val="000000"/>
          <w:sz w:val="22"/>
          <w:szCs w:val="22"/>
        </w:rPr>
        <w:t>tickets can be purchased at Cashiers or in the Bookstore. The drawing will be on March 19</w:t>
      </w:r>
      <w:r w:rsidRPr="0020493B">
        <w:rPr>
          <w:rFonts w:ascii="Arial" w:hAnsi="Arial" w:cs="Arial"/>
          <w:color w:val="000000"/>
          <w:sz w:val="22"/>
          <w:szCs w:val="22"/>
          <w:vertAlign w:val="superscript"/>
        </w:rPr>
        <w:t>th</w:t>
      </w:r>
      <w:r>
        <w:rPr>
          <w:rFonts w:ascii="Arial" w:hAnsi="Arial" w:cs="Arial"/>
          <w:color w:val="000000"/>
          <w:sz w:val="22"/>
          <w:szCs w:val="22"/>
        </w:rPr>
        <w:t xml:space="preserve">. </w:t>
      </w:r>
    </w:p>
    <w:p w14:paraId="147BCEA2" w14:textId="704C76CC" w:rsidR="0020493B" w:rsidRDefault="0020493B" w:rsidP="0020493B">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Debbie Joy and Jamie Hui are </w:t>
      </w:r>
      <w:r>
        <w:rPr>
          <w:rFonts w:ascii="Arial" w:hAnsi="Arial" w:cs="Arial"/>
          <w:color w:val="000000"/>
          <w:sz w:val="22"/>
          <w:szCs w:val="22"/>
        </w:rPr>
        <w:t xml:space="preserve">organizing an informal </w:t>
      </w:r>
      <w:r>
        <w:rPr>
          <w:rFonts w:ascii="Arial" w:hAnsi="Arial" w:cs="Arial"/>
          <w:color w:val="000000"/>
          <w:sz w:val="22"/>
          <w:szCs w:val="22"/>
        </w:rPr>
        <w:t xml:space="preserve">get together at Main &amp; Elm on 2/20 at 5pm for </w:t>
      </w:r>
      <w:r>
        <w:rPr>
          <w:rFonts w:ascii="Arial" w:hAnsi="Arial" w:cs="Arial"/>
          <w:color w:val="000000"/>
          <w:sz w:val="22"/>
          <w:szCs w:val="22"/>
        </w:rPr>
        <w:t>Classified</w:t>
      </w:r>
      <w:r>
        <w:rPr>
          <w:rFonts w:ascii="Arial" w:hAnsi="Arial" w:cs="Arial"/>
          <w:color w:val="000000"/>
          <w:sz w:val="22"/>
          <w:szCs w:val="22"/>
        </w:rPr>
        <w:t xml:space="preserve"> community building. More information to come.</w:t>
      </w:r>
    </w:p>
    <w:p w14:paraId="0154DD3A" w14:textId="3A96DAC6" w:rsidR="00FC684C" w:rsidRDefault="00FC684C" w:rsidP="0020493B">
      <w:pPr>
        <w:numPr>
          <w:ilvl w:val="0"/>
          <w:numId w:val="25"/>
        </w:numPr>
      </w:pPr>
      <w:r>
        <w:t>Financial Update</w:t>
      </w:r>
      <w:r w:rsidR="00E143E9">
        <w:t xml:space="preserve"> – Dina Zidan</w:t>
      </w:r>
    </w:p>
    <w:p w14:paraId="5BD4A124" w14:textId="6E95BF90" w:rsidR="0020493B" w:rsidRPr="0020493B" w:rsidRDefault="0020493B" w:rsidP="0020493B">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Account Totals: $811.24 in C</w:t>
      </w:r>
      <w:r>
        <w:rPr>
          <w:rFonts w:ascii="Arial" w:hAnsi="Arial" w:cs="Arial"/>
          <w:color w:val="000000"/>
          <w:sz w:val="22"/>
          <w:szCs w:val="22"/>
        </w:rPr>
        <w:t>hecking</w:t>
      </w:r>
      <w:r>
        <w:rPr>
          <w:rFonts w:ascii="Arial" w:hAnsi="Arial" w:cs="Arial"/>
          <w:color w:val="000000"/>
          <w:sz w:val="22"/>
          <w:szCs w:val="22"/>
        </w:rPr>
        <w:t xml:space="preserve"> and $146.07 in S</w:t>
      </w:r>
      <w:r w:rsidRPr="0020493B">
        <w:rPr>
          <w:rFonts w:ascii="Arial" w:hAnsi="Arial" w:cs="Arial"/>
          <w:color w:val="000000"/>
          <w:sz w:val="22"/>
          <w:szCs w:val="22"/>
        </w:rPr>
        <w:t>avings</w:t>
      </w:r>
      <w:r>
        <w:rPr>
          <w:rFonts w:ascii="Arial" w:hAnsi="Arial" w:cs="Arial"/>
          <w:color w:val="000000"/>
          <w:sz w:val="22"/>
          <w:szCs w:val="22"/>
        </w:rPr>
        <w:t>.</w:t>
      </w:r>
    </w:p>
    <w:p w14:paraId="0736B939" w14:textId="038DBCD4" w:rsidR="0020493B" w:rsidRDefault="0020493B" w:rsidP="0020493B">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We’ve made $</w:t>
      </w:r>
      <w:r>
        <w:rPr>
          <w:rFonts w:ascii="Arial" w:hAnsi="Arial" w:cs="Arial"/>
          <w:color w:val="000000"/>
          <w:sz w:val="22"/>
          <w:szCs w:val="22"/>
        </w:rPr>
        <w:t xml:space="preserve">460 </w:t>
      </w:r>
      <w:r>
        <w:rPr>
          <w:rFonts w:ascii="Arial" w:hAnsi="Arial" w:cs="Arial"/>
          <w:color w:val="000000"/>
          <w:sz w:val="22"/>
          <w:szCs w:val="22"/>
        </w:rPr>
        <w:t>from See’s Candy Sales.</w:t>
      </w:r>
    </w:p>
    <w:p w14:paraId="596C7CB3" w14:textId="7C8E246F" w:rsidR="0020493B" w:rsidRDefault="0020493B" w:rsidP="0020493B">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Venmo </w:t>
      </w:r>
      <w:r>
        <w:rPr>
          <w:rFonts w:ascii="Arial" w:hAnsi="Arial" w:cs="Arial"/>
          <w:color w:val="000000"/>
          <w:sz w:val="22"/>
          <w:szCs w:val="22"/>
        </w:rPr>
        <w:t>–</w:t>
      </w:r>
      <w:r>
        <w:rPr>
          <w:rFonts w:ascii="Arial" w:hAnsi="Arial" w:cs="Arial"/>
          <w:color w:val="000000"/>
          <w:sz w:val="22"/>
          <w:szCs w:val="22"/>
        </w:rPr>
        <w:t xml:space="preserve"> </w:t>
      </w:r>
      <w:r>
        <w:rPr>
          <w:rFonts w:ascii="Arial" w:hAnsi="Arial" w:cs="Arial"/>
          <w:color w:val="000000"/>
          <w:sz w:val="22"/>
          <w:szCs w:val="22"/>
        </w:rPr>
        <w:t xml:space="preserve">We </w:t>
      </w:r>
      <w:r>
        <w:rPr>
          <w:rFonts w:ascii="Arial" w:hAnsi="Arial" w:cs="Arial"/>
          <w:color w:val="000000"/>
          <w:sz w:val="22"/>
          <w:szCs w:val="22"/>
        </w:rPr>
        <w:t xml:space="preserve">can’t use Venmo, </w:t>
      </w:r>
      <w:r>
        <w:rPr>
          <w:rFonts w:ascii="Arial" w:hAnsi="Arial" w:cs="Arial"/>
          <w:color w:val="000000"/>
          <w:sz w:val="22"/>
          <w:szCs w:val="22"/>
        </w:rPr>
        <w:t xml:space="preserve">we would </w:t>
      </w:r>
      <w:r>
        <w:rPr>
          <w:rFonts w:ascii="Arial" w:hAnsi="Arial" w:cs="Arial"/>
          <w:color w:val="000000"/>
          <w:sz w:val="22"/>
          <w:szCs w:val="22"/>
        </w:rPr>
        <w:t xml:space="preserve">have to use PayPal </w:t>
      </w:r>
      <w:r>
        <w:rPr>
          <w:rFonts w:ascii="Arial" w:hAnsi="Arial" w:cs="Arial"/>
          <w:color w:val="000000"/>
          <w:sz w:val="22"/>
          <w:szCs w:val="22"/>
        </w:rPr>
        <w:t>according to the</w:t>
      </w:r>
      <w:r>
        <w:rPr>
          <w:rFonts w:ascii="Arial" w:hAnsi="Arial" w:cs="Arial"/>
          <w:color w:val="000000"/>
          <w:sz w:val="22"/>
          <w:szCs w:val="22"/>
        </w:rPr>
        <w:t xml:space="preserve"> District Compliance Officer</w:t>
      </w:r>
      <w:r>
        <w:rPr>
          <w:rFonts w:ascii="Arial" w:hAnsi="Arial" w:cs="Arial"/>
          <w:color w:val="000000"/>
          <w:sz w:val="22"/>
          <w:szCs w:val="22"/>
        </w:rPr>
        <w:t>,</w:t>
      </w:r>
      <w:r>
        <w:rPr>
          <w:rFonts w:ascii="Arial" w:hAnsi="Arial" w:cs="Arial"/>
          <w:color w:val="000000"/>
          <w:sz w:val="22"/>
          <w:szCs w:val="22"/>
        </w:rPr>
        <w:t xml:space="preserve"> but there’s a 3% charge per transaction. </w:t>
      </w:r>
      <w:r>
        <w:rPr>
          <w:rFonts w:ascii="Arial" w:hAnsi="Arial" w:cs="Arial"/>
          <w:color w:val="000000"/>
          <w:sz w:val="22"/>
          <w:szCs w:val="22"/>
        </w:rPr>
        <w:t>We’ll just stick with cash and checks.</w:t>
      </w:r>
    </w:p>
    <w:p w14:paraId="31F8B353" w14:textId="32C04DFD" w:rsidR="0020493B" w:rsidRDefault="0020493B" w:rsidP="0020493B">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Sequoia Federal CU </w:t>
      </w:r>
      <w:r>
        <w:rPr>
          <w:rFonts w:ascii="Arial" w:hAnsi="Arial" w:cs="Arial"/>
          <w:color w:val="000000"/>
          <w:sz w:val="22"/>
          <w:szCs w:val="22"/>
        </w:rPr>
        <w:t>–</w:t>
      </w:r>
      <w:r>
        <w:rPr>
          <w:rFonts w:ascii="Arial" w:hAnsi="Arial" w:cs="Arial"/>
          <w:color w:val="000000"/>
          <w:sz w:val="22"/>
          <w:szCs w:val="22"/>
        </w:rPr>
        <w:t xml:space="preserve"> </w:t>
      </w:r>
      <w:r>
        <w:rPr>
          <w:rFonts w:ascii="Arial" w:hAnsi="Arial" w:cs="Arial"/>
          <w:color w:val="000000"/>
          <w:sz w:val="22"/>
          <w:szCs w:val="22"/>
        </w:rPr>
        <w:t xml:space="preserve">Charges us </w:t>
      </w:r>
      <w:r>
        <w:rPr>
          <w:rFonts w:ascii="Arial" w:hAnsi="Arial" w:cs="Arial"/>
          <w:color w:val="000000"/>
          <w:sz w:val="22"/>
          <w:szCs w:val="22"/>
        </w:rPr>
        <w:t xml:space="preserve">$10/month </w:t>
      </w:r>
      <w:r>
        <w:rPr>
          <w:rFonts w:ascii="Arial" w:hAnsi="Arial" w:cs="Arial"/>
          <w:color w:val="000000"/>
          <w:sz w:val="22"/>
          <w:szCs w:val="22"/>
        </w:rPr>
        <w:t>just to have an account</w:t>
      </w:r>
      <w:r>
        <w:rPr>
          <w:rFonts w:ascii="Arial" w:hAnsi="Arial" w:cs="Arial"/>
          <w:color w:val="000000"/>
          <w:sz w:val="22"/>
          <w:szCs w:val="22"/>
        </w:rPr>
        <w:t xml:space="preserve">. </w:t>
      </w:r>
      <w:r>
        <w:rPr>
          <w:rFonts w:ascii="Arial" w:hAnsi="Arial" w:cs="Arial"/>
          <w:color w:val="000000"/>
          <w:sz w:val="22"/>
          <w:szCs w:val="22"/>
        </w:rPr>
        <w:t>Dina will look into an alternative bank with no fees, like San Mateo Credit Union.</w:t>
      </w:r>
    </w:p>
    <w:p w14:paraId="2DA47EF3" w14:textId="64F46879" w:rsidR="00FC684C" w:rsidRDefault="00FC684C" w:rsidP="0020493B">
      <w:pPr>
        <w:numPr>
          <w:ilvl w:val="0"/>
          <w:numId w:val="25"/>
        </w:numPr>
      </w:pPr>
      <w:r>
        <w:t>Committee Reports</w:t>
      </w:r>
    </w:p>
    <w:p w14:paraId="4695D466" w14:textId="484B0342" w:rsidR="006F348A" w:rsidRDefault="006F348A" w:rsidP="006F348A">
      <w:pPr>
        <w:pStyle w:val="NormalWeb"/>
        <w:numPr>
          <w:ilvl w:val="1"/>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IPC - G</w:t>
      </w:r>
      <w:r>
        <w:rPr>
          <w:rFonts w:ascii="Arial" w:hAnsi="Arial" w:cs="Arial"/>
          <w:color w:val="000000"/>
          <w:sz w:val="22"/>
          <w:szCs w:val="22"/>
        </w:rPr>
        <w:t>athering feedback abo</w:t>
      </w:r>
      <w:r>
        <w:rPr>
          <w:rFonts w:ascii="Arial" w:hAnsi="Arial" w:cs="Arial"/>
          <w:color w:val="000000"/>
          <w:sz w:val="22"/>
          <w:szCs w:val="22"/>
        </w:rPr>
        <w:t>ut Program Review. Program Review presentations are on 2/21 at 9:30am in 2-10. Everyone is welcome!</w:t>
      </w:r>
    </w:p>
    <w:p w14:paraId="7D0218CE" w14:textId="5C90CCF3" w:rsidR="006F348A" w:rsidRDefault="006F348A" w:rsidP="006F348A">
      <w:pPr>
        <w:pStyle w:val="NormalWeb"/>
        <w:numPr>
          <w:ilvl w:val="1"/>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Professional Learning </w:t>
      </w:r>
      <w:r>
        <w:rPr>
          <w:rFonts w:ascii="Arial" w:hAnsi="Arial" w:cs="Arial"/>
          <w:color w:val="000000"/>
          <w:sz w:val="22"/>
          <w:szCs w:val="22"/>
        </w:rPr>
        <w:t>Committee – New employee orientation is in the works and we are focusing more on community building activities.</w:t>
      </w:r>
    </w:p>
    <w:p w14:paraId="15616462" w14:textId="0B822E1A" w:rsidR="006F348A" w:rsidRPr="006F348A" w:rsidRDefault="006F348A" w:rsidP="006F348A">
      <w:pPr>
        <w:pStyle w:val="NormalWeb"/>
        <w:numPr>
          <w:ilvl w:val="1"/>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District Participatory Governance Committee – The Board has asked the District to update</w:t>
      </w:r>
      <w:r>
        <w:rPr>
          <w:rFonts w:ascii="Arial" w:hAnsi="Arial" w:cs="Arial"/>
          <w:color w:val="000000"/>
          <w:sz w:val="22"/>
          <w:szCs w:val="22"/>
        </w:rPr>
        <w:t xml:space="preserve"> our policy on smoking and make all campuses </w:t>
      </w:r>
      <w:r>
        <w:rPr>
          <w:rFonts w:ascii="Arial" w:hAnsi="Arial" w:cs="Arial"/>
          <w:color w:val="000000"/>
          <w:sz w:val="22"/>
          <w:szCs w:val="22"/>
        </w:rPr>
        <w:t>smoke free.</w:t>
      </w:r>
      <w:r>
        <w:rPr>
          <w:rFonts w:ascii="Arial" w:hAnsi="Arial" w:cs="Arial"/>
          <w:color w:val="000000"/>
          <w:sz w:val="22"/>
          <w:szCs w:val="22"/>
        </w:rPr>
        <w:t xml:space="preserve"> </w:t>
      </w:r>
      <w:r>
        <w:rPr>
          <w:rFonts w:ascii="Arial" w:hAnsi="Arial" w:cs="Arial"/>
          <w:color w:val="000000"/>
          <w:sz w:val="22"/>
          <w:szCs w:val="22"/>
        </w:rPr>
        <w:t>If</w:t>
      </w:r>
      <w:r>
        <w:rPr>
          <w:rFonts w:ascii="Arial" w:hAnsi="Arial" w:cs="Arial"/>
          <w:color w:val="000000"/>
          <w:sz w:val="22"/>
          <w:szCs w:val="22"/>
        </w:rPr>
        <w:t xml:space="preserve"> you </w:t>
      </w:r>
      <w:r>
        <w:rPr>
          <w:rFonts w:ascii="Arial" w:hAnsi="Arial" w:cs="Arial"/>
          <w:color w:val="000000"/>
          <w:sz w:val="22"/>
          <w:szCs w:val="22"/>
        </w:rPr>
        <w:t>have an opinion either way about our smoking policy</w:t>
      </w:r>
      <w:r>
        <w:rPr>
          <w:rFonts w:ascii="Arial" w:hAnsi="Arial" w:cs="Arial"/>
          <w:color w:val="000000"/>
          <w:sz w:val="22"/>
          <w:szCs w:val="22"/>
        </w:rPr>
        <w:t xml:space="preserve">, </w:t>
      </w:r>
      <w:r>
        <w:rPr>
          <w:rFonts w:ascii="Arial" w:hAnsi="Arial" w:cs="Arial"/>
          <w:color w:val="000000"/>
          <w:sz w:val="22"/>
          <w:szCs w:val="22"/>
        </w:rPr>
        <w:t>contact Jonathan Wax</w:t>
      </w:r>
      <w:r>
        <w:rPr>
          <w:rFonts w:ascii="Arial" w:hAnsi="Arial" w:cs="Arial"/>
          <w:color w:val="000000"/>
          <w:sz w:val="22"/>
          <w:szCs w:val="22"/>
        </w:rPr>
        <w:t xml:space="preserve">. </w:t>
      </w:r>
      <w:r>
        <w:rPr>
          <w:rFonts w:ascii="Arial" w:hAnsi="Arial" w:cs="Arial"/>
          <w:color w:val="000000"/>
          <w:sz w:val="22"/>
          <w:szCs w:val="22"/>
        </w:rPr>
        <w:t>The policy will be discussed at the next meeting on 3/2 and then voted on at the April meeting. They will a</w:t>
      </w:r>
      <w:r>
        <w:rPr>
          <w:rFonts w:ascii="Arial" w:hAnsi="Arial" w:cs="Arial"/>
          <w:color w:val="000000"/>
          <w:sz w:val="22"/>
          <w:szCs w:val="22"/>
        </w:rPr>
        <w:t>lso</w:t>
      </w:r>
      <w:r>
        <w:rPr>
          <w:rFonts w:ascii="Arial" w:hAnsi="Arial" w:cs="Arial"/>
          <w:color w:val="000000"/>
          <w:sz w:val="22"/>
          <w:szCs w:val="22"/>
        </w:rPr>
        <w:t xml:space="preserve"> be</w:t>
      </w:r>
      <w:r>
        <w:rPr>
          <w:rFonts w:ascii="Arial" w:hAnsi="Arial" w:cs="Arial"/>
          <w:color w:val="000000"/>
          <w:sz w:val="22"/>
          <w:szCs w:val="22"/>
        </w:rPr>
        <w:t xml:space="preserve"> discussing administrator 360 reviews, </w:t>
      </w:r>
      <w:r>
        <w:rPr>
          <w:rFonts w:ascii="Arial" w:hAnsi="Arial" w:cs="Arial"/>
          <w:color w:val="000000"/>
          <w:sz w:val="22"/>
          <w:szCs w:val="22"/>
        </w:rPr>
        <w:t xml:space="preserve">and </w:t>
      </w:r>
      <w:r>
        <w:rPr>
          <w:rFonts w:ascii="Arial" w:hAnsi="Arial" w:cs="Arial"/>
          <w:color w:val="000000"/>
          <w:sz w:val="22"/>
          <w:szCs w:val="22"/>
        </w:rPr>
        <w:t xml:space="preserve">faculty leading </w:t>
      </w:r>
      <w:r>
        <w:rPr>
          <w:rFonts w:ascii="Arial" w:hAnsi="Arial" w:cs="Arial"/>
          <w:color w:val="000000"/>
          <w:sz w:val="22"/>
          <w:szCs w:val="22"/>
        </w:rPr>
        <w:t>that</w:t>
      </w:r>
      <w:r>
        <w:rPr>
          <w:rFonts w:ascii="Arial" w:hAnsi="Arial" w:cs="Arial"/>
          <w:color w:val="000000"/>
          <w:sz w:val="22"/>
          <w:szCs w:val="22"/>
        </w:rPr>
        <w:t xml:space="preserve"> charge. </w:t>
      </w:r>
      <w:r>
        <w:rPr>
          <w:rFonts w:ascii="Arial" w:hAnsi="Arial" w:cs="Arial"/>
          <w:color w:val="000000"/>
          <w:sz w:val="22"/>
          <w:szCs w:val="22"/>
        </w:rPr>
        <w:t xml:space="preserve">The policies on these are not the same across all of our college. The group agreed that reviews should </w:t>
      </w:r>
      <w:r w:rsidRPr="006F348A">
        <w:rPr>
          <w:rFonts w:ascii="Arial" w:hAnsi="Arial" w:cs="Arial"/>
          <w:color w:val="000000"/>
          <w:sz w:val="22"/>
          <w:szCs w:val="22"/>
        </w:rPr>
        <w:t>be anonymous like faculty reviews.</w:t>
      </w:r>
    </w:p>
    <w:p w14:paraId="5454BFB1" w14:textId="55B6DF9C" w:rsidR="006F348A" w:rsidRDefault="006F348A" w:rsidP="006F348A">
      <w:pPr>
        <w:pStyle w:val="NormalWeb"/>
        <w:numPr>
          <w:ilvl w:val="1"/>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Technology Committee – We reviewed the results from the Student Technology Survey and we are working on a few things that came out of that. Survey results are on our website if you’d like to review them.</w:t>
      </w:r>
    </w:p>
    <w:p w14:paraId="06C41316" w14:textId="0B25E1A0" w:rsidR="00580688" w:rsidRDefault="007B072E" w:rsidP="0020493B">
      <w:pPr>
        <w:numPr>
          <w:ilvl w:val="0"/>
          <w:numId w:val="25"/>
        </w:numPr>
      </w:pPr>
      <w:r>
        <w:t>Public Comments</w:t>
      </w:r>
    </w:p>
    <w:p w14:paraId="4B0CEFAC" w14:textId="20EF0D43" w:rsidR="006F348A" w:rsidRDefault="006F348A" w:rsidP="006F348A">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next</w:t>
      </w:r>
      <w:r>
        <w:rPr>
          <w:rFonts w:ascii="Arial" w:hAnsi="Arial" w:cs="Arial"/>
          <w:color w:val="000000"/>
          <w:sz w:val="22"/>
          <w:szCs w:val="22"/>
        </w:rPr>
        <w:t xml:space="preserve"> Board meeting </w:t>
      </w:r>
      <w:r>
        <w:rPr>
          <w:rFonts w:ascii="Arial" w:hAnsi="Arial" w:cs="Arial"/>
          <w:color w:val="000000"/>
          <w:sz w:val="22"/>
          <w:szCs w:val="22"/>
        </w:rPr>
        <w:t xml:space="preserve">is </w:t>
      </w:r>
      <w:r>
        <w:rPr>
          <w:rFonts w:ascii="Arial" w:hAnsi="Arial" w:cs="Arial"/>
          <w:color w:val="000000"/>
          <w:sz w:val="22"/>
          <w:szCs w:val="22"/>
        </w:rPr>
        <w:t>on 2/26 at 6pm</w:t>
      </w:r>
      <w:r>
        <w:rPr>
          <w:rFonts w:ascii="Arial" w:hAnsi="Arial" w:cs="Arial"/>
          <w:color w:val="000000"/>
          <w:sz w:val="22"/>
          <w:szCs w:val="22"/>
        </w:rPr>
        <w:t>. Please attend to make your voice heard regarding contract negotiations and other issues.</w:t>
      </w:r>
    </w:p>
    <w:p w14:paraId="03BF8E0A" w14:textId="6D57E9BC" w:rsidR="00290D67" w:rsidRPr="006F348A" w:rsidRDefault="006F348A" w:rsidP="006F348A">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It was shared that the </w:t>
      </w:r>
      <w:r>
        <w:rPr>
          <w:rFonts w:ascii="Arial" w:hAnsi="Arial" w:cs="Arial"/>
          <w:color w:val="000000"/>
          <w:sz w:val="22"/>
          <w:szCs w:val="22"/>
        </w:rPr>
        <w:t>CSEA President said the District usually comes with a counter offer from the beginning</w:t>
      </w:r>
      <w:r>
        <w:rPr>
          <w:rFonts w:ascii="Arial" w:hAnsi="Arial" w:cs="Arial"/>
          <w:color w:val="000000"/>
          <w:sz w:val="22"/>
          <w:szCs w:val="22"/>
        </w:rPr>
        <w:t xml:space="preserve"> of contract negotiations. Instead, this year, t</w:t>
      </w:r>
      <w:r>
        <w:rPr>
          <w:rFonts w:ascii="Arial" w:hAnsi="Arial" w:cs="Arial"/>
          <w:color w:val="000000"/>
          <w:sz w:val="22"/>
          <w:szCs w:val="22"/>
        </w:rPr>
        <w:t xml:space="preserve">hey waited to hear the </w:t>
      </w:r>
      <w:r>
        <w:rPr>
          <w:rFonts w:ascii="Arial" w:hAnsi="Arial" w:cs="Arial"/>
          <w:color w:val="000000"/>
          <w:sz w:val="22"/>
          <w:szCs w:val="22"/>
        </w:rPr>
        <w:t>Unions’</w:t>
      </w:r>
      <w:r>
        <w:rPr>
          <w:rFonts w:ascii="Arial" w:hAnsi="Arial" w:cs="Arial"/>
          <w:color w:val="000000"/>
          <w:sz w:val="22"/>
          <w:szCs w:val="22"/>
        </w:rPr>
        <w:t xml:space="preserve"> offer</w:t>
      </w:r>
      <w:r>
        <w:rPr>
          <w:rFonts w:ascii="Arial" w:hAnsi="Arial" w:cs="Arial"/>
          <w:color w:val="000000"/>
          <w:sz w:val="22"/>
          <w:szCs w:val="22"/>
        </w:rPr>
        <w:t>s first,</w:t>
      </w:r>
      <w:r>
        <w:rPr>
          <w:rFonts w:ascii="Arial" w:hAnsi="Arial" w:cs="Arial"/>
          <w:color w:val="000000"/>
          <w:sz w:val="22"/>
          <w:szCs w:val="22"/>
        </w:rPr>
        <w:t xml:space="preserve"> and then started to draft their counter offer. If non-represented folks are interested in joining the Union, you need to approach the Union directly.</w:t>
      </w:r>
      <w:bookmarkStart w:id="0" w:name="_GoBack"/>
      <w:bookmarkEnd w:id="0"/>
    </w:p>
    <w:sectPr w:rsidR="00290D67" w:rsidRPr="006F348A" w:rsidSect="006E55A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24FF" w14:textId="77777777" w:rsidR="00B839D8" w:rsidRDefault="00B8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C23A" w14:textId="77777777" w:rsidR="00B839D8" w:rsidRDefault="00B8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1A6F" w14:textId="77777777" w:rsidR="00B839D8" w:rsidRDefault="00B8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6A45" w14:textId="77777777" w:rsidR="00B839D8" w:rsidRDefault="00B8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522F4382" w:rsidR="00964C36" w:rsidRDefault="006F348A" w:rsidP="00964C36">
    <w:pPr>
      <w:pStyle w:val="Header"/>
      <w:jc w:val="center"/>
    </w:pPr>
    <w:sdt>
      <w:sdtPr>
        <w:id w:val="-193308693"/>
        <w:docPartObj>
          <w:docPartGallery w:val="Watermarks"/>
          <w:docPartUnique/>
        </w:docPartObj>
      </w:sdtPr>
      <w:sdtEndPr/>
      <w:sdtContent>
        <w:r>
          <w:rPr>
            <w:noProof/>
          </w:rPr>
          <w:pict w14:anchorId="08870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C470" w14:textId="77777777" w:rsidR="00B839D8" w:rsidRDefault="00B8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0FEF"/>
    <w:multiLevelType w:val="multilevel"/>
    <w:tmpl w:val="D3DAC892"/>
    <w:lvl w:ilvl="0">
      <w:start w:val="5"/>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124806A8"/>
    <w:multiLevelType w:val="multilevel"/>
    <w:tmpl w:val="20D05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F62606"/>
    <w:multiLevelType w:val="hybridMultilevel"/>
    <w:tmpl w:val="C8BA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70575"/>
    <w:multiLevelType w:val="multilevel"/>
    <w:tmpl w:val="A89AA252"/>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EED74EB"/>
    <w:multiLevelType w:val="multilevel"/>
    <w:tmpl w:val="FB0C7FD6"/>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9"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BC53EF0"/>
    <w:multiLevelType w:val="multilevel"/>
    <w:tmpl w:val="6B8EA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661783"/>
    <w:multiLevelType w:val="multilevel"/>
    <w:tmpl w:val="A89AA252"/>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5F72574C"/>
    <w:multiLevelType w:val="multilevel"/>
    <w:tmpl w:val="9AD45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3A00E4"/>
    <w:multiLevelType w:val="multilevel"/>
    <w:tmpl w:val="B3987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737E3B"/>
    <w:multiLevelType w:val="multilevel"/>
    <w:tmpl w:val="E01C2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1E5F71"/>
    <w:multiLevelType w:val="multilevel"/>
    <w:tmpl w:val="FB0C7FD6"/>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5B569CC"/>
    <w:multiLevelType w:val="multilevel"/>
    <w:tmpl w:val="03229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5145F7"/>
    <w:multiLevelType w:val="multilevel"/>
    <w:tmpl w:val="FB0C7FD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B9F55E6"/>
    <w:multiLevelType w:val="hybridMultilevel"/>
    <w:tmpl w:val="5F86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9"/>
  </w:num>
  <w:num w:numId="4">
    <w:abstractNumId w:val="8"/>
  </w:num>
  <w:num w:numId="5">
    <w:abstractNumId w:val="3"/>
  </w:num>
  <w:num w:numId="6">
    <w:abstractNumId w:val="1"/>
  </w:num>
  <w:num w:numId="7">
    <w:abstractNumId w:val="13"/>
  </w:num>
  <w:num w:numId="8">
    <w:abstractNumId w:val="12"/>
  </w:num>
  <w:num w:numId="9">
    <w:abstractNumId w:val="4"/>
  </w:num>
  <w:num w:numId="10">
    <w:abstractNumId w:val="14"/>
  </w:num>
  <w:num w:numId="11">
    <w:abstractNumId w:val="20"/>
  </w:num>
  <w:num w:numId="12">
    <w:abstractNumId w:val="17"/>
  </w:num>
  <w:num w:numId="13">
    <w:abstractNumId w:val="17"/>
    <w:lvlOverride w:ilvl="1">
      <w:lvl w:ilvl="1">
        <w:numFmt w:val="lowerLetter"/>
        <w:lvlText w:val="%2."/>
        <w:lvlJc w:val="left"/>
      </w:lvl>
    </w:lvlOverride>
  </w:num>
  <w:num w:numId="14">
    <w:abstractNumId w:val="17"/>
    <w:lvlOverride w:ilvl="1">
      <w:lvl w:ilvl="1">
        <w:numFmt w:val="lowerLetter"/>
        <w:lvlText w:val="%2."/>
        <w:lvlJc w:val="left"/>
      </w:lvl>
    </w:lvlOverride>
    <w:lvlOverride w:ilvl="2">
      <w:lvl w:ilvl="2">
        <w:numFmt w:val="lowerRoman"/>
        <w:lvlText w:val="%3."/>
        <w:lvlJc w:val="right"/>
      </w:lvl>
    </w:lvlOverride>
  </w:num>
  <w:num w:numId="15">
    <w:abstractNumId w:val="17"/>
    <w:lvlOverride w:ilvl="1">
      <w:lvl w:ilvl="1">
        <w:numFmt w:val="lowerLetter"/>
        <w:lvlText w:val="%2."/>
        <w:lvlJc w:val="left"/>
      </w:lvl>
    </w:lvlOverride>
    <w:lvlOverride w:ilvl="2">
      <w:lvl w:ilvl="2">
        <w:numFmt w:val="lowerRoman"/>
        <w:lvlText w:val="%3."/>
        <w:lvlJc w:val="right"/>
      </w:lvl>
    </w:lvlOverride>
  </w:num>
  <w:num w:numId="16">
    <w:abstractNumId w:val="17"/>
    <w:lvlOverride w:ilvl="1">
      <w:lvl w:ilvl="1">
        <w:numFmt w:val="lowerLetter"/>
        <w:lvlText w:val="%2."/>
        <w:lvlJc w:val="left"/>
      </w:lvl>
    </w:lvlOverride>
    <w:lvlOverride w:ilvl="2">
      <w:lvl w:ilvl="2">
        <w:numFmt w:val="lowerRoman"/>
        <w:lvlText w:val="%3."/>
        <w:lvlJc w:val="right"/>
      </w:lvl>
    </w:lvlOverride>
  </w:num>
  <w:num w:numId="17">
    <w:abstractNumId w:val="7"/>
  </w:num>
  <w:num w:numId="18">
    <w:abstractNumId w:val="5"/>
  </w:num>
  <w:num w:numId="19">
    <w:abstractNumId w:val="19"/>
  </w:num>
  <w:num w:numId="20">
    <w:abstractNumId w:val="15"/>
  </w:num>
  <w:num w:numId="21">
    <w:abstractNumId w:val="18"/>
    <w:lvlOverride w:ilvl="1">
      <w:lvl w:ilvl="1">
        <w:numFmt w:val="lowerLetter"/>
        <w:lvlText w:val="%2."/>
        <w:lvlJc w:val="left"/>
      </w:lvl>
    </w:lvlOverride>
  </w:num>
  <w:num w:numId="22">
    <w:abstractNumId w:val="18"/>
    <w:lvlOverride w:ilvl="1">
      <w:lvl w:ilvl="1">
        <w:numFmt w:val="lowerLetter"/>
        <w:lvlText w:val="%2."/>
        <w:lvlJc w:val="left"/>
      </w:lvl>
    </w:lvlOverride>
    <w:lvlOverride w:ilvl="2">
      <w:lvl w:ilvl="2">
        <w:numFmt w:val="lowerRoman"/>
        <w:lvlText w:val="%3."/>
        <w:lvlJc w:val="right"/>
      </w:lvl>
    </w:lvlOverride>
  </w:num>
  <w:num w:numId="23">
    <w:abstractNumId w:val="6"/>
  </w:num>
  <w:num w:numId="24">
    <w:abstractNumId w:val="21"/>
    <w:lvlOverride w:ilvl="1">
      <w:lvl w:ilvl="1">
        <w:numFmt w:val="lowerLetter"/>
        <w:lvlText w:val="%2."/>
        <w:lvlJc w:val="left"/>
      </w:lvl>
    </w:lvlOverride>
  </w:num>
  <w:num w:numId="25">
    <w:abstractNumId w:val="0"/>
  </w:num>
  <w:num w:numId="26">
    <w:abstractNumId w:val="10"/>
    <w:lvlOverride w:ilvl="1">
      <w:lvl w:ilvl="1">
        <w:numFmt w:val="lowerLetter"/>
        <w:lvlText w:val="%2."/>
        <w:lvlJc w:val="left"/>
      </w:lvl>
    </w:lvlOverride>
  </w:num>
  <w:num w:numId="27">
    <w:abstractNumId w:val="16"/>
    <w:lvlOverride w:ilvl="1">
      <w:lvl w:ilvl="1">
        <w:numFmt w:val="lowerLetter"/>
        <w:lvlText w:val="%2."/>
        <w:lvlJc w:val="left"/>
      </w:lvl>
    </w:lvlOverride>
  </w:num>
  <w:num w:numId="28">
    <w:abstractNumId w:val="16"/>
    <w:lvlOverride w:ilvl="1">
      <w:lvl w:ilvl="1">
        <w:numFmt w:val="lowerLetter"/>
        <w:lvlText w:val="%2."/>
        <w:lvlJc w:val="left"/>
      </w:lvl>
    </w:lvlOverride>
    <w:lvlOverride w:ilvl="2">
      <w:lvl w:ilvl="2">
        <w:numFmt w:val="lowerRoman"/>
        <w:lvlText w:val="%3."/>
        <w:lvlJc w:val="right"/>
      </w:lvl>
    </w:lvlOverride>
  </w:num>
  <w:num w:numId="29">
    <w:abstractNumId w:val="23"/>
  </w:num>
  <w:num w:numId="30">
    <w:abstractNumId w:val="2"/>
    <w:lvlOverride w:ilvl="1">
      <w:lvl w:ilvl="1">
        <w:numFmt w:val="lowerLetter"/>
        <w:lvlText w:val="%2."/>
        <w:lvlJc w:val="left"/>
      </w:lvl>
    </w:lvlOverride>
  </w:num>
  <w:num w:numId="31">
    <w:abstractNumId w:val="2"/>
    <w:lvlOverride w:ilvl="1">
      <w:lvl w:ilvl="1">
        <w:numFmt w:val="lowerLetter"/>
        <w:lvlText w:val="%2."/>
        <w:lvlJc w:val="left"/>
      </w:lvl>
    </w:lvlOverride>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131613"/>
    <w:rsid w:val="001C77A5"/>
    <w:rsid w:val="001F413F"/>
    <w:rsid w:val="0020493B"/>
    <w:rsid w:val="00290D67"/>
    <w:rsid w:val="002A1481"/>
    <w:rsid w:val="002C4AC0"/>
    <w:rsid w:val="00320D4C"/>
    <w:rsid w:val="0036177F"/>
    <w:rsid w:val="003C6FA9"/>
    <w:rsid w:val="004226F4"/>
    <w:rsid w:val="004442CB"/>
    <w:rsid w:val="00493917"/>
    <w:rsid w:val="00580688"/>
    <w:rsid w:val="005B1AF1"/>
    <w:rsid w:val="006125F8"/>
    <w:rsid w:val="00652AD2"/>
    <w:rsid w:val="006D77F5"/>
    <w:rsid w:val="006E55A7"/>
    <w:rsid w:val="006F348A"/>
    <w:rsid w:val="00707E91"/>
    <w:rsid w:val="00720027"/>
    <w:rsid w:val="007212B9"/>
    <w:rsid w:val="007265D4"/>
    <w:rsid w:val="00783A00"/>
    <w:rsid w:val="007B072E"/>
    <w:rsid w:val="007D10E5"/>
    <w:rsid w:val="00840B50"/>
    <w:rsid w:val="008F7F86"/>
    <w:rsid w:val="00901B1A"/>
    <w:rsid w:val="00964C36"/>
    <w:rsid w:val="00970BCA"/>
    <w:rsid w:val="0098223B"/>
    <w:rsid w:val="00995888"/>
    <w:rsid w:val="009959B3"/>
    <w:rsid w:val="009C6C80"/>
    <w:rsid w:val="00AC480C"/>
    <w:rsid w:val="00B04510"/>
    <w:rsid w:val="00B839D8"/>
    <w:rsid w:val="00CA258B"/>
    <w:rsid w:val="00D16B53"/>
    <w:rsid w:val="00D45335"/>
    <w:rsid w:val="00D50C04"/>
    <w:rsid w:val="00D638E8"/>
    <w:rsid w:val="00D73BC1"/>
    <w:rsid w:val="00DB0451"/>
    <w:rsid w:val="00DB7B82"/>
    <w:rsid w:val="00DC689B"/>
    <w:rsid w:val="00E143E9"/>
    <w:rsid w:val="00E422E7"/>
    <w:rsid w:val="00E53DE0"/>
    <w:rsid w:val="00E74B11"/>
    <w:rsid w:val="00E74ECB"/>
    <w:rsid w:val="00F722E6"/>
    <w:rsid w:val="00F724A4"/>
    <w:rsid w:val="00FC684C"/>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1C77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872">
      <w:bodyDiv w:val="1"/>
      <w:marLeft w:val="0"/>
      <w:marRight w:val="0"/>
      <w:marTop w:val="0"/>
      <w:marBottom w:val="0"/>
      <w:divBdr>
        <w:top w:val="none" w:sz="0" w:space="0" w:color="auto"/>
        <w:left w:val="none" w:sz="0" w:space="0" w:color="auto"/>
        <w:bottom w:val="none" w:sz="0" w:space="0" w:color="auto"/>
        <w:right w:val="none" w:sz="0" w:space="0" w:color="auto"/>
      </w:divBdr>
    </w:div>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798307338">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1405179576">
      <w:bodyDiv w:val="1"/>
      <w:marLeft w:val="0"/>
      <w:marRight w:val="0"/>
      <w:marTop w:val="0"/>
      <w:marBottom w:val="0"/>
      <w:divBdr>
        <w:top w:val="none" w:sz="0" w:space="0" w:color="auto"/>
        <w:left w:val="none" w:sz="0" w:space="0" w:color="auto"/>
        <w:bottom w:val="none" w:sz="0" w:space="0" w:color="auto"/>
        <w:right w:val="none" w:sz="0" w:space="0" w:color="auto"/>
      </w:divBdr>
    </w:div>
    <w:div w:id="1450705434">
      <w:bodyDiv w:val="1"/>
      <w:marLeft w:val="0"/>
      <w:marRight w:val="0"/>
      <w:marTop w:val="0"/>
      <w:marBottom w:val="0"/>
      <w:divBdr>
        <w:top w:val="none" w:sz="0" w:space="0" w:color="auto"/>
        <w:left w:val="none" w:sz="0" w:space="0" w:color="auto"/>
        <w:bottom w:val="none" w:sz="0" w:space="0" w:color="auto"/>
        <w:right w:val="none" w:sz="0" w:space="0" w:color="auto"/>
      </w:divBdr>
    </w:div>
    <w:div w:id="1880432278">
      <w:bodyDiv w:val="1"/>
      <w:marLeft w:val="0"/>
      <w:marRight w:val="0"/>
      <w:marTop w:val="0"/>
      <w:marBottom w:val="0"/>
      <w:divBdr>
        <w:top w:val="none" w:sz="0" w:space="0" w:color="auto"/>
        <w:left w:val="none" w:sz="0" w:space="0" w:color="auto"/>
        <w:bottom w:val="none" w:sz="0" w:space="0" w:color="auto"/>
        <w:right w:val="none" w:sz="0" w:space="0" w:color="auto"/>
      </w:divBdr>
    </w:div>
    <w:div w:id="1883708727">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3.xml><?xml version="1.0" encoding="utf-8"?>
<ds:datastoreItem xmlns:ds="http://schemas.openxmlformats.org/officeDocument/2006/customXml" ds:itemID="{2115CCC0-3419-4834-A575-231BCAEFE197}">
  <ds:schemaRefs>
    <ds:schemaRef ds:uri="http://www.w3.org/XML/1998/namespace"/>
    <ds:schemaRef ds:uri="a0d6d2ed-fc4e-4780-8a24-9d2c72f9da9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DFCA7A9-FD61-4A4B-B192-6FFB6D4C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Allison</dc:creator>
  <cp:lastModifiedBy>Hughes, Allison</cp:lastModifiedBy>
  <cp:revision>2</cp:revision>
  <dcterms:created xsi:type="dcterms:W3CDTF">2020-02-20T17:32:00Z</dcterms:created>
  <dcterms:modified xsi:type="dcterms:W3CDTF">2020-02-20T17:32:00Z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