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7B414" w14:textId="77777777" w:rsidR="00E57260" w:rsidRDefault="00E57260" w:rsidP="00E57260">
      <w:pPr>
        <w:pStyle w:val="NormalWeb"/>
      </w:pPr>
      <w:r>
        <w:t>Page Title</w:t>
      </w:r>
    </w:p>
    <w:p w14:paraId="34C43337" w14:textId="77777777" w:rsidR="00E57260" w:rsidRDefault="00E57260" w:rsidP="00E57260">
      <w:pPr>
        <w:pStyle w:val="NormalWeb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Maecenas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</w:t>
      </w:r>
      <w:proofErr w:type="spellStart"/>
      <w:r>
        <w:t>vestibulum</w:t>
      </w:r>
      <w:proofErr w:type="spellEnd"/>
      <w:r>
        <w:t xml:space="preserve"> id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ante.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libero, ac tempus </w:t>
      </w:r>
      <w:proofErr w:type="spellStart"/>
      <w:r>
        <w:t>eros</w:t>
      </w:r>
      <w:proofErr w:type="spellEnd"/>
      <w:r>
        <w:t xml:space="preserve">. Nam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proofErr w:type="spellStart"/>
      <w:r>
        <w:t>diam</w:t>
      </w:r>
      <w:proofErr w:type="spellEnd"/>
      <w:r>
        <w:t xml:space="preserve">, </w:t>
      </w:r>
      <w:proofErr w:type="spellStart"/>
      <w:r>
        <w:t>fringilla</w:t>
      </w:r>
      <w:proofErr w:type="spellEnd"/>
      <w:r>
        <w:t xml:space="preserve"> et </w:t>
      </w:r>
      <w:proofErr w:type="spellStart"/>
      <w:r>
        <w:t>ornare</w:t>
      </w:r>
      <w:proofErr w:type="spellEnd"/>
      <w:r>
        <w:t xml:space="preserve"> at,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dui. </w:t>
      </w:r>
      <w:proofErr w:type="spellStart"/>
      <w:r>
        <w:t>Ut</w:t>
      </w:r>
      <w:proofErr w:type="spellEnd"/>
      <w:r>
        <w:t xml:space="preserve"> non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,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, </w:t>
      </w:r>
      <w:proofErr w:type="spellStart"/>
      <w:r>
        <w:t>lacinia</w:t>
      </w:r>
      <w:proofErr w:type="spellEnd"/>
      <w:r>
        <w:t xml:space="preserve"> lacus. </w:t>
      </w:r>
      <w:proofErr w:type="spellStart"/>
      <w:r>
        <w:t>Vestibulum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odio</w:t>
      </w:r>
      <w:proofErr w:type="spellEnd"/>
      <w:r>
        <w:t xml:space="preserve"> a </w:t>
      </w:r>
      <w:proofErr w:type="spellStart"/>
      <w:r>
        <w:t>met</w:t>
      </w:r>
      <w:r>
        <w:t>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ac </w:t>
      </w:r>
      <w:proofErr w:type="spellStart"/>
      <w:r>
        <w:t>eu</w:t>
      </w:r>
      <w:proofErr w:type="spellEnd"/>
      <w:r>
        <w:t xml:space="preserve"> </w:t>
      </w:r>
      <w:proofErr w:type="spellStart"/>
      <w:r>
        <w:t>quam.</w:t>
      </w:r>
    </w:p>
    <w:p w14:paraId="65ED978D" w14:textId="77777777" w:rsidR="00E57260" w:rsidRDefault="00E57260" w:rsidP="00E57260">
      <w:pPr>
        <w:pStyle w:val="NormalWeb"/>
      </w:pPr>
      <w:proofErr w:type="spellEnd"/>
      <w:r>
        <w:t>Heading 1</w:t>
      </w:r>
    </w:p>
    <w:p w14:paraId="66DBDC81" w14:textId="77777777" w:rsidR="00E57260" w:rsidRDefault="00E57260" w:rsidP="00E57260">
      <w:pPr>
        <w:pStyle w:val="NormalWeb"/>
      </w:pPr>
      <w:proofErr w:type="spellStart"/>
      <w:r>
        <w:t>Ut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lacus in cursus </w:t>
      </w:r>
      <w:proofErr w:type="spellStart"/>
      <w:r>
        <w:t>volutpat</w:t>
      </w:r>
      <w:proofErr w:type="spellEnd"/>
      <w:r>
        <w:t xml:space="preserve">, ex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quam, </w:t>
      </w:r>
      <w:proofErr w:type="spellStart"/>
      <w:r>
        <w:t>ut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non </w:t>
      </w:r>
      <w:proofErr w:type="spellStart"/>
      <w:proofErr w:type="gramStart"/>
      <w:r>
        <w:t>purus</w:t>
      </w:r>
      <w:proofErr w:type="spellEnd"/>
      <w:proofErr w:type="gram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, </w:t>
      </w:r>
      <w:proofErr w:type="gramStart"/>
      <w:r>
        <w:t xml:space="preserve">non </w:t>
      </w:r>
      <w:proofErr w:type="spellStart"/>
      <w:r>
        <w:t>vulputate</w:t>
      </w:r>
      <w:proofErr w:type="spellEnd"/>
      <w:proofErr w:type="gramEnd"/>
      <w:r>
        <w:t xml:space="preserve"> ipsum </w:t>
      </w:r>
      <w:proofErr w:type="spellStart"/>
      <w:r>
        <w:t>ultrices</w:t>
      </w:r>
      <w:proofErr w:type="spellEnd"/>
      <w:r>
        <w:t xml:space="preserve"> non.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at quam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in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lacus, pharetra in lacus </w:t>
      </w:r>
      <w:proofErr w:type="spellStart"/>
      <w:r>
        <w:t>quis</w:t>
      </w:r>
      <w:proofErr w:type="spellEnd"/>
      <w:r>
        <w:t xml:space="preserve">,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ipsum.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vitae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lacus vitae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ac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, ac </w:t>
      </w:r>
      <w:proofErr w:type="spellStart"/>
      <w:r>
        <w:t>mattis</w:t>
      </w:r>
      <w:proofErr w:type="spellEnd"/>
      <w:r>
        <w:t xml:space="preserve"> dui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</w:t>
      </w:r>
    </w:p>
    <w:p w14:paraId="1BA72A5D" w14:textId="77777777" w:rsidR="00E57260" w:rsidRDefault="00E57260" w:rsidP="00E57260">
      <w:pPr>
        <w:pStyle w:val="NormalWeb"/>
      </w:pPr>
      <w:r>
        <w:t>Heading 2</w:t>
      </w:r>
    </w:p>
    <w:p w14:paraId="77110208" w14:textId="77777777" w:rsidR="00E57260" w:rsidRDefault="00E57260" w:rsidP="00E57260">
      <w:pPr>
        <w:pStyle w:val="NormalWeb"/>
      </w:pPr>
      <w:proofErr w:type="spellStart"/>
      <w:r>
        <w:t>Suspendisse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. In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in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quam. </w:t>
      </w:r>
      <w:proofErr w:type="spellStart"/>
      <w:r>
        <w:t>Nulla</w:t>
      </w:r>
      <w:proofErr w:type="spellEnd"/>
      <w:r>
        <w:t xml:space="preserve"> porta nisi non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arcu</w:t>
      </w:r>
      <w:proofErr w:type="spellEnd"/>
      <w:r>
        <w:t xml:space="preserve">,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in,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nunc</w:t>
      </w:r>
      <w:proofErr w:type="spellEnd"/>
      <w:r>
        <w:t xml:space="preserve">,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ac, </w:t>
      </w:r>
      <w:proofErr w:type="spellStart"/>
      <w:r>
        <w:t>rho</w:t>
      </w:r>
      <w:r>
        <w:t>ncus</w:t>
      </w:r>
      <w:proofErr w:type="spellEnd"/>
      <w:r>
        <w:t xml:space="preserve"> et </w:t>
      </w:r>
      <w:proofErr w:type="spellStart"/>
      <w:r>
        <w:t>ipsum.</w:t>
      </w:r>
    </w:p>
    <w:p w14:paraId="6287DB59" w14:textId="77777777" w:rsidR="00E57260" w:rsidRDefault="00E57260" w:rsidP="00E57260">
      <w:pPr>
        <w:pStyle w:val="NormalWeb"/>
      </w:pPr>
      <w:proofErr w:type="spellEnd"/>
      <w:r>
        <w:t>Heading 3</w:t>
      </w:r>
    </w:p>
    <w:p w14:paraId="10F6DBA6" w14:textId="77777777" w:rsidR="00E57260" w:rsidRDefault="00E57260" w:rsidP="00E57260">
      <w:pPr>
        <w:pStyle w:val="NormalWeb"/>
      </w:pPr>
      <w:proofErr w:type="spellStart"/>
      <w:r>
        <w:t>Nullam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,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vitae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proofErr w:type="gramStart"/>
      <w:r>
        <w:t>purus</w:t>
      </w:r>
      <w:proofErr w:type="spellEnd"/>
      <w:proofErr w:type="gramEnd"/>
      <w:r>
        <w:t xml:space="preserve"> non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. </w:t>
      </w:r>
    </w:p>
    <w:p w14:paraId="69551B83" w14:textId="77777777" w:rsidR="00E57260" w:rsidRDefault="00E57260" w:rsidP="00E57260">
      <w:pPr>
        <w:pStyle w:val="NormalWeb"/>
      </w:pPr>
      <w:r>
        <w:t>Heading 3</w:t>
      </w:r>
    </w:p>
    <w:p w14:paraId="010D50E0" w14:textId="77777777" w:rsidR="00E57260" w:rsidRDefault="00E57260" w:rsidP="00E57260">
      <w:pPr>
        <w:pStyle w:val="NormalWeb"/>
      </w:pPr>
      <w:proofErr w:type="spellStart"/>
      <w:r>
        <w:t>Nulla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libero </w:t>
      </w:r>
      <w:proofErr w:type="spellStart"/>
      <w:r>
        <w:t>vel</w:t>
      </w:r>
      <w:proofErr w:type="spellEnd"/>
      <w:r>
        <w:t xml:space="preserve"> ligula pharetra </w:t>
      </w:r>
      <w:proofErr w:type="spellStart"/>
      <w:r>
        <w:t>sodales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ante,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Integer </w:t>
      </w:r>
      <w:proofErr w:type="gramStart"/>
      <w:r>
        <w:t>et</w:t>
      </w:r>
      <w:proofErr w:type="gram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, </w:t>
      </w:r>
      <w:proofErr w:type="spellStart"/>
      <w:r>
        <w:t>tincidunt</w:t>
      </w:r>
      <w:proofErr w:type="spellEnd"/>
      <w:r>
        <w:t xml:space="preserve"> mi </w:t>
      </w:r>
      <w:proofErr w:type="spellStart"/>
      <w:r>
        <w:t>eget</w:t>
      </w:r>
      <w:proofErr w:type="spellEnd"/>
      <w:r>
        <w:t xml:space="preserve">, </w:t>
      </w:r>
      <w:proofErr w:type="spellStart"/>
      <w:r>
        <w:t>dignissim</w:t>
      </w:r>
      <w:proofErr w:type="spellEnd"/>
      <w:r>
        <w:t xml:space="preserve"> ipsum. </w:t>
      </w:r>
    </w:p>
    <w:p w14:paraId="76E46482" w14:textId="77777777" w:rsidR="00E57260" w:rsidRDefault="00E57260" w:rsidP="00E57260">
      <w:pPr>
        <w:pStyle w:val="NormalWeb"/>
      </w:pPr>
      <w:r>
        <w:t>Heading 2</w:t>
      </w:r>
    </w:p>
    <w:p w14:paraId="32F0C5D7" w14:textId="77777777" w:rsidR="0085423D" w:rsidRDefault="00E57260" w:rsidP="00E57260">
      <w:pPr>
        <w:pStyle w:val="NormalWeb"/>
      </w:pPr>
      <w:r>
        <w:t xml:space="preserve">Integer </w:t>
      </w:r>
      <w:proofErr w:type="spellStart"/>
      <w:r>
        <w:t>hendrerit</w:t>
      </w:r>
      <w:proofErr w:type="spellEnd"/>
      <w:r>
        <w:t xml:space="preserve"> ligula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in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mi </w:t>
      </w:r>
      <w:proofErr w:type="gramStart"/>
      <w:r>
        <w:t>et</w:t>
      </w:r>
      <w:proofErr w:type="gram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nisi lacus, pharetra at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,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dolor. In ante lacus,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in,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a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pretium</w:t>
      </w:r>
      <w:proofErr w:type="spellEnd"/>
      <w:r>
        <w:t xml:space="preserve">, </w:t>
      </w:r>
      <w:proofErr w:type="spellStart"/>
      <w:r>
        <w:t>bibendum</w:t>
      </w:r>
      <w:proofErr w:type="spellEnd"/>
      <w:r>
        <w:t xml:space="preserve"> tempus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</w:t>
      </w:r>
      <w:proofErr w:type="spellStart"/>
      <w:r>
        <w:t>sodales</w:t>
      </w:r>
      <w:proofErr w:type="spellEnd"/>
      <w:r>
        <w:t xml:space="preserve"> at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id dolor a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ac </w:t>
      </w:r>
      <w:proofErr w:type="gramStart"/>
      <w:r>
        <w:t xml:space="preserve">non </w:t>
      </w:r>
      <w:proofErr w:type="spellStart"/>
      <w:r>
        <w:t>odio</w:t>
      </w:r>
      <w:proofErr w:type="spellEnd"/>
      <w:proofErr w:type="gramEnd"/>
      <w:r>
        <w:t xml:space="preserve">.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Nunc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in, pharetra </w:t>
      </w:r>
      <w:proofErr w:type="spellStart"/>
      <w:r>
        <w:t>augue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vitae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et </w:t>
      </w:r>
      <w:proofErr w:type="spellStart"/>
      <w:r>
        <w:t>nibh</w:t>
      </w:r>
      <w:proofErr w:type="spellEnd"/>
      <w:r>
        <w:t xml:space="preserve">. </w:t>
      </w:r>
      <w:bookmarkStart w:id="0" w:name="_GoBack"/>
      <w:bookmarkEnd w:id="0"/>
    </w:p>
    <w:sectPr w:rsidR="00854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60"/>
    <w:rsid w:val="0085423D"/>
    <w:rsid w:val="00E5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0AA50"/>
  <w15:chartTrackingRefBased/>
  <w15:docId w15:val="{CFE1A9F4-911C-433A-8359-17F1E6AD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Community College District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Allison</dc:creator>
  <cp:keywords/>
  <dc:description/>
  <cp:lastModifiedBy>Hughes, Allison</cp:lastModifiedBy>
  <cp:revision>1</cp:revision>
  <dcterms:created xsi:type="dcterms:W3CDTF">2017-03-02T20:45:00Z</dcterms:created>
  <dcterms:modified xsi:type="dcterms:W3CDTF">2017-03-02T20:46:00Z</dcterms:modified>
</cp:coreProperties>
</file>