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201DE" w14:textId="0D60F049" w:rsidR="00AE3A79" w:rsidRDefault="00AE3A79" w:rsidP="00AE3A79">
      <w:pPr>
        <w:jc w:val="center"/>
        <w:rPr>
          <w:b/>
          <w:sz w:val="28"/>
        </w:rPr>
      </w:pPr>
      <w:r>
        <w:rPr>
          <w:b/>
          <w:sz w:val="28"/>
        </w:rPr>
        <w:t>Draft Strategic Initiatives for Consideration by EMP Retreat Participants</w:t>
      </w:r>
    </w:p>
    <w:p w14:paraId="1AEF1A6F" w14:textId="38AEF2B6" w:rsidR="00AE3A79" w:rsidRDefault="00AE3A79" w:rsidP="00AE3A79">
      <w:pPr>
        <w:jc w:val="center"/>
        <w:rPr>
          <w:b/>
          <w:sz w:val="28"/>
        </w:rPr>
      </w:pPr>
      <w:r>
        <w:rPr>
          <w:b/>
          <w:sz w:val="28"/>
        </w:rPr>
        <w:t>March 11, 2022</w:t>
      </w:r>
    </w:p>
    <w:p w14:paraId="44A1CBF8" w14:textId="1419F8E8" w:rsidR="00AE3A79" w:rsidRDefault="00AE3A79">
      <w:pPr>
        <w:rPr>
          <w:rFonts w:cstheme="minorHAnsi"/>
          <w:sz w:val="24"/>
          <w:szCs w:val="24"/>
        </w:rPr>
      </w:pPr>
    </w:p>
    <w:p w14:paraId="436E9AB2" w14:textId="1A64D7C7" w:rsidR="00AE3A79" w:rsidRDefault="00AE3A79">
      <w:pPr>
        <w:rPr>
          <w:rFonts w:cstheme="minorHAnsi"/>
          <w:sz w:val="24"/>
          <w:szCs w:val="24"/>
        </w:rPr>
      </w:pPr>
      <w:r>
        <w:rPr>
          <w:rFonts w:cstheme="minorHAnsi"/>
          <w:sz w:val="24"/>
          <w:szCs w:val="24"/>
        </w:rPr>
        <w:t>The Educational Master Planning Task Force has worked for nearly a year to review extensive data related to our internal, college operations, our changing external environments, the contents of existing plans and mandates (from the District and the State) as well as our own college plans to distill goals and the strategies to achieve them over the next 5 years.</w:t>
      </w:r>
    </w:p>
    <w:p w14:paraId="29B6BA52" w14:textId="738CD1C2" w:rsidR="00AE3A79" w:rsidRDefault="00AE3A79">
      <w:pPr>
        <w:rPr>
          <w:rFonts w:cstheme="minorHAnsi"/>
          <w:sz w:val="24"/>
          <w:szCs w:val="24"/>
        </w:rPr>
      </w:pPr>
    </w:p>
    <w:p w14:paraId="6B7D3C3B" w14:textId="2A7FC527" w:rsidR="0068000F" w:rsidRDefault="00AE3A79">
      <w:pPr>
        <w:rPr>
          <w:rFonts w:cstheme="minorHAnsi"/>
          <w:sz w:val="24"/>
          <w:szCs w:val="24"/>
        </w:rPr>
      </w:pPr>
      <w:r>
        <w:rPr>
          <w:rFonts w:cstheme="minorHAnsi"/>
          <w:sz w:val="24"/>
          <w:szCs w:val="24"/>
        </w:rPr>
        <w:t xml:space="preserve">The draft below is just that – </w:t>
      </w:r>
      <w:r>
        <w:rPr>
          <w:rFonts w:cstheme="minorHAnsi"/>
          <w:i/>
          <w:sz w:val="24"/>
          <w:szCs w:val="24"/>
        </w:rPr>
        <w:t xml:space="preserve">a draft.  </w:t>
      </w:r>
      <w:r>
        <w:rPr>
          <w:rFonts w:cstheme="minorHAnsi"/>
          <w:sz w:val="24"/>
          <w:szCs w:val="24"/>
        </w:rPr>
        <w:t>It is an effort to gather from all of the materials, meeting notes, Community Forum, and other inputs the Task Force has received, the initial elements to be included in our EMP and to start the task of writing SMART(E) goals and strategies.  This draft meant as something for the EMP Retreat participants to consider, discuss, edit, revise, or discard, as needed.  The development of a new 5-year Educational Master Plan is a process.  Thank you for being part of our collaborative process!</w:t>
      </w:r>
    </w:p>
    <w:sdt>
      <w:sdtPr>
        <w:id w:val="-154327625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EBE2D18" w14:textId="1BBA37FB" w:rsidR="0068000F" w:rsidRDefault="0068000F">
          <w:pPr>
            <w:pStyle w:val="TOCHeading"/>
          </w:pPr>
          <w:r>
            <w:t>Contents</w:t>
          </w:r>
        </w:p>
        <w:p w14:paraId="36E791B8" w14:textId="34C9B613" w:rsidR="00B71A92" w:rsidRDefault="0068000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97826264" w:history="1">
            <w:r w:rsidR="00B71A92" w:rsidRPr="00743E2E">
              <w:rPr>
                <w:rStyle w:val="Hyperlink"/>
                <w:noProof/>
              </w:rPr>
              <w:t>GOAL #1:  STUDENT SUCCESS &amp; COMPLETION</w:t>
            </w:r>
            <w:r w:rsidR="00B71A92">
              <w:rPr>
                <w:noProof/>
                <w:webHidden/>
              </w:rPr>
              <w:tab/>
            </w:r>
            <w:r w:rsidR="00B71A92">
              <w:rPr>
                <w:noProof/>
                <w:webHidden/>
              </w:rPr>
              <w:fldChar w:fldCharType="begin"/>
            </w:r>
            <w:r w:rsidR="00B71A92">
              <w:rPr>
                <w:noProof/>
                <w:webHidden/>
              </w:rPr>
              <w:instrText xml:space="preserve"> PAGEREF _Toc97826264 \h </w:instrText>
            </w:r>
            <w:r w:rsidR="00B71A92">
              <w:rPr>
                <w:noProof/>
                <w:webHidden/>
              </w:rPr>
            </w:r>
            <w:r w:rsidR="00B71A92">
              <w:rPr>
                <w:noProof/>
                <w:webHidden/>
              </w:rPr>
              <w:fldChar w:fldCharType="separate"/>
            </w:r>
            <w:r w:rsidR="00B71A92">
              <w:rPr>
                <w:noProof/>
                <w:webHidden/>
              </w:rPr>
              <w:t>2</w:t>
            </w:r>
            <w:r w:rsidR="00B71A92">
              <w:rPr>
                <w:noProof/>
                <w:webHidden/>
              </w:rPr>
              <w:fldChar w:fldCharType="end"/>
            </w:r>
          </w:hyperlink>
        </w:p>
        <w:p w14:paraId="6CCE1D5A" w14:textId="61862F10" w:rsidR="00B71A92" w:rsidRDefault="00B71A92">
          <w:pPr>
            <w:pStyle w:val="TOC2"/>
            <w:tabs>
              <w:tab w:val="right" w:leader="dot" w:pos="9350"/>
            </w:tabs>
            <w:rPr>
              <w:rFonts w:eastAsiaTheme="minorEastAsia"/>
              <w:noProof/>
            </w:rPr>
          </w:pPr>
          <w:hyperlink w:anchor="_Toc97826265" w:history="1">
            <w:r w:rsidRPr="00743E2E">
              <w:rPr>
                <w:rStyle w:val="Hyperlink"/>
                <w:noProof/>
              </w:rPr>
              <w:t>Challenge/Opportunity:  how can we make registration easier?</w:t>
            </w:r>
            <w:r>
              <w:rPr>
                <w:noProof/>
                <w:webHidden/>
              </w:rPr>
              <w:tab/>
            </w:r>
            <w:r>
              <w:rPr>
                <w:noProof/>
                <w:webHidden/>
              </w:rPr>
              <w:fldChar w:fldCharType="begin"/>
            </w:r>
            <w:r>
              <w:rPr>
                <w:noProof/>
                <w:webHidden/>
              </w:rPr>
              <w:instrText xml:space="preserve"> PAGEREF _Toc97826265 \h </w:instrText>
            </w:r>
            <w:r>
              <w:rPr>
                <w:noProof/>
                <w:webHidden/>
              </w:rPr>
            </w:r>
            <w:r>
              <w:rPr>
                <w:noProof/>
                <w:webHidden/>
              </w:rPr>
              <w:fldChar w:fldCharType="separate"/>
            </w:r>
            <w:r>
              <w:rPr>
                <w:noProof/>
                <w:webHidden/>
              </w:rPr>
              <w:t>2</w:t>
            </w:r>
            <w:r>
              <w:rPr>
                <w:noProof/>
                <w:webHidden/>
              </w:rPr>
              <w:fldChar w:fldCharType="end"/>
            </w:r>
          </w:hyperlink>
        </w:p>
        <w:p w14:paraId="3A48F9E9" w14:textId="3BC15875" w:rsidR="00B71A92" w:rsidRDefault="00B71A92">
          <w:pPr>
            <w:pStyle w:val="TOC2"/>
            <w:tabs>
              <w:tab w:val="right" w:leader="dot" w:pos="9350"/>
            </w:tabs>
            <w:rPr>
              <w:rFonts w:eastAsiaTheme="minorEastAsia"/>
              <w:noProof/>
            </w:rPr>
          </w:pPr>
          <w:hyperlink w:anchor="_Toc97826266" w:history="1">
            <w:r w:rsidRPr="00743E2E">
              <w:rPr>
                <w:rStyle w:val="Hyperlink"/>
                <w:noProof/>
              </w:rPr>
              <w:t>Challenge/Opportunity:   how do we connect students to the program(s) they need?</w:t>
            </w:r>
            <w:r>
              <w:rPr>
                <w:noProof/>
                <w:webHidden/>
              </w:rPr>
              <w:tab/>
            </w:r>
            <w:r>
              <w:rPr>
                <w:noProof/>
                <w:webHidden/>
              </w:rPr>
              <w:fldChar w:fldCharType="begin"/>
            </w:r>
            <w:r>
              <w:rPr>
                <w:noProof/>
                <w:webHidden/>
              </w:rPr>
              <w:instrText xml:space="preserve"> PAGEREF _Toc97826266 \h </w:instrText>
            </w:r>
            <w:r>
              <w:rPr>
                <w:noProof/>
                <w:webHidden/>
              </w:rPr>
            </w:r>
            <w:r>
              <w:rPr>
                <w:noProof/>
                <w:webHidden/>
              </w:rPr>
              <w:fldChar w:fldCharType="separate"/>
            </w:r>
            <w:r>
              <w:rPr>
                <w:noProof/>
                <w:webHidden/>
              </w:rPr>
              <w:t>2</w:t>
            </w:r>
            <w:r>
              <w:rPr>
                <w:noProof/>
                <w:webHidden/>
              </w:rPr>
              <w:fldChar w:fldCharType="end"/>
            </w:r>
          </w:hyperlink>
        </w:p>
        <w:p w14:paraId="1CA82EFF" w14:textId="4E9DB024" w:rsidR="00B71A92" w:rsidRDefault="00B71A92">
          <w:pPr>
            <w:pStyle w:val="TOC2"/>
            <w:tabs>
              <w:tab w:val="right" w:leader="dot" w:pos="9350"/>
            </w:tabs>
            <w:rPr>
              <w:rFonts w:eastAsiaTheme="minorEastAsia"/>
              <w:noProof/>
            </w:rPr>
          </w:pPr>
          <w:hyperlink w:anchor="_Toc97826267" w:history="1">
            <w:r w:rsidRPr="00743E2E">
              <w:rPr>
                <w:rStyle w:val="Hyperlink"/>
                <w:noProof/>
              </w:rPr>
              <w:t>Challenge/Opportunity:  how do we connect students to the classes they need, when they need them?</w:t>
            </w:r>
            <w:r>
              <w:rPr>
                <w:noProof/>
                <w:webHidden/>
              </w:rPr>
              <w:tab/>
            </w:r>
            <w:r>
              <w:rPr>
                <w:noProof/>
                <w:webHidden/>
              </w:rPr>
              <w:fldChar w:fldCharType="begin"/>
            </w:r>
            <w:r>
              <w:rPr>
                <w:noProof/>
                <w:webHidden/>
              </w:rPr>
              <w:instrText xml:space="preserve"> PAGEREF _Toc97826267 \h </w:instrText>
            </w:r>
            <w:r>
              <w:rPr>
                <w:noProof/>
                <w:webHidden/>
              </w:rPr>
            </w:r>
            <w:r>
              <w:rPr>
                <w:noProof/>
                <w:webHidden/>
              </w:rPr>
              <w:fldChar w:fldCharType="separate"/>
            </w:r>
            <w:r>
              <w:rPr>
                <w:noProof/>
                <w:webHidden/>
              </w:rPr>
              <w:t>2</w:t>
            </w:r>
            <w:r>
              <w:rPr>
                <w:noProof/>
                <w:webHidden/>
              </w:rPr>
              <w:fldChar w:fldCharType="end"/>
            </w:r>
          </w:hyperlink>
        </w:p>
        <w:p w14:paraId="7B1FADD2" w14:textId="3D7BE93C" w:rsidR="00B71A92" w:rsidRDefault="00B71A92">
          <w:pPr>
            <w:pStyle w:val="TOC2"/>
            <w:tabs>
              <w:tab w:val="right" w:leader="dot" w:pos="9350"/>
            </w:tabs>
            <w:rPr>
              <w:rFonts w:eastAsiaTheme="minorEastAsia"/>
              <w:noProof/>
            </w:rPr>
          </w:pPr>
          <w:hyperlink w:anchor="_Toc97826268" w:history="1">
            <w:r w:rsidRPr="00743E2E">
              <w:rPr>
                <w:rStyle w:val="Hyperlink"/>
                <w:noProof/>
              </w:rPr>
              <w:t>Challenge/Opportunity:  how can we help students (particularly part-time students) experience a sense of belonging and connection to the college that helps them persist and complete?</w:t>
            </w:r>
            <w:r>
              <w:rPr>
                <w:noProof/>
                <w:webHidden/>
              </w:rPr>
              <w:tab/>
            </w:r>
            <w:r>
              <w:rPr>
                <w:noProof/>
                <w:webHidden/>
              </w:rPr>
              <w:fldChar w:fldCharType="begin"/>
            </w:r>
            <w:r>
              <w:rPr>
                <w:noProof/>
                <w:webHidden/>
              </w:rPr>
              <w:instrText xml:space="preserve"> PAGEREF _Toc97826268 \h </w:instrText>
            </w:r>
            <w:r>
              <w:rPr>
                <w:noProof/>
                <w:webHidden/>
              </w:rPr>
            </w:r>
            <w:r>
              <w:rPr>
                <w:noProof/>
                <w:webHidden/>
              </w:rPr>
              <w:fldChar w:fldCharType="separate"/>
            </w:r>
            <w:r>
              <w:rPr>
                <w:noProof/>
                <w:webHidden/>
              </w:rPr>
              <w:t>2</w:t>
            </w:r>
            <w:r>
              <w:rPr>
                <w:noProof/>
                <w:webHidden/>
              </w:rPr>
              <w:fldChar w:fldCharType="end"/>
            </w:r>
          </w:hyperlink>
        </w:p>
        <w:p w14:paraId="095C528B" w14:textId="4E4CF20B" w:rsidR="00B71A92" w:rsidRDefault="00B71A92">
          <w:pPr>
            <w:pStyle w:val="TOC1"/>
            <w:tabs>
              <w:tab w:val="right" w:leader="dot" w:pos="9350"/>
            </w:tabs>
            <w:rPr>
              <w:rFonts w:eastAsiaTheme="minorEastAsia"/>
              <w:noProof/>
            </w:rPr>
          </w:pPr>
          <w:hyperlink w:anchor="_Toc97826269" w:history="1">
            <w:r w:rsidRPr="00743E2E">
              <w:rPr>
                <w:rStyle w:val="Hyperlink"/>
                <w:noProof/>
              </w:rPr>
              <w:t>GOAL #2:  COMMUNITY CONNECTIONS</w:t>
            </w:r>
            <w:r>
              <w:rPr>
                <w:noProof/>
                <w:webHidden/>
              </w:rPr>
              <w:tab/>
            </w:r>
            <w:r>
              <w:rPr>
                <w:noProof/>
                <w:webHidden/>
              </w:rPr>
              <w:fldChar w:fldCharType="begin"/>
            </w:r>
            <w:r>
              <w:rPr>
                <w:noProof/>
                <w:webHidden/>
              </w:rPr>
              <w:instrText xml:space="preserve"> PAGEREF _Toc97826269 \h </w:instrText>
            </w:r>
            <w:r>
              <w:rPr>
                <w:noProof/>
                <w:webHidden/>
              </w:rPr>
            </w:r>
            <w:r>
              <w:rPr>
                <w:noProof/>
                <w:webHidden/>
              </w:rPr>
              <w:fldChar w:fldCharType="separate"/>
            </w:r>
            <w:r>
              <w:rPr>
                <w:noProof/>
                <w:webHidden/>
              </w:rPr>
              <w:t>4</w:t>
            </w:r>
            <w:r>
              <w:rPr>
                <w:noProof/>
                <w:webHidden/>
              </w:rPr>
              <w:fldChar w:fldCharType="end"/>
            </w:r>
          </w:hyperlink>
        </w:p>
        <w:p w14:paraId="35D75EB6" w14:textId="15384014" w:rsidR="00B71A92" w:rsidRDefault="00B71A92">
          <w:pPr>
            <w:pStyle w:val="TOC2"/>
            <w:tabs>
              <w:tab w:val="right" w:leader="dot" w:pos="9350"/>
            </w:tabs>
            <w:rPr>
              <w:rFonts w:eastAsiaTheme="minorEastAsia"/>
              <w:noProof/>
            </w:rPr>
          </w:pPr>
          <w:hyperlink w:anchor="_Toc97826270" w:history="1">
            <w:r w:rsidRPr="00743E2E">
              <w:rPr>
                <w:rStyle w:val="Hyperlink"/>
                <w:noProof/>
              </w:rPr>
              <w:t>Challenge/Opportunity:  How can we better share what we offer at Cañada?</w:t>
            </w:r>
            <w:r>
              <w:rPr>
                <w:noProof/>
                <w:webHidden/>
              </w:rPr>
              <w:tab/>
            </w:r>
            <w:r>
              <w:rPr>
                <w:noProof/>
                <w:webHidden/>
              </w:rPr>
              <w:fldChar w:fldCharType="begin"/>
            </w:r>
            <w:r>
              <w:rPr>
                <w:noProof/>
                <w:webHidden/>
              </w:rPr>
              <w:instrText xml:space="preserve"> PAGEREF _Toc97826270 \h </w:instrText>
            </w:r>
            <w:r>
              <w:rPr>
                <w:noProof/>
                <w:webHidden/>
              </w:rPr>
            </w:r>
            <w:r>
              <w:rPr>
                <w:noProof/>
                <w:webHidden/>
              </w:rPr>
              <w:fldChar w:fldCharType="separate"/>
            </w:r>
            <w:r>
              <w:rPr>
                <w:noProof/>
                <w:webHidden/>
              </w:rPr>
              <w:t>4</w:t>
            </w:r>
            <w:r>
              <w:rPr>
                <w:noProof/>
                <w:webHidden/>
              </w:rPr>
              <w:fldChar w:fldCharType="end"/>
            </w:r>
          </w:hyperlink>
        </w:p>
        <w:p w14:paraId="22593925" w14:textId="20E71AAF" w:rsidR="00B71A92" w:rsidRDefault="00B71A92">
          <w:pPr>
            <w:pStyle w:val="TOC2"/>
            <w:tabs>
              <w:tab w:val="right" w:leader="dot" w:pos="9350"/>
            </w:tabs>
            <w:rPr>
              <w:rFonts w:eastAsiaTheme="minorEastAsia"/>
              <w:noProof/>
            </w:rPr>
          </w:pPr>
          <w:hyperlink w:anchor="_Toc97826271" w:history="1">
            <w:r w:rsidRPr="00743E2E">
              <w:rPr>
                <w:rStyle w:val="Hyperlink"/>
                <w:noProof/>
              </w:rPr>
              <w:t>Challenge/Opportunity: How can we be the preferred college choice for local high school students?</w:t>
            </w:r>
            <w:r>
              <w:rPr>
                <w:noProof/>
                <w:webHidden/>
              </w:rPr>
              <w:tab/>
            </w:r>
            <w:r>
              <w:rPr>
                <w:noProof/>
                <w:webHidden/>
              </w:rPr>
              <w:fldChar w:fldCharType="begin"/>
            </w:r>
            <w:r>
              <w:rPr>
                <w:noProof/>
                <w:webHidden/>
              </w:rPr>
              <w:instrText xml:space="preserve"> PAGEREF _Toc97826271 \h </w:instrText>
            </w:r>
            <w:r>
              <w:rPr>
                <w:noProof/>
                <w:webHidden/>
              </w:rPr>
            </w:r>
            <w:r>
              <w:rPr>
                <w:noProof/>
                <w:webHidden/>
              </w:rPr>
              <w:fldChar w:fldCharType="separate"/>
            </w:r>
            <w:r>
              <w:rPr>
                <w:noProof/>
                <w:webHidden/>
              </w:rPr>
              <w:t>4</w:t>
            </w:r>
            <w:r>
              <w:rPr>
                <w:noProof/>
                <w:webHidden/>
              </w:rPr>
              <w:fldChar w:fldCharType="end"/>
            </w:r>
          </w:hyperlink>
        </w:p>
        <w:p w14:paraId="53F20FCA" w14:textId="605103E4" w:rsidR="00B71A92" w:rsidRDefault="00B71A92">
          <w:pPr>
            <w:pStyle w:val="TOC2"/>
            <w:tabs>
              <w:tab w:val="right" w:leader="dot" w:pos="9350"/>
            </w:tabs>
            <w:rPr>
              <w:rFonts w:eastAsiaTheme="minorEastAsia"/>
              <w:noProof/>
            </w:rPr>
          </w:pPr>
          <w:hyperlink w:anchor="_Toc97826272" w:history="1">
            <w:r w:rsidRPr="00743E2E">
              <w:rPr>
                <w:rStyle w:val="Hyperlink"/>
                <w:noProof/>
              </w:rPr>
              <w:t>Challenge:  how can we help students explore and find employment in fields of their choice?</w:t>
            </w:r>
            <w:r>
              <w:rPr>
                <w:noProof/>
                <w:webHidden/>
              </w:rPr>
              <w:tab/>
            </w:r>
            <w:r>
              <w:rPr>
                <w:noProof/>
                <w:webHidden/>
              </w:rPr>
              <w:fldChar w:fldCharType="begin"/>
            </w:r>
            <w:r>
              <w:rPr>
                <w:noProof/>
                <w:webHidden/>
              </w:rPr>
              <w:instrText xml:space="preserve"> PAGEREF _Toc97826272 \h </w:instrText>
            </w:r>
            <w:r>
              <w:rPr>
                <w:noProof/>
                <w:webHidden/>
              </w:rPr>
            </w:r>
            <w:r>
              <w:rPr>
                <w:noProof/>
                <w:webHidden/>
              </w:rPr>
              <w:fldChar w:fldCharType="separate"/>
            </w:r>
            <w:r>
              <w:rPr>
                <w:noProof/>
                <w:webHidden/>
              </w:rPr>
              <w:t>4</w:t>
            </w:r>
            <w:r>
              <w:rPr>
                <w:noProof/>
                <w:webHidden/>
              </w:rPr>
              <w:fldChar w:fldCharType="end"/>
            </w:r>
          </w:hyperlink>
        </w:p>
        <w:p w14:paraId="08549FF0" w14:textId="2EF7598F" w:rsidR="00B71A92" w:rsidRDefault="00B71A92">
          <w:pPr>
            <w:pStyle w:val="TOC2"/>
            <w:tabs>
              <w:tab w:val="right" w:leader="dot" w:pos="9350"/>
            </w:tabs>
            <w:rPr>
              <w:rFonts w:eastAsiaTheme="minorEastAsia"/>
              <w:noProof/>
            </w:rPr>
          </w:pPr>
          <w:hyperlink w:anchor="_Toc97826273" w:history="1">
            <w:r w:rsidRPr="00743E2E">
              <w:rPr>
                <w:rStyle w:val="Hyperlink"/>
                <w:noProof/>
              </w:rPr>
              <w:t>Challenge:  How can we support more Adult Education and English Language Learners (ESL) to access and succeed in Cañada College degree and certificate programs?</w:t>
            </w:r>
            <w:r>
              <w:rPr>
                <w:noProof/>
                <w:webHidden/>
              </w:rPr>
              <w:tab/>
            </w:r>
            <w:r>
              <w:rPr>
                <w:noProof/>
                <w:webHidden/>
              </w:rPr>
              <w:fldChar w:fldCharType="begin"/>
            </w:r>
            <w:r>
              <w:rPr>
                <w:noProof/>
                <w:webHidden/>
              </w:rPr>
              <w:instrText xml:space="preserve"> PAGEREF _Toc97826273 \h </w:instrText>
            </w:r>
            <w:r>
              <w:rPr>
                <w:noProof/>
                <w:webHidden/>
              </w:rPr>
            </w:r>
            <w:r>
              <w:rPr>
                <w:noProof/>
                <w:webHidden/>
              </w:rPr>
              <w:fldChar w:fldCharType="separate"/>
            </w:r>
            <w:r>
              <w:rPr>
                <w:noProof/>
                <w:webHidden/>
              </w:rPr>
              <w:t>4</w:t>
            </w:r>
            <w:r>
              <w:rPr>
                <w:noProof/>
                <w:webHidden/>
              </w:rPr>
              <w:fldChar w:fldCharType="end"/>
            </w:r>
          </w:hyperlink>
        </w:p>
        <w:p w14:paraId="31886EB7" w14:textId="1511B5E9" w:rsidR="00B71A92" w:rsidRDefault="00B71A92">
          <w:pPr>
            <w:pStyle w:val="TOC2"/>
            <w:tabs>
              <w:tab w:val="right" w:leader="dot" w:pos="9350"/>
            </w:tabs>
            <w:rPr>
              <w:rFonts w:eastAsiaTheme="minorEastAsia"/>
              <w:noProof/>
            </w:rPr>
          </w:pPr>
          <w:hyperlink w:anchor="_Toc97826274" w:history="1">
            <w:r w:rsidRPr="00743E2E">
              <w:rPr>
                <w:rStyle w:val="Hyperlink"/>
                <w:noProof/>
              </w:rPr>
              <w:t>Challenge:  how can we help meet the basic needs of our students for housing, food, and transportation?</w:t>
            </w:r>
            <w:r>
              <w:rPr>
                <w:noProof/>
                <w:webHidden/>
              </w:rPr>
              <w:tab/>
            </w:r>
            <w:r>
              <w:rPr>
                <w:noProof/>
                <w:webHidden/>
              </w:rPr>
              <w:fldChar w:fldCharType="begin"/>
            </w:r>
            <w:r>
              <w:rPr>
                <w:noProof/>
                <w:webHidden/>
              </w:rPr>
              <w:instrText xml:space="preserve"> PAGEREF _Toc97826274 \h </w:instrText>
            </w:r>
            <w:r>
              <w:rPr>
                <w:noProof/>
                <w:webHidden/>
              </w:rPr>
            </w:r>
            <w:r>
              <w:rPr>
                <w:noProof/>
                <w:webHidden/>
              </w:rPr>
              <w:fldChar w:fldCharType="separate"/>
            </w:r>
            <w:r>
              <w:rPr>
                <w:noProof/>
                <w:webHidden/>
              </w:rPr>
              <w:t>5</w:t>
            </w:r>
            <w:r>
              <w:rPr>
                <w:noProof/>
                <w:webHidden/>
              </w:rPr>
              <w:fldChar w:fldCharType="end"/>
            </w:r>
          </w:hyperlink>
        </w:p>
        <w:p w14:paraId="5A0C229E" w14:textId="6CE95396" w:rsidR="00B71A92" w:rsidRDefault="00B71A92">
          <w:pPr>
            <w:pStyle w:val="TOC1"/>
            <w:tabs>
              <w:tab w:val="right" w:leader="dot" w:pos="9350"/>
            </w:tabs>
            <w:rPr>
              <w:rFonts w:eastAsiaTheme="minorEastAsia"/>
              <w:noProof/>
            </w:rPr>
          </w:pPr>
          <w:hyperlink w:anchor="_Toc97826275" w:history="1">
            <w:r w:rsidRPr="00743E2E">
              <w:rPr>
                <w:rStyle w:val="Hyperlink"/>
                <w:noProof/>
              </w:rPr>
              <w:t>GOAL #3:  EQUITY-MINDED AND ANTIRACIST ORGANIZATIONAL DEVELOPMENT</w:t>
            </w:r>
            <w:r>
              <w:rPr>
                <w:noProof/>
                <w:webHidden/>
              </w:rPr>
              <w:tab/>
            </w:r>
            <w:r>
              <w:rPr>
                <w:noProof/>
                <w:webHidden/>
              </w:rPr>
              <w:fldChar w:fldCharType="begin"/>
            </w:r>
            <w:r>
              <w:rPr>
                <w:noProof/>
                <w:webHidden/>
              </w:rPr>
              <w:instrText xml:space="preserve"> PAGEREF _Toc97826275 \h </w:instrText>
            </w:r>
            <w:r>
              <w:rPr>
                <w:noProof/>
                <w:webHidden/>
              </w:rPr>
            </w:r>
            <w:r>
              <w:rPr>
                <w:noProof/>
                <w:webHidden/>
              </w:rPr>
              <w:fldChar w:fldCharType="separate"/>
            </w:r>
            <w:r>
              <w:rPr>
                <w:noProof/>
                <w:webHidden/>
              </w:rPr>
              <w:t>6</w:t>
            </w:r>
            <w:r>
              <w:rPr>
                <w:noProof/>
                <w:webHidden/>
              </w:rPr>
              <w:fldChar w:fldCharType="end"/>
            </w:r>
          </w:hyperlink>
        </w:p>
        <w:p w14:paraId="1E98F3D2" w14:textId="6D37166A" w:rsidR="00B71A92" w:rsidRDefault="00B71A92">
          <w:pPr>
            <w:pStyle w:val="TOC2"/>
            <w:tabs>
              <w:tab w:val="right" w:leader="dot" w:pos="9350"/>
            </w:tabs>
            <w:rPr>
              <w:rFonts w:eastAsiaTheme="minorEastAsia"/>
              <w:noProof/>
            </w:rPr>
          </w:pPr>
          <w:hyperlink w:anchor="_Toc97826276" w:history="1">
            <w:r w:rsidRPr="00743E2E">
              <w:rPr>
                <w:rStyle w:val="Hyperlink"/>
                <w:noProof/>
              </w:rPr>
              <w:t>Challenge/Opportunity:  What can we do to better equip faculty and staff to create a more equitable learning environment?</w:t>
            </w:r>
            <w:r>
              <w:rPr>
                <w:noProof/>
                <w:webHidden/>
              </w:rPr>
              <w:tab/>
            </w:r>
            <w:r>
              <w:rPr>
                <w:noProof/>
                <w:webHidden/>
              </w:rPr>
              <w:fldChar w:fldCharType="begin"/>
            </w:r>
            <w:r>
              <w:rPr>
                <w:noProof/>
                <w:webHidden/>
              </w:rPr>
              <w:instrText xml:space="preserve"> PAGEREF _Toc97826276 \h </w:instrText>
            </w:r>
            <w:r>
              <w:rPr>
                <w:noProof/>
                <w:webHidden/>
              </w:rPr>
            </w:r>
            <w:r>
              <w:rPr>
                <w:noProof/>
                <w:webHidden/>
              </w:rPr>
              <w:fldChar w:fldCharType="separate"/>
            </w:r>
            <w:r>
              <w:rPr>
                <w:noProof/>
                <w:webHidden/>
              </w:rPr>
              <w:t>6</w:t>
            </w:r>
            <w:r>
              <w:rPr>
                <w:noProof/>
                <w:webHidden/>
              </w:rPr>
              <w:fldChar w:fldCharType="end"/>
            </w:r>
          </w:hyperlink>
        </w:p>
        <w:p w14:paraId="6CCE92C2" w14:textId="0053A61E" w:rsidR="00B71A92" w:rsidRDefault="00B71A92">
          <w:pPr>
            <w:pStyle w:val="TOC2"/>
            <w:tabs>
              <w:tab w:val="right" w:leader="dot" w:pos="9350"/>
            </w:tabs>
            <w:rPr>
              <w:rFonts w:eastAsiaTheme="minorEastAsia"/>
              <w:noProof/>
            </w:rPr>
          </w:pPr>
          <w:hyperlink w:anchor="_Toc97826277" w:history="1">
            <w:r w:rsidRPr="00743E2E">
              <w:rPr>
                <w:rStyle w:val="Hyperlink"/>
                <w:noProof/>
              </w:rPr>
              <w:t>Challenge/Opportunity:  How do we ensure that equity-minded and antiracist practices are part of our shared-governance structure and funding process?</w:t>
            </w:r>
            <w:r>
              <w:rPr>
                <w:noProof/>
                <w:webHidden/>
              </w:rPr>
              <w:tab/>
            </w:r>
            <w:r>
              <w:rPr>
                <w:noProof/>
                <w:webHidden/>
              </w:rPr>
              <w:fldChar w:fldCharType="begin"/>
            </w:r>
            <w:r>
              <w:rPr>
                <w:noProof/>
                <w:webHidden/>
              </w:rPr>
              <w:instrText xml:space="preserve"> PAGEREF _Toc97826277 \h </w:instrText>
            </w:r>
            <w:r>
              <w:rPr>
                <w:noProof/>
                <w:webHidden/>
              </w:rPr>
            </w:r>
            <w:r>
              <w:rPr>
                <w:noProof/>
                <w:webHidden/>
              </w:rPr>
              <w:fldChar w:fldCharType="separate"/>
            </w:r>
            <w:r>
              <w:rPr>
                <w:noProof/>
                <w:webHidden/>
              </w:rPr>
              <w:t>6</w:t>
            </w:r>
            <w:r>
              <w:rPr>
                <w:noProof/>
                <w:webHidden/>
              </w:rPr>
              <w:fldChar w:fldCharType="end"/>
            </w:r>
          </w:hyperlink>
        </w:p>
        <w:p w14:paraId="4BE103A7" w14:textId="54BBD391" w:rsidR="00B71A92" w:rsidRDefault="00B71A92">
          <w:pPr>
            <w:pStyle w:val="TOC2"/>
            <w:tabs>
              <w:tab w:val="right" w:leader="dot" w:pos="9350"/>
            </w:tabs>
            <w:rPr>
              <w:rFonts w:eastAsiaTheme="minorEastAsia"/>
              <w:noProof/>
            </w:rPr>
          </w:pPr>
          <w:hyperlink w:anchor="_Toc97826278" w:history="1">
            <w:r w:rsidRPr="00743E2E">
              <w:rPr>
                <w:rStyle w:val="Hyperlink"/>
                <w:noProof/>
              </w:rPr>
              <w:t>Challenge/Opportunity:  How do we ensure that equity-minded and antiracist practices are embedded in our academic and student support program?</w:t>
            </w:r>
            <w:r>
              <w:rPr>
                <w:noProof/>
                <w:webHidden/>
              </w:rPr>
              <w:tab/>
            </w:r>
            <w:r>
              <w:rPr>
                <w:noProof/>
                <w:webHidden/>
              </w:rPr>
              <w:fldChar w:fldCharType="begin"/>
            </w:r>
            <w:r>
              <w:rPr>
                <w:noProof/>
                <w:webHidden/>
              </w:rPr>
              <w:instrText xml:space="preserve"> PAGEREF _Toc97826278 \h </w:instrText>
            </w:r>
            <w:r>
              <w:rPr>
                <w:noProof/>
                <w:webHidden/>
              </w:rPr>
            </w:r>
            <w:r>
              <w:rPr>
                <w:noProof/>
                <w:webHidden/>
              </w:rPr>
              <w:fldChar w:fldCharType="separate"/>
            </w:r>
            <w:r>
              <w:rPr>
                <w:noProof/>
                <w:webHidden/>
              </w:rPr>
              <w:t>7</w:t>
            </w:r>
            <w:r>
              <w:rPr>
                <w:noProof/>
                <w:webHidden/>
              </w:rPr>
              <w:fldChar w:fldCharType="end"/>
            </w:r>
          </w:hyperlink>
        </w:p>
        <w:p w14:paraId="1255FC28" w14:textId="3C7D70A0" w:rsidR="00B71A92" w:rsidRDefault="00B71A92">
          <w:pPr>
            <w:pStyle w:val="TOC2"/>
            <w:tabs>
              <w:tab w:val="right" w:leader="dot" w:pos="9350"/>
            </w:tabs>
            <w:rPr>
              <w:rFonts w:eastAsiaTheme="minorEastAsia"/>
              <w:noProof/>
            </w:rPr>
          </w:pPr>
          <w:hyperlink w:anchor="_Toc97826279" w:history="1">
            <w:r w:rsidRPr="00743E2E">
              <w:rPr>
                <w:rStyle w:val="Hyperlink"/>
                <w:noProof/>
              </w:rPr>
              <w:t>Challenge/Opportunity:  What policies and/or practices do we have existing or that we need to consider to support an antiracist and equity-minded culture?</w:t>
            </w:r>
            <w:r>
              <w:rPr>
                <w:noProof/>
                <w:webHidden/>
              </w:rPr>
              <w:tab/>
            </w:r>
            <w:r>
              <w:rPr>
                <w:noProof/>
                <w:webHidden/>
              </w:rPr>
              <w:fldChar w:fldCharType="begin"/>
            </w:r>
            <w:r>
              <w:rPr>
                <w:noProof/>
                <w:webHidden/>
              </w:rPr>
              <w:instrText xml:space="preserve"> PAGEREF _Toc97826279 \h </w:instrText>
            </w:r>
            <w:r>
              <w:rPr>
                <w:noProof/>
                <w:webHidden/>
              </w:rPr>
            </w:r>
            <w:r>
              <w:rPr>
                <w:noProof/>
                <w:webHidden/>
              </w:rPr>
              <w:fldChar w:fldCharType="separate"/>
            </w:r>
            <w:r>
              <w:rPr>
                <w:noProof/>
                <w:webHidden/>
              </w:rPr>
              <w:t>7</w:t>
            </w:r>
            <w:r>
              <w:rPr>
                <w:noProof/>
                <w:webHidden/>
              </w:rPr>
              <w:fldChar w:fldCharType="end"/>
            </w:r>
          </w:hyperlink>
        </w:p>
        <w:p w14:paraId="07B73FE2" w14:textId="20FF7F8F" w:rsidR="00B71A92" w:rsidRDefault="00B71A92">
          <w:pPr>
            <w:pStyle w:val="TOC1"/>
            <w:tabs>
              <w:tab w:val="right" w:leader="dot" w:pos="9350"/>
            </w:tabs>
            <w:rPr>
              <w:rFonts w:eastAsiaTheme="minorEastAsia"/>
              <w:noProof/>
            </w:rPr>
          </w:pPr>
          <w:hyperlink w:anchor="_Toc97826280" w:history="1">
            <w:r w:rsidRPr="00743E2E">
              <w:rPr>
                <w:rStyle w:val="Hyperlink"/>
                <w:noProof/>
              </w:rPr>
              <w:t>GOAL #4:  ACCESSIBLE INFRASTRUCTURE &amp; INNOVATION</w:t>
            </w:r>
            <w:r>
              <w:rPr>
                <w:noProof/>
                <w:webHidden/>
              </w:rPr>
              <w:tab/>
            </w:r>
            <w:r>
              <w:rPr>
                <w:noProof/>
                <w:webHidden/>
              </w:rPr>
              <w:fldChar w:fldCharType="begin"/>
            </w:r>
            <w:r>
              <w:rPr>
                <w:noProof/>
                <w:webHidden/>
              </w:rPr>
              <w:instrText xml:space="preserve"> PAGEREF _Toc97826280 \h </w:instrText>
            </w:r>
            <w:r>
              <w:rPr>
                <w:noProof/>
                <w:webHidden/>
              </w:rPr>
            </w:r>
            <w:r>
              <w:rPr>
                <w:noProof/>
                <w:webHidden/>
              </w:rPr>
              <w:fldChar w:fldCharType="separate"/>
            </w:r>
            <w:r>
              <w:rPr>
                <w:noProof/>
                <w:webHidden/>
              </w:rPr>
              <w:t>8</w:t>
            </w:r>
            <w:r>
              <w:rPr>
                <w:noProof/>
                <w:webHidden/>
              </w:rPr>
              <w:fldChar w:fldCharType="end"/>
            </w:r>
          </w:hyperlink>
        </w:p>
        <w:p w14:paraId="1C1A812B" w14:textId="79BD9543" w:rsidR="00B71A92" w:rsidRDefault="00B71A92">
          <w:pPr>
            <w:pStyle w:val="TOC2"/>
            <w:tabs>
              <w:tab w:val="right" w:leader="dot" w:pos="9350"/>
            </w:tabs>
            <w:rPr>
              <w:rFonts w:eastAsiaTheme="minorEastAsia"/>
              <w:noProof/>
            </w:rPr>
          </w:pPr>
          <w:hyperlink w:anchor="_Toc97826281" w:history="1">
            <w:r w:rsidRPr="00743E2E">
              <w:rPr>
                <w:rStyle w:val="Hyperlink"/>
                <w:noProof/>
              </w:rPr>
              <w:t>Challenge/Opportunity:  What can we do to make our campus more accessible?</w:t>
            </w:r>
            <w:r>
              <w:rPr>
                <w:noProof/>
                <w:webHidden/>
              </w:rPr>
              <w:tab/>
            </w:r>
            <w:r>
              <w:rPr>
                <w:noProof/>
                <w:webHidden/>
              </w:rPr>
              <w:fldChar w:fldCharType="begin"/>
            </w:r>
            <w:r>
              <w:rPr>
                <w:noProof/>
                <w:webHidden/>
              </w:rPr>
              <w:instrText xml:space="preserve"> PAGEREF _Toc97826281 \h </w:instrText>
            </w:r>
            <w:r>
              <w:rPr>
                <w:noProof/>
                <w:webHidden/>
              </w:rPr>
            </w:r>
            <w:r>
              <w:rPr>
                <w:noProof/>
                <w:webHidden/>
              </w:rPr>
              <w:fldChar w:fldCharType="separate"/>
            </w:r>
            <w:r>
              <w:rPr>
                <w:noProof/>
                <w:webHidden/>
              </w:rPr>
              <w:t>8</w:t>
            </w:r>
            <w:r>
              <w:rPr>
                <w:noProof/>
                <w:webHidden/>
              </w:rPr>
              <w:fldChar w:fldCharType="end"/>
            </w:r>
          </w:hyperlink>
        </w:p>
        <w:p w14:paraId="67C2EDA7" w14:textId="3CB2EAD4" w:rsidR="0068000F" w:rsidRDefault="0068000F" w:rsidP="0068000F">
          <w:pPr>
            <w:rPr>
              <w:b/>
              <w:bCs/>
              <w:noProof/>
            </w:rPr>
          </w:pPr>
          <w:r>
            <w:rPr>
              <w:b/>
              <w:bCs/>
              <w:noProof/>
            </w:rPr>
            <w:fldChar w:fldCharType="end"/>
          </w:r>
        </w:p>
      </w:sdtContent>
    </w:sdt>
    <w:p w14:paraId="7A25ECF0" w14:textId="660EFB13" w:rsidR="009C06E1" w:rsidRPr="006571E1" w:rsidRDefault="00592104" w:rsidP="0068000F">
      <w:pPr>
        <w:pStyle w:val="Heading1"/>
      </w:pPr>
      <w:bookmarkStart w:id="0" w:name="_Toc97826264"/>
      <w:r>
        <w:t>GOAL</w:t>
      </w:r>
      <w:r w:rsidR="00315508">
        <w:t xml:space="preserve"> #1</w:t>
      </w:r>
      <w:r>
        <w:t xml:space="preserve">:  </w:t>
      </w:r>
      <w:r w:rsidR="004F636F" w:rsidRPr="006571E1">
        <w:t>STUDENT SUCCESS</w:t>
      </w:r>
      <w:r>
        <w:t xml:space="preserve"> &amp; COMPLETION</w:t>
      </w:r>
      <w:bookmarkStart w:id="1" w:name="_GoBack"/>
      <w:bookmarkEnd w:id="0"/>
      <w:bookmarkEnd w:id="1"/>
    </w:p>
    <w:p w14:paraId="1BFFB005" w14:textId="77777777" w:rsidR="004F636F" w:rsidRDefault="004F636F">
      <w:pPr>
        <w:rPr>
          <w:sz w:val="24"/>
        </w:rPr>
      </w:pPr>
    </w:p>
    <w:p w14:paraId="36127B9C" w14:textId="1B8E8319" w:rsidR="004F636F" w:rsidRPr="006571E1" w:rsidRDefault="004F636F" w:rsidP="006571E1">
      <w:pPr>
        <w:pStyle w:val="Heading2"/>
      </w:pPr>
      <w:bookmarkStart w:id="2" w:name="_Toc97826265"/>
      <w:r w:rsidRPr="006571E1">
        <w:t>Challenge</w:t>
      </w:r>
      <w:r w:rsidR="009C63CE">
        <w:t>/Opportunity</w:t>
      </w:r>
      <w:r w:rsidRPr="006571E1">
        <w:t xml:space="preserve">:  </w:t>
      </w:r>
      <w:r w:rsidR="006571E1">
        <w:t>how can we make registration easier?</w:t>
      </w:r>
      <w:bookmarkEnd w:id="2"/>
    </w:p>
    <w:p w14:paraId="7E1CE40A" w14:textId="77777777" w:rsidR="00E027F4" w:rsidRDefault="00E027F4">
      <w:pPr>
        <w:rPr>
          <w:sz w:val="24"/>
        </w:rPr>
      </w:pPr>
    </w:p>
    <w:p w14:paraId="356541B4" w14:textId="5F00CE31" w:rsidR="00E027F4" w:rsidRPr="00E027F4" w:rsidRDefault="00E027F4" w:rsidP="00E027F4">
      <w:pPr>
        <w:pStyle w:val="ListParagraph"/>
        <w:numPr>
          <w:ilvl w:val="0"/>
          <w:numId w:val="2"/>
        </w:numPr>
        <w:rPr>
          <w:sz w:val="24"/>
        </w:rPr>
      </w:pPr>
      <w:r>
        <w:rPr>
          <w:sz w:val="24"/>
        </w:rPr>
        <w:t xml:space="preserve">Streamline </w:t>
      </w:r>
      <w:r w:rsidR="00B335DA">
        <w:rPr>
          <w:sz w:val="24"/>
        </w:rPr>
        <w:t>Cañada’s</w:t>
      </w:r>
      <w:r>
        <w:rPr>
          <w:sz w:val="24"/>
        </w:rPr>
        <w:t xml:space="preserve"> registration process</w:t>
      </w:r>
      <w:r w:rsidR="00D678D4">
        <w:rPr>
          <w:sz w:val="24"/>
        </w:rPr>
        <w:t xml:space="preserve"> to ensure that at least 50% of those applying to Cañada in a given year enroll in at least one course that same year, particularly low-income, first generation, and BIPOC applicants</w:t>
      </w:r>
      <w:r>
        <w:rPr>
          <w:sz w:val="24"/>
        </w:rPr>
        <w:t>.</w:t>
      </w:r>
      <w:r w:rsidR="00C742C8">
        <w:rPr>
          <w:sz w:val="24"/>
        </w:rPr>
        <w:t xml:space="preserve"> [</w:t>
      </w:r>
      <w:hyperlink r:id="rId11" w:history="1">
        <w:r w:rsidR="00C742C8" w:rsidRPr="00C742C8">
          <w:rPr>
            <w:rStyle w:val="Hyperlink"/>
            <w:sz w:val="24"/>
          </w:rPr>
          <w:t>EMP Community Forum</w:t>
        </w:r>
      </w:hyperlink>
      <w:r w:rsidR="00C742C8">
        <w:rPr>
          <w:sz w:val="24"/>
        </w:rPr>
        <w:t>]</w:t>
      </w:r>
    </w:p>
    <w:p w14:paraId="089669CA" w14:textId="77777777" w:rsidR="004F636F" w:rsidRDefault="004F636F">
      <w:pPr>
        <w:rPr>
          <w:sz w:val="24"/>
        </w:rPr>
      </w:pPr>
    </w:p>
    <w:p w14:paraId="0D65243B" w14:textId="54A8CA09" w:rsidR="004F636F" w:rsidRPr="004F636F" w:rsidRDefault="004F636F" w:rsidP="006571E1">
      <w:pPr>
        <w:pStyle w:val="Heading2"/>
      </w:pPr>
      <w:bookmarkStart w:id="3" w:name="_Toc97826266"/>
      <w:r>
        <w:t>Challenge</w:t>
      </w:r>
      <w:r w:rsidR="001F0A9F">
        <w:t>/Opportunity</w:t>
      </w:r>
      <w:r>
        <w:t xml:space="preserve">:  </w:t>
      </w:r>
      <w:r w:rsidR="006571E1">
        <w:t xml:space="preserve"> how do we connect students to the </w:t>
      </w:r>
      <w:r>
        <w:t xml:space="preserve">program(s) </w:t>
      </w:r>
      <w:r w:rsidR="006571E1">
        <w:t>they need?</w:t>
      </w:r>
      <w:bookmarkEnd w:id="3"/>
    </w:p>
    <w:p w14:paraId="7C2BA799" w14:textId="77777777" w:rsidR="004F636F" w:rsidRPr="004F636F" w:rsidRDefault="004F636F">
      <w:pPr>
        <w:rPr>
          <w:sz w:val="24"/>
        </w:rPr>
      </w:pPr>
    </w:p>
    <w:p w14:paraId="31C99351" w14:textId="3C8A5193" w:rsidR="004F636F" w:rsidRDefault="00E027F4" w:rsidP="004F636F">
      <w:pPr>
        <w:pStyle w:val="ListParagraph"/>
        <w:numPr>
          <w:ilvl w:val="0"/>
          <w:numId w:val="1"/>
        </w:numPr>
        <w:rPr>
          <w:sz w:val="24"/>
        </w:rPr>
      </w:pPr>
      <w:r>
        <w:rPr>
          <w:sz w:val="24"/>
        </w:rPr>
        <w:t xml:space="preserve">Continuously improve Cañada’s existing degree and certificate programs and create new ones that support </w:t>
      </w:r>
      <w:r w:rsidR="004F636F" w:rsidRPr="004F636F">
        <w:rPr>
          <w:sz w:val="24"/>
        </w:rPr>
        <w:t xml:space="preserve">the evolving needs of </w:t>
      </w:r>
      <w:r>
        <w:rPr>
          <w:sz w:val="24"/>
        </w:rPr>
        <w:t xml:space="preserve">prospective </w:t>
      </w:r>
      <w:r w:rsidR="004F636F" w:rsidRPr="004F636F">
        <w:rPr>
          <w:sz w:val="24"/>
        </w:rPr>
        <w:t>students and regional employers</w:t>
      </w:r>
      <w:r>
        <w:rPr>
          <w:sz w:val="24"/>
        </w:rPr>
        <w:t>.</w:t>
      </w:r>
      <w:r w:rsidR="00C742C8">
        <w:rPr>
          <w:sz w:val="24"/>
        </w:rPr>
        <w:t xml:space="preserve"> [</w:t>
      </w:r>
      <w:hyperlink r:id="rId12" w:history="1">
        <w:r w:rsidR="00935F59">
          <w:rPr>
            <w:rStyle w:val="Hyperlink"/>
            <w:sz w:val="24"/>
          </w:rPr>
          <w:t>SMCCCD</w:t>
        </w:r>
        <w:r w:rsidR="00C742C8" w:rsidRPr="00C742C8">
          <w:rPr>
            <w:rStyle w:val="Hyperlink"/>
            <w:sz w:val="24"/>
          </w:rPr>
          <w:t xml:space="preserve"> Strategic Plan</w:t>
        </w:r>
      </w:hyperlink>
      <w:r w:rsidR="00935F59">
        <w:rPr>
          <w:sz w:val="24"/>
        </w:rPr>
        <w:t>], [</w:t>
      </w:r>
      <w:hyperlink r:id="rId13" w:history="1">
        <w:r w:rsidR="00C742C8" w:rsidRPr="00C742C8">
          <w:rPr>
            <w:rStyle w:val="Hyperlink"/>
            <w:sz w:val="24"/>
          </w:rPr>
          <w:t>Cañada SEM</w:t>
        </w:r>
      </w:hyperlink>
      <w:r w:rsidR="00C742C8">
        <w:rPr>
          <w:sz w:val="24"/>
        </w:rPr>
        <w:t>]</w:t>
      </w:r>
    </w:p>
    <w:p w14:paraId="641BB376" w14:textId="4C736E33" w:rsidR="003C2ED1" w:rsidRDefault="003C2ED1" w:rsidP="004F636F">
      <w:pPr>
        <w:pStyle w:val="ListParagraph"/>
        <w:numPr>
          <w:ilvl w:val="0"/>
          <w:numId w:val="1"/>
        </w:numPr>
        <w:rPr>
          <w:sz w:val="24"/>
        </w:rPr>
      </w:pPr>
      <w:r>
        <w:rPr>
          <w:sz w:val="24"/>
        </w:rPr>
        <w:t>Strengthen existing, add new Kinesiology, Athletics and Dance programs, and collaborate with the community fitness operations in Building 1 such that students have access to on-site job training and workforce development opportunities that effectively prepare them for health and fitness-related employment in the region.</w:t>
      </w:r>
      <w:r w:rsidR="00C742C8">
        <w:rPr>
          <w:sz w:val="24"/>
        </w:rPr>
        <w:t xml:space="preserve"> [</w:t>
      </w:r>
      <w:hyperlink r:id="rId14" w:history="1">
        <w:r w:rsidR="00C742C8" w:rsidRPr="00C742C8">
          <w:rPr>
            <w:rStyle w:val="Hyperlink"/>
            <w:sz w:val="24"/>
          </w:rPr>
          <w:t xml:space="preserve">EMP Task Force </w:t>
        </w:r>
        <w:r w:rsidR="00C742C8">
          <w:rPr>
            <w:rStyle w:val="Hyperlink"/>
            <w:sz w:val="24"/>
          </w:rPr>
          <w:t xml:space="preserve">Strengths, Challenges &amp; </w:t>
        </w:r>
        <w:r w:rsidR="00C742C8" w:rsidRPr="00C742C8">
          <w:rPr>
            <w:rStyle w:val="Hyperlink"/>
            <w:sz w:val="24"/>
          </w:rPr>
          <w:t>Opportunities Discussion</w:t>
        </w:r>
      </w:hyperlink>
      <w:r w:rsidR="00C742C8">
        <w:rPr>
          <w:sz w:val="24"/>
        </w:rPr>
        <w:t>]</w:t>
      </w:r>
      <w:r w:rsidR="00935F59">
        <w:rPr>
          <w:sz w:val="24"/>
        </w:rPr>
        <w:t>, [</w:t>
      </w:r>
      <w:hyperlink r:id="rId15" w:history="1">
        <w:r w:rsidR="00935F59" w:rsidRPr="00FA1C01">
          <w:rPr>
            <w:rStyle w:val="Hyperlink"/>
            <w:sz w:val="24"/>
          </w:rPr>
          <w:t>SMCCCD Strategic Plan</w:t>
        </w:r>
      </w:hyperlink>
      <w:r w:rsidR="00935F59">
        <w:rPr>
          <w:sz w:val="24"/>
        </w:rPr>
        <w:t>]</w:t>
      </w:r>
    </w:p>
    <w:p w14:paraId="1D255249" w14:textId="6D420E46" w:rsidR="00E027F4" w:rsidRDefault="00E027F4" w:rsidP="004F636F">
      <w:pPr>
        <w:pStyle w:val="ListParagraph"/>
        <w:numPr>
          <w:ilvl w:val="0"/>
          <w:numId w:val="1"/>
        </w:numPr>
        <w:rPr>
          <w:sz w:val="24"/>
        </w:rPr>
      </w:pPr>
      <w:r>
        <w:rPr>
          <w:sz w:val="24"/>
        </w:rPr>
        <w:t>Strengthen participation in the California Virtual Campus to help our students access courses not offered in our District and to gain enrollments</w:t>
      </w:r>
      <w:r w:rsidR="00580CF8">
        <w:rPr>
          <w:sz w:val="24"/>
        </w:rPr>
        <w:t xml:space="preserve"> in Cañada’s online courses</w:t>
      </w:r>
      <w:r>
        <w:rPr>
          <w:sz w:val="24"/>
        </w:rPr>
        <w:t>.</w:t>
      </w:r>
      <w:r w:rsidR="007E25C2">
        <w:rPr>
          <w:sz w:val="24"/>
        </w:rPr>
        <w:t xml:space="preserve"> [</w:t>
      </w:r>
      <w:hyperlink r:id="rId16" w:history="1">
        <w:r w:rsidR="007E25C2" w:rsidRPr="007E25C2">
          <w:rPr>
            <w:rStyle w:val="Hyperlink"/>
            <w:sz w:val="24"/>
          </w:rPr>
          <w:t>Cañada SEM</w:t>
        </w:r>
      </w:hyperlink>
      <w:r w:rsidR="007E25C2">
        <w:rPr>
          <w:sz w:val="24"/>
        </w:rPr>
        <w:t>]</w:t>
      </w:r>
    </w:p>
    <w:p w14:paraId="3BD2756A" w14:textId="77777777" w:rsidR="004F636F" w:rsidRDefault="004F636F" w:rsidP="004F636F">
      <w:pPr>
        <w:rPr>
          <w:sz w:val="24"/>
        </w:rPr>
      </w:pPr>
    </w:p>
    <w:p w14:paraId="13EF3482" w14:textId="61BF6B22" w:rsidR="004F636F" w:rsidRDefault="004F636F" w:rsidP="006571E1">
      <w:pPr>
        <w:pStyle w:val="Heading2"/>
      </w:pPr>
      <w:bookmarkStart w:id="4" w:name="_Toc97826267"/>
      <w:r>
        <w:t>Challenge</w:t>
      </w:r>
      <w:r w:rsidR="001F0A9F">
        <w:t>/Opportunity</w:t>
      </w:r>
      <w:r>
        <w:t xml:space="preserve">:  </w:t>
      </w:r>
      <w:r w:rsidR="006571E1">
        <w:t>how do we connect students to the</w:t>
      </w:r>
      <w:r>
        <w:t xml:space="preserve"> classes they need, when they need them</w:t>
      </w:r>
      <w:r w:rsidR="006571E1">
        <w:t>?</w:t>
      </w:r>
      <w:bookmarkEnd w:id="4"/>
    </w:p>
    <w:p w14:paraId="5ABE2043" w14:textId="77777777" w:rsidR="00552E6E" w:rsidRDefault="00552E6E" w:rsidP="004F636F">
      <w:pPr>
        <w:rPr>
          <w:sz w:val="24"/>
        </w:rPr>
      </w:pPr>
    </w:p>
    <w:p w14:paraId="08E1ECF5" w14:textId="02CF51DE" w:rsidR="00B335DA" w:rsidRDefault="00B335DA" w:rsidP="00552E6E">
      <w:pPr>
        <w:pStyle w:val="ListParagraph"/>
        <w:numPr>
          <w:ilvl w:val="0"/>
          <w:numId w:val="3"/>
        </w:numPr>
        <w:rPr>
          <w:sz w:val="24"/>
        </w:rPr>
      </w:pPr>
      <w:r>
        <w:rPr>
          <w:sz w:val="24"/>
        </w:rPr>
        <w:t>Create a student-first course schedule that reduces scheduling conflicts and maximizes course-taking opportunities for students given their educational goals.</w:t>
      </w:r>
      <w:r w:rsidR="00154FF2">
        <w:rPr>
          <w:sz w:val="24"/>
        </w:rPr>
        <w:t xml:space="preserve"> [</w:t>
      </w:r>
      <w:hyperlink r:id="rId17" w:history="1">
        <w:r w:rsidR="00154FF2" w:rsidRPr="007E25C2">
          <w:rPr>
            <w:rStyle w:val="Hyperlink"/>
            <w:sz w:val="24"/>
          </w:rPr>
          <w:t>Cañada SEM</w:t>
        </w:r>
      </w:hyperlink>
      <w:r w:rsidR="00154FF2">
        <w:rPr>
          <w:sz w:val="24"/>
        </w:rPr>
        <w:t>] and [</w:t>
      </w:r>
      <w:hyperlink r:id="rId18" w:history="1">
        <w:r w:rsidR="00154FF2" w:rsidRPr="00154FF2">
          <w:rPr>
            <w:rStyle w:val="Hyperlink"/>
            <w:sz w:val="24"/>
          </w:rPr>
          <w:t>EMP Task Force Discussions</w:t>
        </w:r>
      </w:hyperlink>
      <w:r w:rsidR="00154FF2">
        <w:rPr>
          <w:sz w:val="24"/>
        </w:rPr>
        <w:t>]</w:t>
      </w:r>
    </w:p>
    <w:p w14:paraId="4AE89DA7" w14:textId="355C8E28" w:rsidR="00552E6E" w:rsidRDefault="00552E6E" w:rsidP="00552E6E">
      <w:pPr>
        <w:pStyle w:val="ListParagraph"/>
        <w:numPr>
          <w:ilvl w:val="0"/>
          <w:numId w:val="3"/>
        </w:numPr>
        <w:rPr>
          <w:sz w:val="24"/>
        </w:rPr>
      </w:pPr>
      <w:r>
        <w:rPr>
          <w:sz w:val="24"/>
        </w:rPr>
        <w:lastRenderedPageBreak/>
        <w:t>Expand the College for Work</w:t>
      </w:r>
      <w:r w:rsidR="00154FF2">
        <w:rPr>
          <w:sz w:val="24"/>
        </w:rPr>
        <w:t>ing Adults by adding more degree</w:t>
      </w:r>
      <w:r>
        <w:rPr>
          <w:sz w:val="24"/>
        </w:rPr>
        <w:t>s and certificates obtainable within 3 years via evening, weekend and online classes</w:t>
      </w:r>
      <w:r w:rsidR="00154FF2">
        <w:rPr>
          <w:sz w:val="24"/>
        </w:rPr>
        <w:t xml:space="preserve"> to support at least 1,000 part-time working students, particularly low income, BIPOC students, per term by 2027</w:t>
      </w:r>
      <w:r>
        <w:rPr>
          <w:sz w:val="24"/>
        </w:rPr>
        <w:t>.</w:t>
      </w:r>
      <w:r w:rsidR="00154FF2">
        <w:rPr>
          <w:sz w:val="24"/>
        </w:rPr>
        <w:t xml:space="preserve"> [</w:t>
      </w:r>
      <w:hyperlink r:id="rId19" w:history="1">
        <w:r w:rsidR="00154FF2" w:rsidRPr="007E25C2">
          <w:rPr>
            <w:rStyle w:val="Hyperlink"/>
            <w:sz w:val="24"/>
          </w:rPr>
          <w:t>Cañada SEM</w:t>
        </w:r>
      </w:hyperlink>
      <w:r w:rsidR="00154FF2">
        <w:rPr>
          <w:sz w:val="24"/>
        </w:rPr>
        <w:t>]</w:t>
      </w:r>
      <w:r w:rsidR="00935F59">
        <w:rPr>
          <w:sz w:val="24"/>
        </w:rPr>
        <w:t>, [</w:t>
      </w:r>
      <w:hyperlink r:id="rId20" w:history="1">
        <w:r w:rsidR="00935F59" w:rsidRPr="00FA1C01">
          <w:rPr>
            <w:rStyle w:val="Hyperlink"/>
            <w:sz w:val="24"/>
          </w:rPr>
          <w:t>SMCCCD Strategic Plan</w:t>
        </w:r>
      </w:hyperlink>
      <w:r w:rsidR="00935F59">
        <w:rPr>
          <w:sz w:val="24"/>
        </w:rPr>
        <w:t>]</w:t>
      </w:r>
      <w:r w:rsidR="00A60815">
        <w:rPr>
          <w:sz w:val="24"/>
        </w:rPr>
        <w:t>, [</w:t>
      </w:r>
      <w:hyperlink r:id="rId21" w:history="1">
        <w:r w:rsidR="00A60815" w:rsidRPr="00A60815">
          <w:rPr>
            <w:rStyle w:val="Hyperlink"/>
            <w:sz w:val="24"/>
          </w:rPr>
          <w:t>EMP Task Force Discussions</w:t>
        </w:r>
      </w:hyperlink>
      <w:r w:rsidR="00A60815">
        <w:rPr>
          <w:sz w:val="24"/>
        </w:rPr>
        <w:t>]</w:t>
      </w:r>
      <w:r w:rsidR="00154FF2">
        <w:rPr>
          <w:sz w:val="24"/>
        </w:rPr>
        <w:t xml:space="preserve"> </w:t>
      </w:r>
    </w:p>
    <w:p w14:paraId="22D7AD43" w14:textId="5F4CAC8A" w:rsidR="003747ED" w:rsidRPr="00A60815" w:rsidRDefault="003747ED" w:rsidP="003747ED">
      <w:pPr>
        <w:pStyle w:val="NormalWeb"/>
        <w:numPr>
          <w:ilvl w:val="0"/>
          <w:numId w:val="3"/>
        </w:numPr>
        <w:spacing w:before="0" w:beforeAutospacing="0" w:after="0" w:afterAutospacing="0"/>
        <w:rPr>
          <w:rFonts w:asciiTheme="minorHAnsi" w:eastAsiaTheme="minorHAnsi" w:hAnsiTheme="minorHAnsi" w:cstheme="minorHAnsi"/>
          <w:szCs w:val="22"/>
        </w:rPr>
      </w:pPr>
      <w:r w:rsidRPr="00146D3F">
        <w:rPr>
          <w:rFonts w:asciiTheme="minorHAnsi" w:eastAsiaTheme="minorHAnsi" w:hAnsiTheme="minorHAnsi" w:cstheme="minorBidi"/>
          <w:szCs w:val="22"/>
        </w:rPr>
        <w:t>Continue to grow and develop new degree and certificate programs at the Menlo Park site or other off-campus locations (East Palo Alto?) to help access needed courses and support services closer to their home.</w:t>
      </w:r>
      <w:r w:rsidR="00BC76F6">
        <w:rPr>
          <w:rFonts w:asciiTheme="minorHAnsi" w:eastAsiaTheme="minorHAnsi" w:hAnsiTheme="minorHAnsi" w:cstheme="minorBidi"/>
          <w:szCs w:val="22"/>
        </w:rPr>
        <w:t xml:space="preserve"> </w:t>
      </w:r>
      <w:r w:rsidR="00BC76F6">
        <w:t>[</w:t>
      </w:r>
      <w:hyperlink r:id="rId22" w:history="1">
        <w:r w:rsidR="00BC76F6" w:rsidRPr="00BC76F6">
          <w:rPr>
            <w:rStyle w:val="Hyperlink"/>
            <w:rFonts w:asciiTheme="minorHAnsi" w:hAnsiTheme="minorHAnsi" w:cstheme="minorHAnsi"/>
          </w:rPr>
          <w:t>Cañada SEM</w:t>
        </w:r>
      </w:hyperlink>
      <w:r w:rsidR="00BC76F6">
        <w:t>]</w:t>
      </w:r>
      <w:r w:rsidR="00935F59">
        <w:t>, [</w:t>
      </w:r>
      <w:hyperlink r:id="rId23" w:history="1">
        <w:r w:rsidR="00935F59" w:rsidRPr="00A60815">
          <w:rPr>
            <w:rStyle w:val="Hyperlink"/>
            <w:rFonts w:asciiTheme="minorHAnsi" w:hAnsiTheme="minorHAnsi" w:cstheme="minorHAnsi"/>
          </w:rPr>
          <w:t>SMCCCD Strategic Plan</w:t>
        </w:r>
      </w:hyperlink>
      <w:r w:rsidR="00935F59" w:rsidRPr="00A60815">
        <w:rPr>
          <w:rFonts w:asciiTheme="minorHAnsi" w:hAnsiTheme="minorHAnsi" w:cstheme="minorHAnsi"/>
        </w:rPr>
        <w:t>]</w:t>
      </w:r>
    </w:p>
    <w:p w14:paraId="58F4FE69" w14:textId="77777777" w:rsidR="004F636F" w:rsidRPr="00A60815" w:rsidRDefault="004F636F" w:rsidP="004F636F">
      <w:pPr>
        <w:rPr>
          <w:rFonts w:cstheme="minorHAnsi"/>
          <w:sz w:val="24"/>
        </w:rPr>
      </w:pPr>
    </w:p>
    <w:p w14:paraId="49D0EDD1" w14:textId="6F86BDD0" w:rsidR="004F636F" w:rsidRDefault="004F636F" w:rsidP="006571E1">
      <w:pPr>
        <w:pStyle w:val="Heading2"/>
      </w:pPr>
      <w:bookmarkStart w:id="5" w:name="_Toc97826268"/>
      <w:r>
        <w:t>Challenge</w:t>
      </w:r>
      <w:r w:rsidR="001F0A9F">
        <w:t>/Opportunity</w:t>
      </w:r>
      <w:r>
        <w:t xml:space="preserve">:  </w:t>
      </w:r>
      <w:r w:rsidR="005F1774">
        <w:t xml:space="preserve">how can we help </w:t>
      </w:r>
      <w:r>
        <w:t>students (particularly part-time students) experience a sense of belonging and connection to the college that helps them persist</w:t>
      </w:r>
      <w:r w:rsidR="005F1774">
        <w:t xml:space="preserve"> and complete?</w:t>
      </w:r>
      <w:bookmarkEnd w:id="5"/>
    </w:p>
    <w:p w14:paraId="6F404570" w14:textId="77777777" w:rsidR="00552E6E" w:rsidRDefault="00552E6E" w:rsidP="004F636F">
      <w:pPr>
        <w:rPr>
          <w:sz w:val="24"/>
        </w:rPr>
      </w:pPr>
    </w:p>
    <w:p w14:paraId="0FB4C3B7" w14:textId="5A18F934" w:rsidR="00552E6E" w:rsidRDefault="00552E6E" w:rsidP="00552E6E">
      <w:pPr>
        <w:pStyle w:val="ListParagraph"/>
        <w:numPr>
          <w:ilvl w:val="0"/>
          <w:numId w:val="3"/>
        </w:numPr>
        <w:rPr>
          <w:sz w:val="24"/>
        </w:rPr>
      </w:pPr>
      <w:r>
        <w:rPr>
          <w:sz w:val="24"/>
        </w:rPr>
        <w:t>Complete the college redesign process according to the essential practices of Guided Pathways and ensure that</w:t>
      </w:r>
      <w:r w:rsidR="00580CF8">
        <w:rPr>
          <w:sz w:val="24"/>
        </w:rPr>
        <w:t xml:space="preserve"> all students are connected </w:t>
      </w:r>
      <w:r>
        <w:rPr>
          <w:sz w:val="24"/>
        </w:rPr>
        <w:t xml:space="preserve">to and </w:t>
      </w:r>
      <w:r w:rsidR="00580CF8">
        <w:rPr>
          <w:sz w:val="24"/>
        </w:rPr>
        <w:t xml:space="preserve">feel </w:t>
      </w:r>
      <w:r>
        <w:rPr>
          <w:sz w:val="24"/>
        </w:rPr>
        <w:t>supported by their Interest Area and Success Team or special program (e.g., Promise, EOPS, TRIO SS</w:t>
      </w:r>
      <w:r w:rsidR="002D2344">
        <w:rPr>
          <w:sz w:val="24"/>
        </w:rPr>
        <w:t>, Puente, Umoja</w:t>
      </w:r>
      <w:r>
        <w:rPr>
          <w:sz w:val="24"/>
        </w:rPr>
        <w:t>, etc).</w:t>
      </w:r>
      <w:r w:rsidR="008A3931">
        <w:rPr>
          <w:sz w:val="24"/>
        </w:rPr>
        <w:t xml:space="preserve"> [</w:t>
      </w:r>
      <w:hyperlink r:id="rId24" w:history="1">
        <w:r w:rsidR="008A3931" w:rsidRPr="00AD49FD">
          <w:rPr>
            <w:rStyle w:val="Hyperlink"/>
            <w:sz w:val="24"/>
          </w:rPr>
          <w:t>Guided Pathways</w:t>
        </w:r>
      </w:hyperlink>
      <w:r w:rsidR="008A3931">
        <w:rPr>
          <w:sz w:val="24"/>
        </w:rPr>
        <w:t>], [</w:t>
      </w:r>
      <w:hyperlink r:id="rId25" w:history="1">
        <w:r w:rsidR="008A3931" w:rsidRPr="007E25C2">
          <w:rPr>
            <w:rStyle w:val="Hyperlink"/>
            <w:sz w:val="24"/>
          </w:rPr>
          <w:t>Cañada SEM</w:t>
        </w:r>
      </w:hyperlink>
      <w:r w:rsidR="008A3931">
        <w:rPr>
          <w:sz w:val="24"/>
        </w:rPr>
        <w:t>], [</w:t>
      </w:r>
      <w:hyperlink r:id="rId26" w:history="1">
        <w:r w:rsidR="008A3931" w:rsidRPr="00AD49FD">
          <w:rPr>
            <w:rStyle w:val="Hyperlink"/>
            <w:sz w:val="24"/>
          </w:rPr>
          <w:t>SEAP</w:t>
        </w:r>
      </w:hyperlink>
      <w:r w:rsidR="008A3931">
        <w:rPr>
          <w:sz w:val="24"/>
        </w:rPr>
        <w:t>]</w:t>
      </w:r>
      <w:r w:rsidR="00224D32">
        <w:rPr>
          <w:sz w:val="24"/>
        </w:rPr>
        <w:t>, [</w:t>
      </w:r>
      <w:hyperlink r:id="rId27" w:history="1">
        <w:r w:rsidR="00224D32" w:rsidRPr="00FA1C01">
          <w:rPr>
            <w:rStyle w:val="Hyperlink"/>
            <w:sz w:val="24"/>
          </w:rPr>
          <w:t>SMCCCD Strategic Plan</w:t>
        </w:r>
      </w:hyperlink>
      <w:r w:rsidR="00224D32">
        <w:rPr>
          <w:sz w:val="24"/>
        </w:rPr>
        <w:t>]</w:t>
      </w:r>
    </w:p>
    <w:p w14:paraId="24C4F7DB" w14:textId="6CD40BED" w:rsidR="00552E6E" w:rsidRDefault="00552E6E" w:rsidP="00552E6E">
      <w:pPr>
        <w:pStyle w:val="ListParagraph"/>
        <w:numPr>
          <w:ilvl w:val="0"/>
          <w:numId w:val="3"/>
        </w:numPr>
        <w:rPr>
          <w:sz w:val="24"/>
        </w:rPr>
      </w:pPr>
      <w:r>
        <w:rPr>
          <w:sz w:val="24"/>
        </w:rPr>
        <w:t>Scale the Promise Scholars Program to include part-time students.</w:t>
      </w:r>
      <w:r w:rsidR="00FA1C01">
        <w:rPr>
          <w:sz w:val="24"/>
        </w:rPr>
        <w:t xml:space="preserve"> [</w:t>
      </w:r>
      <w:hyperlink r:id="rId28" w:history="1">
        <w:r w:rsidR="00FA1C01" w:rsidRPr="00FA1C01">
          <w:rPr>
            <w:rStyle w:val="Hyperlink"/>
            <w:sz w:val="24"/>
          </w:rPr>
          <w:t>SMCCCD Strategic Plan</w:t>
        </w:r>
      </w:hyperlink>
      <w:r w:rsidR="00FA1C01">
        <w:rPr>
          <w:sz w:val="24"/>
        </w:rPr>
        <w:t>], [</w:t>
      </w:r>
      <w:hyperlink r:id="rId29" w:history="1">
        <w:r w:rsidR="00FA1C01" w:rsidRPr="00FA1C01">
          <w:rPr>
            <w:rStyle w:val="Hyperlink"/>
            <w:sz w:val="24"/>
          </w:rPr>
          <w:t>Cañada 2017-22 EMP</w:t>
        </w:r>
      </w:hyperlink>
      <w:r w:rsidR="00FA1C01">
        <w:rPr>
          <w:sz w:val="24"/>
        </w:rPr>
        <w:t xml:space="preserve">], </w:t>
      </w:r>
    </w:p>
    <w:p w14:paraId="60737009" w14:textId="62CA703B" w:rsidR="002D2344" w:rsidRDefault="002D2344" w:rsidP="00552E6E">
      <w:pPr>
        <w:pStyle w:val="ListParagraph"/>
        <w:numPr>
          <w:ilvl w:val="0"/>
          <w:numId w:val="3"/>
        </w:numPr>
        <w:rPr>
          <w:sz w:val="24"/>
        </w:rPr>
      </w:pPr>
      <w:r>
        <w:rPr>
          <w:sz w:val="24"/>
        </w:rPr>
        <w:t>Strengthen and scale student affinity programs and other student support programs such as Umoja, Puente, EOPS, and TRIO SS and create strong ties and coordination between them and with the Interest Area Success Teams</w:t>
      </w:r>
      <w:r w:rsidR="00267E3E">
        <w:rPr>
          <w:sz w:val="24"/>
        </w:rPr>
        <w:t xml:space="preserve"> such that BIPOC students are well supported to complete their educational journeys </w:t>
      </w:r>
      <w:r w:rsidR="00F247EE">
        <w:rPr>
          <w:sz w:val="24"/>
        </w:rPr>
        <w:t xml:space="preserve">at Cañada </w:t>
      </w:r>
      <w:r w:rsidR="00267E3E">
        <w:rPr>
          <w:sz w:val="24"/>
        </w:rPr>
        <w:t>within 3 years.</w:t>
      </w:r>
      <w:r w:rsidR="00DB4F54">
        <w:rPr>
          <w:sz w:val="24"/>
        </w:rPr>
        <w:t xml:space="preserve"> [</w:t>
      </w:r>
      <w:hyperlink r:id="rId30" w:history="1">
        <w:r w:rsidR="00DB4F54" w:rsidRPr="00AD49FD">
          <w:rPr>
            <w:rStyle w:val="Hyperlink"/>
            <w:sz w:val="24"/>
          </w:rPr>
          <w:t>Guided Pathways</w:t>
        </w:r>
      </w:hyperlink>
      <w:r w:rsidR="00DB4F54">
        <w:rPr>
          <w:sz w:val="24"/>
        </w:rPr>
        <w:t>], [</w:t>
      </w:r>
      <w:hyperlink r:id="rId31" w:history="1">
        <w:r w:rsidR="00DB4F54" w:rsidRPr="007E25C2">
          <w:rPr>
            <w:rStyle w:val="Hyperlink"/>
            <w:sz w:val="24"/>
          </w:rPr>
          <w:t>Cañada SEM</w:t>
        </w:r>
      </w:hyperlink>
      <w:r w:rsidR="00DB4F54">
        <w:rPr>
          <w:sz w:val="24"/>
        </w:rPr>
        <w:t>], [</w:t>
      </w:r>
      <w:hyperlink r:id="rId32" w:history="1">
        <w:r w:rsidR="00DB4F54" w:rsidRPr="00AD49FD">
          <w:rPr>
            <w:rStyle w:val="Hyperlink"/>
            <w:sz w:val="24"/>
          </w:rPr>
          <w:t>SEAP</w:t>
        </w:r>
      </w:hyperlink>
      <w:r w:rsidR="00DB4F54">
        <w:rPr>
          <w:sz w:val="24"/>
        </w:rPr>
        <w:t>]</w:t>
      </w:r>
    </w:p>
    <w:p w14:paraId="1CDA6F09" w14:textId="3FEED4D2" w:rsidR="005F1774" w:rsidRDefault="005F1774" w:rsidP="005F1774">
      <w:pPr>
        <w:pStyle w:val="ListParagraph"/>
        <w:numPr>
          <w:ilvl w:val="0"/>
          <w:numId w:val="3"/>
        </w:numPr>
        <w:rPr>
          <w:sz w:val="24"/>
        </w:rPr>
      </w:pPr>
      <w:r>
        <w:rPr>
          <w:sz w:val="24"/>
        </w:rPr>
        <w:t>Create, strengthen and scale the First Year Experience program for all incoming students.</w:t>
      </w:r>
      <w:r w:rsidR="00DB4F54">
        <w:rPr>
          <w:sz w:val="24"/>
        </w:rPr>
        <w:t xml:space="preserve"> [</w:t>
      </w:r>
      <w:hyperlink r:id="rId33" w:history="1">
        <w:r w:rsidR="00DB4F54" w:rsidRPr="00AD49FD">
          <w:rPr>
            <w:rStyle w:val="Hyperlink"/>
            <w:sz w:val="24"/>
          </w:rPr>
          <w:t>Guided Pathways</w:t>
        </w:r>
      </w:hyperlink>
      <w:r w:rsidR="00DB4F54">
        <w:rPr>
          <w:sz w:val="24"/>
        </w:rPr>
        <w:t>], [</w:t>
      </w:r>
      <w:hyperlink r:id="rId34" w:history="1">
        <w:r w:rsidR="00DB4F54" w:rsidRPr="007E25C2">
          <w:rPr>
            <w:rStyle w:val="Hyperlink"/>
            <w:sz w:val="24"/>
          </w:rPr>
          <w:t>Cañada SEM</w:t>
        </w:r>
      </w:hyperlink>
      <w:r w:rsidR="00DB4F54">
        <w:rPr>
          <w:sz w:val="24"/>
        </w:rPr>
        <w:t>], [</w:t>
      </w:r>
      <w:hyperlink r:id="rId35" w:history="1">
        <w:r w:rsidR="00DB4F54" w:rsidRPr="00AD49FD">
          <w:rPr>
            <w:rStyle w:val="Hyperlink"/>
            <w:sz w:val="24"/>
          </w:rPr>
          <w:t>SEAP</w:t>
        </w:r>
      </w:hyperlink>
      <w:r w:rsidR="00DB4F54">
        <w:rPr>
          <w:sz w:val="24"/>
        </w:rPr>
        <w:t>]</w:t>
      </w:r>
    </w:p>
    <w:p w14:paraId="21E92852" w14:textId="68F132E7" w:rsidR="005F1774" w:rsidRDefault="005F1774" w:rsidP="005F1774">
      <w:pPr>
        <w:pStyle w:val="ListParagraph"/>
        <w:numPr>
          <w:ilvl w:val="0"/>
          <w:numId w:val="3"/>
        </w:numPr>
        <w:rPr>
          <w:sz w:val="24"/>
        </w:rPr>
      </w:pPr>
      <w:r>
        <w:rPr>
          <w:sz w:val="24"/>
        </w:rPr>
        <w:t xml:space="preserve">Create a campus culture that expects and supports </w:t>
      </w:r>
      <w:r w:rsidR="00A72507">
        <w:rPr>
          <w:sz w:val="24"/>
        </w:rPr>
        <w:t>students’</w:t>
      </w:r>
      <w:r>
        <w:rPr>
          <w:sz w:val="24"/>
        </w:rPr>
        <w:t xml:space="preserve"> completion of </w:t>
      </w:r>
      <w:r w:rsidR="00A72507">
        <w:rPr>
          <w:sz w:val="24"/>
        </w:rPr>
        <w:t>their</w:t>
      </w:r>
      <w:r>
        <w:rPr>
          <w:sz w:val="24"/>
        </w:rPr>
        <w:t xml:space="preserve"> educational goals within three years by: (1) scheduling classes according to student interest and demand (based on Student Education Plan (SEP) data; (2) offering more course-taking opportunities during the summer; and (3) monitoring student progress more closely (via Success Teams, the Retention Specialist Community of Practice, and the Transfer Dashboard) and focusing communications and outreach to students accordingly.</w:t>
      </w:r>
      <w:r w:rsidR="00DB4F54">
        <w:rPr>
          <w:sz w:val="24"/>
        </w:rPr>
        <w:t xml:space="preserve"> [</w:t>
      </w:r>
      <w:hyperlink r:id="rId36" w:history="1">
        <w:r w:rsidR="00DB4F54" w:rsidRPr="00AD49FD">
          <w:rPr>
            <w:rStyle w:val="Hyperlink"/>
            <w:sz w:val="24"/>
          </w:rPr>
          <w:t>Guided Pathways</w:t>
        </w:r>
      </w:hyperlink>
      <w:r w:rsidR="00DB4F54">
        <w:rPr>
          <w:sz w:val="24"/>
        </w:rPr>
        <w:t>], [</w:t>
      </w:r>
      <w:hyperlink r:id="rId37" w:history="1">
        <w:r w:rsidR="00DB4F54" w:rsidRPr="007E25C2">
          <w:rPr>
            <w:rStyle w:val="Hyperlink"/>
            <w:sz w:val="24"/>
          </w:rPr>
          <w:t>Cañada SEM</w:t>
        </w:r>
      </w:hyperlink>
      <w:r w:rsidR="00DB4F54">
        <w:rPr>
          <w:sz w:val="24"/>
        </w:rPr>
        <w:t>], [</w:t>
      </w:r>
      <w:hyperlink r:id="rId38" w:history="1">
        <w:r w:rsidR="00DB4F54" w:rsidRPr="00AD49FD">
          <w:rPr>
            <w:rStyle w:val="Hyperlink"/>
            <w:sz w:val="24"/>
          </w:rPr>
          <w:t>SEAP</w:t>
        </w:r>
      </w:hyperlink>
      <w:r w:rsidR="00DB4F54">
        <w:rPr>
          <w:sz w:val="24"/>
        </w:rPr>
        <w:t>]</w:t>
      </w:r>
    </w:p>
    <w:p w14:paraId="53E54AED" w14:textId="3B89B7BE" w:rsidR="00552E6E" w:rsidRDefault="005F1774" w:rsidP="005F1774">
      <w:pPr>
        <w:pStyle w:val="ListParagraph"/>
        <w:numPr>
          <w:ilvl w:val="0"/>
          <w:numId w:val="3"/>
        </w:numPr>
        <w:rPr>
          <w:sz w:val="24"/>
        </w:rPr>
      </w:pPr>
      <w:r>
        <w:rPr>
          <w:sz w:val="24"/>
        </w:rPr>
        <w:t xml:space="preserve">Implement the provisions of </w:t>
      </w:r>
      <w:hyperlink r:id="rId39" w:history="1">
        <w:r w:rsidRPr="00DB4F54">
          <w:rPr>
            <w:rStyle w:val="Hyperlink"/>
            <w:sz w:val="24"/>
          </w:rPr>
          <w:t>AB 1111</w:t>
        </w:r>
      </w:hyperlink>
      <w:r>
        <w:rPr>
          <w:sz w:val="24"/>
        </w:rPr>
        <w:t xml:space="preserve"> and </w:t>
      </w:r>
      <w:hyperlink r:id="rId40" w:history="1">
        <w:r w:rsidRPr="00DB4F54">
          <w:rPr>
            <w:rStyle w:val="Hyperlink"/>
            <w:sz w:val="24"/>
          </w:rPr>
          <w:t>AB 928</w:t>
        </w:r>
      </w:hyperlink>
      <w:r>
        <w:rPr>
          <w:sz w:val="24"/>
        </w:rPr>
        <w:t>.</w:t>
      </w:r>
    </w:p>
    <w:p w14:paraId="01C58B6F" w14:textId="3CA0FC72" w:rsidR="00714657" w:rsidRDefault="00714657" w:rsidP="00714657">
      <w:pPr>
        <w:pStyle w:val="ListParagraph"/>
        <w:numPr>
          <w:ilvl w:val="0"/>
          <w:numId w:val="3"/>
        </w:numPr>
        <w:rPr>
          <w:sz w:val="24"/>
        </w:rPr>
      </w:pPr>
      <w:r w:rsidRPr="00580CF8">
        <w:rPr>
          <w:sz w:val="24"/>
        </w:rPr>
        <w:t>Strengthen transfer support services, including our 2+2 agreements and the University Center, to increase by 35% the number of Cañada College students are transferring to a UC or CSU between 2022 and 2027 (adjusted for enrollment fluctuations) and eliminate the transfer equity gap for low-income, Hispanic, and first generation students.</w:t>
      </w:r>
      <w:r w:rsidR="00DB4F54">
        <w:rPr>
          <w:sz w:val="24"/>
        </w:rPr>
        <w:t xml:space="preserve"> [</w:t>
      </w:r>
      <w:hyperlink r:id="rId41" w:history="1">
        <w:r w:rsidR="00DB4F54" w:rsidRPr="00FA1C01">
          <w:rPr>
            <w:rStyle w:val="Hyperlink"/>
            <w:sz w:val="24"/>
          </w:rPr>
          <w:t>Cañada 2017-22 EMP</w:t>
        </w:r>
      </w:hyperlink>
      <w:r w:rsidR="00DB4F54">
        <w:rPr>
          <w:sz w:val="24"/>
        </w:rPr>
        <w:t>], [</w:t>
      </w:r>
      <w:hyperlink r:id="rId42" w:history="1">
        <w:r w:rsidR="00DB4F54" w:rsidRPr="00DB4F54">
          <w:rPr>
            <w:rStyle w:val="Hyperlink"/>
            <w:sz w:val="24"/>
          </w:rPr>
          <w:t>Cañada Transfer Services Improvement Plan 2021-24</w:t>
        </w:r>
      </w:hyperlink>
      <w:r w:rsidR="00DB4F54">
        <w:rPr>
          <w:sz w:val="24"/>
        </w:rPr>
        <w:t>]</w:t>
      </w:r>
      <w:r w:rsidR="00224D32">
        <w:rPr>
          <w:sz w:val="24"/>
        </w:rPr>
        <w:t>, [</w:t>
      </w:r>
      <w:hyperlink r:id="rId43" w:history="1">
        <w:r w:rsidR="00224D32" w:rsidRPr="00FA1C01">
          <w:rPr>
            <w:rStyle w:val="Hyperlink"/>
            <w:sz w:val="24"/>
          </w:rPr>
          <w:t>SMCCCD Strategic Plan</w:t>
        </w:r>
      </w:hyperlink>
      <w:r w:rsidR="00224D32">
        <w:rPr>
          <w:sz w:val="24"/>
        </w:rPr>
        <w:t>].</w:t>
      </w:r>
    </w:p>
    <w:p w14:paraId="1E7838D2" w14:textId="77777777" w:rsidR="004F636F" w:rsidRDefault="004F636F" w:rsidP="004F636F">
      <w:pPr>
        <w:rPr>
          <w:sz w:val="24"/>
        </w:rPr>
      </w:pPr>
    </w:p>
    <w:p w14:paraId="68D09D94" w14:textId="77777777" w:rsidR="00552E6E" w:rsidRDefault="00552E6E" w:rsidP="00552E6E">
      <w:pPr>
        <w:rPr>
          <w:sz w:val="24"/>
        </w:rPr>
      </w:pPr>
    </w:p>
    <w:p w14:paraId="75A0FC3F" w14:textId="77777777" w:rsidR="0068000F" w:rsidRDefault="0068000F">
      <w:pPr>
        <w:rPr>
          <w:b/>
          <w:sz w:val="28"/>
        </w:rPr>
      </w:pPr>
      <w:r>
        <w:rPr>
          <w:b/>
          <w:sz w:val="28"/>
        </w:rPr>
        <w:br w:type="page"/>
      </w:r>
    </w:p>
    <w:p w14:paraId="32CD6939" w14:textId="56542875" w:rsidR="00580CF8" w:rsidRDefault="00592104" w:rsidP="0068000F">
      <w:pPr>
        <w:pStyle w:val="Heading1"/>
      </w:pPr>
      <w:bookmarkStart w:id="6" w:name="_Toc97826269"/>
      <w:r>
        <w:t>GOAL</w:t>
      </w:r>
      <w:r w:rsidR="00315508">
        <w:t xml:space="preserve"> #2</w:t>
      </w:r>
      <w:r>
        <w:t xml:space="preserve">:  </w:t>
      </w:r>
      <w:r w:rsidR="00580CF8" w:rsidRPr="006571E1">
        <w:t>COMMUNITY CONNECTIONS</w:t>
      </w:r>
      <w:bookmarkEnd w:id="6"/>
    </w:p>
    <w:p w14:paraId="1E1F059A" w14:textId="3B735544" w:rsidR="00580CF8" w:rsidRDefault="00580CF8" w:rsidP="00580CF8">
      <w:pPr>
        <w:rPr>
          <w:b/>
          <w:sz w:val="24"/>
        </w:rPr>
      </w:pPr>
    </w:p>
    <w:p w14:paraId="10B94031" w14:textId="78C5939D" w:rsidR="006571E1" w:rsidRDefault="00DB5DDA" w:rsidP="006571E1">
      <w:pPr>
        <w:pStyle w:val="Heading2"/>
      </w:pPr>
      <w:bookmarkStart w:id="7" w:name="_Toc97826270"/>
      <w:r>
        <w:lastRenderedPageBreak/>
        <w:t>Challenge</w:t>
      </w:r>
      <w:r w:rsidR="001F0A9F">
        <w:t>/Opportunity</w:t>
      </w:r>
      <w:r>
        <w:t>:  How can</w:t>
      </w:r>
      <w:r w:rsidR="006571E1">
        <w:t xml:space="preserve"> we better share what we offer at Cañada?</w:t>
      </w:r>
      <w:bookmarkEnd w:id="7"/>
    </w:p>
    <w:p w14:paraId="4E167EBA" w14:textId="5F0A3F1A" w:rsidR="006571E1" w:rsidRDefault="006571E1" w:rsidP="00580CF8">
      <w:pPr>
        <w:rPr>
          <w:sz w:val="24"/>
        </w:rPr>
      </w:pPr>
    </w:p>
    <w:p w14:paraId="75476CDF" w14:textId="27CB4E33" w:rsidR="006571E1" w:rsidRDefault="00161624" w:rsidP="00161624">
      <w:pPr>
        <w:pStyle w:val="ListParagraph"/>
        <w:numPr>
          <w:ilvl w:val="0"/>
          <w:numId w:val="6"/>
        </w:numPr>
        <w:rPr>
          <w:sz w:val="24"/>
        </w:rPr>
      </w:pPr>
      <w:r>
        <w:rPr>
          <w:sz w:val="24"/>
        </w:rPr>
        <w:t>Host</w:t>
      </w:r>
      <w:r w:rsidR="00673646">
        <w:rPr>
          <w:sz w:val="24"/>
        </w:rPr>
        <w:t xml:space="preserve"> lectures, events that show</w:t>
      </w:r>
      <w:r>
        <w:rPr>
          <w:sz w:val="24"/>
        </w:rPr>
        <w:t xml:space="preserve"> </w:t>
      </w:r>
      <w:r w:rsidR="00673646">
        <w:rPr>
          <w:sz w:val="24"/>
        </w:rPr>
        <w:t xml:space="preserve">case student work, </w:t>
      </w:r>
      <w:r>
        <w:rPr>
          <w:sz w:val="24"/>
        </w:rPr>
        <w:t>events at Building 1, art shows, plays, music on the quad, and other occasions that help bring the community to campus and help make Cañada a center of community activity. [</w:t>
      </w:r>
      <w:hyperlink r:id="rId44" w:history="1">
        <w:r w:rsidRPr="00161624">
          <w:rPr>
            <w:rStyle w:val="Hyperlink"/>
            <w:sz w:val="24"/>
          </w:rPr>
          <w:t>EMP Task Force and Community Forum</w:t>
        </w:r>
      </w:hyperlink>
      <w:r>
        <w:rPr>
          <w:sz w:val="24"/>
        </w:rPr>
        <w:t>], [</w:t>
      </w:r>
      <w:hyperlink r:id="rId45" w:history="1">
        <w:r w:rsidRPr="00FA1C01">
          <w:rPr>
            <w:rStyle w:val="Hyperlink"/>
            <w:sz w:val="24"/>
          </w:rPr>
          <w:t>Cañada 2017-22 EMP</w:t>
        </w:r>
      </w:hyperlink>
      <w:r>
        <w:rPr>
          <w:sz w:val="24"/>
        </w:rPr>
        <w:t>]</w:t>
      </w:r>
    </w:p>
    <w:p w14:paraId="469EA32B" w14:textId="77777777" w:rsidR="00161624" w:rsidRDefault="00161624" w:rsidP="00161624">
      <w:pPr>
        <w:pStyle w:val="ListParagraph"/>
        <w:rPr>
          <w:sz w:val="24"/>
        </w:rPr>
      </w:pPr>
    </w:p>
    <w:p w14:paraId="529AD25E" w14:textId="552C5F3E" w:rsidR="00580CF8" w:rsidRDefault="00580CF8" w:rsidP="006571E1">
      <w:pPr>
        <w:pStyle w:val="Heading2"/>
      </w:pPr>
      <w:bookmarkStart w:id="8" w:name="_Toc97826271"/>
      <w:r>
        <w:t>Challenge</w:t>
      </w:r>
      <w:r w:rsidR="001F0A9F">
        <w:t>/Opportunity</w:t>
      </w:r>
      <w:r>
        <w:t xml:space="preserve">: </w:t>
      </w:r>
      <w:r w:rsidR="00DB5DDA">
        <w:t>How can we be the preferred college choice for local high school students?</w:t>
      </w:r>
      <w:bookmarkEnd w:id="8"/>
    </w:p>
    <w:p w14:paraId="69154E7B" w14:textId="6AD56B7B" w:rsidR="00580CF8" w:rsidRDefault="00580CF8" w:rsidP="00580CF8">
      <w:pPr>
        <w:rPr>
          <w:sz w:val="24"/>
        </w:rPr>
      </w:pPr>
    </w:p>
    <w:p w14:paraId="18892D85" w14:textId="56D54293" w:rsidR="00580CF8" w:rsidRPr="00161624" w:rsidRDefault="00580CF8" w:rsidP="00161624">
      <w:pPr>
        <w:pStyle w:val="ListParagraph"/>
        <w:numPr>
          <w:ilvl w:val="0"/>
          <w:numId w:val="3"/>
        </w:numPr>
        <w:rPr>
          <w:sz w:val="24"/>
        </w:rPr>
      </w:pPr>
      <w:r>
        <w:rPr>
          <w:sz w:val="24"/>
        </w:rPr>
        <w:t>I</w:t>
      </w:r>
      <w:r w:rsidRPr="00580CF8">
        <w:rPr>
          <w:sz w:val="24"/>
        </w:rPr>
        <w:t>ncrease the number of high school students participating in dual enrollment course-t</w:t>
      </w:r>
      <w:r>
        <w:rPr>
          <w:sz w:val="24"/>
        </w:rPr>
        <w:t>aking opportunities - particular</w:t>
      </w:r>
      <w:r w:rsidRPr="00580CF8">
        <w:rPr>
          <w:sz w:val="24"/>
        </w:rPr>
        <w:t>ly low-income, minoritized students - by 300% by 2024</w:t>
      </w:r>
      <w:r w:rsidR="002F35DD">
        <w:rPr>
          <w:sz w:val="24"/>
        </w:rPr>
        <w:t xml:space="preserve"> and by 600% by 2027</w:t>
      </w:r>
      <w:r w:rsidRPr="00580CF8">
        <w:rPr>
          <w:sz w:val="24"/>
        </w:rPr>
        <w:t>.</w:t>
      </w:r>
      <w:r w:rsidR="00161624">
        <w:rPr>
          <w:sz w:val="24"/>
        </w:rPr>
        <w:t xml:space="preserve"> [</w:t>
      </w:r>
      <w:hyperlink r:id="rId46" w:history="1">
        <w:r w:rsidR="00161624" w:rsidRPr="00FA1C01">
          <w:rPr>
            <w:rStyle w:val="Hyperlink"/>
            <w:sz w:val="24"/>
          </w:rPr>
          <w:t>SMCCCD Strategic Plan</w:t>
        </w:r>
      </w:hyperlink>
      <w:r w:rsidR="00161624">
        <w:rPr>
          <w:sz w:val="24"/>
        </w:rPr>
        <w:t>], [</w:t>
      </w:r>
      <w:hyperlink r:id="rId47" w:history="1">
        <w:r w:rsidR="00161624" w:rsidRPr="00AD49FD">
          <w:rPr>
            <w:rStyle w:val="Hyperlink"/>
            <w:sz w:val="24"/>
          </w:rPr>
          <w:t>Guided Pathways</w:t>
        </w:r>
      </w:hyperlink>
      <w:r w:rsidR="00161624">
        <w:rPr>
          <w:sz w:val="24"/>
        </w:rPr>
        <w:t>], [</w:t>
      </w:r>
      <w:hyperlink r:id="rId48" w:history="1">
        <w:r w:rsidR="00161624" w:rsidRPr="007E25C2">
          <w:rPr>
            <w:rStyle w:val="Hyperlink"/>
            <w:sz w:val="24"/>
          </w:rPr>
          <w:t>Cañada SEM</w:t>
        </w:r>
      </w:hyperlink>
      <w:r w:rsidR="00161624">
        <w:rPr>
          <w:sz w:val="24"/>
        </w:rPr>
        <w:t>], [</w:t>
      </w:r>
      <w:hyperlink r:id="rId49" w:history="1">
        <w:r w:rsidR="00161624" w:rsidRPr="00AD49FD">
          <w:rPr>
            <w:rStyle w:val="Hyperlink"/>
            <w:sz w:val="24"/>
          </w:rPr>
          <w:t>SEAP</w:t>
        </w:r>
      </w:hyperlink>
      <w:r w:rsidR="00161624">
        <w:rPr>
          <w:sz w:val="24"/>
        </w:rPr>
        <w:t>]</w:t>
      </w:r>
    </w:p>
    <w:p w14:paraId="5C728838" w14:textId="71593FCB" w:rsidR="008F1FD8" w:rsidRDefault="008F1FD8" w:rsidP="00580CF8">
      <w:pPr>
        <w:pStyle w:val="ListParagraph"/>
        <w:numPr>
          <w:ilvl w:val="0"/>
          <w:numId w:val="5"/>
        </w:numPr>
        <w:rPr>
          <w:sz w:val="24"/>
        </w:rPr>
      </w:pPr>
      <w:r>
        <w:rPr>
          <w:sz w:val="24"/>
        </w:rPr>
        <w:t>Double the size of the Middle College program in 5 years, with particular focus on expanding access to the program for first generation, low income, BIPOC students who may not yet be on track to attend college or complete high school.</w:t>
      </w:r>
      <w:r w:rsidR="00161624">
        <w:rPr>
          <w:sz w:val="24"/>
        </w:rPr>
        <w:t xml:space="preserve"> [</w:t>
      </w:r>
      <w:hyperlink r:id="rId50" w:history="1">
        <w:r w:rsidR="00161624" w:rsidRPr="00FA1C01">
          <w:rPr>
            <w:rStyle w:val="Hyperlink"/>
            <w:sz w:val="24"/>
          </w:rPr>
          <w:t>SMCCCD Strategic Plan</w:t>
        </w:r>
      </w:hyperlink>
      <w:r w:rsidR="00161624">
        <w:rPr>
          <w:sz w:val="24"/>
        </w:rPr>
        <w:t>], [</w:t>
      </w:r>
      <w:hyperlink r:id="rId51" w:history="1">
        <w:r w:rsidR="00161624" w:rsidRPr="00AD49FD">
          <w:rPr>
            <w:rStyle w:val="Hyperlink"/>
            <w:sz w:val="24"/>
          </w:rPr>
          <w:t>Guided Pathways</w:t>
        </w:r>
      </w:hyperlink>
      <w:r w:rsidR="00161624">
        <w:rPr>
          <w:sz w:val="24"/>
        </w:rPr>
        <w:t>], [</w:t>
      </w:r>
      <w:hyperlink r:id="rId52" w:history="1">
        <w:r w:rsidR="00161624" w:rsidRPr="007E25C2">
          <w:rPr>
            <w:rStyle w:val="Hyperlink"/>
            <w:sz w:val="24"/>
          </w:rPr>
          <w:t>Cañada SEM</w:t>
        </w:r>
      </w:hyperlink>
      <w:r w:rsidR="00161624">
        <w:rPr>
          <w:sz w:val="24"/>
        </w:rPr>
        <w:t>]</w:t>
      </w:r>
    </w:p>
    <w:p w14:paraId="5F398A32" w14:textId="386CDFD9" w:rsidR="002F35DD" w:rsidRPr="00161624" w:rsidRDefault="00161624" w:rsidP="00C613B5">
      <w:pPr>
        <w:pStyle w:val="ListParagraph"/>
        <w:numPr>
          <w:ilvl w:val="0"/>
          <w:numId w:val="5"/>
        </w:numPr>
        <w:rPr>
          <w:sz w:val="24"/>
        </w:rPr>
      </w:pPr>
      <w:r w:rsidRPr="00161624">
        <w:rPr>
          <w:sz w:val="24"/>
        </w:rPr>
        <w:t>Collaborate with community organizations to host summer camps, events, and other activities and programs that help</w:t>
      </w:r>
      <w:r w:rsidR="002F35DD" w:rsidRPr="00161624">
        <w:rPr>
          <w:sz w:val="24"/>
        </w:rPr>
        <w:t xml:space="preserve"> triple the number of high school students on campus during the summer</w:t>
      </w:r>
      <w:r>
        <w:rPr>
          <w:sz w:val="24"/>
        </w:rPr>
        <w:t>, particularly students who may not be college aware or on track to be college ready</w:t>
      </w:r>
      <w:r w:rsidR="002F35DD" w:rsidRPr="00161624">
        <w:rPr>
          <w:sz w:val="24"/>
        </w:rPr>
        <w:t>.</w:t>
      </w:r>
      <w:r>
        <w:rPr>
          <w:sz w:val="24"/>
        </w:rPr>
        <w:t xml:space="preserve"> [</w:t>
      </w:r>
      <w:hyperlink r:id="rId53" w:history="1">
        <w:r w:rsidRPr="00161624">
          <w:rPr>
            <w:rStyle w:val="Hyperlink"/>
            <w:sz w:val="24"/>
          </w:rPr>
          <w:t>EMP Task Force and Community Forum</w:t>
        </w:r>
      </w:hyperlink>
      <w:r>
        <w:rPr>
          <w:sz w:val="24"/>
        </w:rPr>
        <w:t>]</w:t>
      </w:r>
      <w:r w:rsidR="000665EB">
        <w:rPr>
          <w:sz w:val="24"/>
        </w:rPr>
        <w:t xml:space="preserve">, </w:t>
      </w:r>
      <w:r w:rsidR="004C1EF8">
        <w:rPr>
          <w:sz w:val="24"/>
        </w:rPr>
        <w:t>[</w:t>
      </w:r>
      <w:hyperlink r:id="rId54" w:history="1">
        <w:r w:rsidR="004C1EF8" w:rsidRPr="00AD49FD">
          <w:rPr>
            <w:rStyle w:val="Hyperlink"/>
            <w:sz w:val="24"/>
          </w:rPr>
          <w:t>Guided Pathways</w:t>
        </w:r>
      </w:hyperlink>
      <w:r w:rsidR="004C1EF8">
        <w:rPr>
          <w:sz w:val="24"/>
        </w:rPr>
        <w:t>]</w:t>
      </w:r>
    </w:p>
    <w:p w14:paraId="7CA25165" w14:textId="52F1F647" w:rsidR="00580CF8" w:rsidRDefault="00580CF8" w:rsidP="00580CF8">
      <w:pPr>
        <w:rPr>
          <w:sz w:val="24"/>
        </w:rPr>
      </w:pPr>
    </w:p>
    <w:p w14:paraId="3FE7B501" w14:textId="51F97EE4" w:rsidR="00580CF8" w:rsidRDefault="0009429C" w:rsidP="0009429C">
      <w:pPr>
        <w:pStyle w:val="Heading2"/>
      </w:pPr>
      <w:bookmarkStart w:id="9" w:name="_Toc97826272"/>
      <w:r>
        <w:t>Challenge:  how can we help students explore and find employment in fields of their choice?</w:t>
      </w:r>
      <w:bookmarkEnd w:id="9"/>
    </w:p>
    <w:p w14:paraId="6B85BFA6" w14:textId="77777777" w:rsidR="0009429C" w:rsidRPr="00580CF8" w:rsidRDefault="0009429C" w:rsidP="00580CF8">
      <w:pPr>
        <w:rPr>
          <w:sz w:val="24"/>
        </w:rPr>
      </w:pPr>
    </w:p>
    <w:p w14:paraId="54C02965" w14:textId="5D9C03A8" w:rsidR="00580CF8" w:rsidRDefault="00580CF8" w:rsidP="00580CF8">
      <w:pPr>
        <w:pStyle w:val="ListParagraph"/>
        <w:numPr>
          <w:ilvl w:val="0"/>
          <w:numId w:val="5"/>
        </w:numPr>
        <w:rPr>
          <w:sz w:val="24"/>
        </w:rPr>
      </w:pPr>
      <w:r w:rsidRPr="00580CF8">
        <w:rPr>
          <w:sz w:val="24"/>
        </w:rPr>
        <w:t>Create a "Career and Community Partnerships Center" that expands and coordinates the college's partnerships with employers and community organizations in order to scale career exploration opportunities for students (speaker series, field trips, job shadows, internships, employment, etc</w:t>
      </w:r>
      <w:r w:rsidR="000665EB">
        <w:rPr>
          <w:sz w:val="24"/>
        </w:rPr>
        <w:t>.</w:t>
      </w:r>
      <w:r w:rsidRPr="00580CF8">
        <w:rPr>
          <w:sz w:val="24"/>
        </w:rPr>
        <w:t>) aligned with Interest Areas such that all students - particularly low-income, minoritized students - experience at least one of these opportunities by 2027.</w:t>
      </w:r>
      <w:r w:rsidR="000665EB">
        <w:rPr>
          <w:sz w:val="24"/>
        </w:rPr>
        <w:t xml:space="preserve"> [</w:t>
      </w:r>
      <w:hyperlink r:id="rId55" w:history="1">
        <w:r w:rsidR="000665EB" w:rsidRPr="00AD49FD">
          <w:rPr>
            <w:rStyle w:val="Hyperlink"/>
            <w:sz w:val="24"/>
          </w:rPr>
          <w:t>Guided Pathways</w:t>
        </w:r>
      </w:hyperlink>
      <w:r w:rsidR="000665EB">
        <w:rPr>
          <w:sz w:val="24"/>
        </w:rPr>
        <w:t>], [</w:t>
      </w:r>
      <w:hyperlink r:id="rId56" w:history="1">
        <w:r w:rsidR="000665EB" w:rsidRPr="007E25C2">
          <w:rPr>
            <w:rStyle w:val="Hyperlink"/>
            <w:sz w:val="24"/>
          </w:rPr>
          <w:t>Cañada SEM</w:t>
        </w:r>
      </w:hyperlink>
      <w:r w:rsidR="000665EB">
        <w:rPr>
          <w:sz w:val="24"/>
        </w:rPr>
        <w:t>]</w:t>
      </w:r>
    </w:p>
    <w:p w14:paraId="20F59DEB" w14:textId="1AC9D8F6" w:rsidR="00161624" w:rsidRDefault="0009429C" w:rsidP="00161624">
      <w:pPr>
        <w:pStyle w:val="ListParagraph"/>
        <w:numPr>
          <w:ilvl w:val="0"/>
          <w:numId w:val="5"/>
        </w:numPr>
        <w:rPr>
          <w:sz w:val="24"/>
        </w:rPr>
      </w:pPr>
      <w:r w:rsidRPr="0009429C">
        <w:rPr>
          <w:sz w:val="24"/>
        </w:rPr>
        <w:t>Strengthen the emerging Cañada College alumni organization by doubling the number of alumni connected to it and involving more of them in campus activities</w:t>
      </w:r>
      <w:r>
        <w:rPr>
          <w:sz w:val="24"/>
        </w:rPr>
        <w:t xml:space="preserve"> that strengthen the campus as a center of community life, provide career exploration for existing students, and develop new resources and connections for the College.</w:t>
      </w:r>
      <w:r w:rsidR="00161624">
        <w:rPr>
          <w:sz w:val="24"/>
        </w:rPr>
        <w:t xml:space="preserve"> [</w:t>
      </w:r>
      <w:hyperlink r:id="rId57" w:history="1">
        <w:r w:rsidR="00161624" w:rsidRPr="00FA1C01">
          <w:rPr>
            <w:rStyle w:val="Hyperlink"/>
            <w:sz w:val="24"/>
          </w:rPr>
          <w:t>SMCCCD Strategic Plan</w:t>
        </w:r>
      </w:hyperlink>
      <w:r w:rsidR="00161624">
        <w:rPr>
          <w:sz w:val="24"/>
        </w:rPr>
        <w:t>], [</w:t>
      </w:r>
      <w:hyperlink r:id="rId58" w:history="1">
        <w:r w:rsidR="00161624" w:rsidRPr="00FA1C01">
          <w:rPr>
            <w:rStyle w:val="Hyperlink"/>
            <w:sz w:val="24"/>
          </w:rPr>
          <w:t>Cañada 2017-22 EMP</w:t>
        </w:r>
      </w:hyperlink>
      <w:r w:rsidR="00161624">
        <w:rPr>
          <w:sz w:val="24"/>
        </w:rPr>
        <w:t>], [</w:t>
      </w:r>
      <w:hyperlink r:id="rId59" w:history="1">
        <w:r w:rsidR="00161624" w:rsidRPr="007E25C2">
          <w:rPr>
            <w:rStyle w:val="Hyperlink"/>
            <w:sz w:val="24"/>
          </w:rPr>
          <w:t>Cañada SEM</w:t>
        </w:r>
      </w:hyperlink>
      <w:r w:rsidR="00161624">
        <w:rPr>
          <w:sz w:val="24"/>
        </w:rPr>
        <w:t>]</w:t>
      </w:r>
    </w:p>
    <w:p w14:paraId="58296E1B" w14:textId="556D8567" w:rsidR="0009429C" w:rsidRDefault="0009429C" w:rsidP="00580CF8">
      <w:pPr>
        <w:pStyle w:val="ListParagraph"/>
        <w:numPr>
          <w:ilvl w:val="0"/>
          <w:numId w:val="5"/>
        </w:numPr>
        <w:rPr>
          <w:sz w:val="24"/>
        </w:rPr>
      </w:pPr>
    </w:p>
    <w:p w14:paraId="0E510CE5" w14:textId="0A1742B4" w:rsidR="00580CF8" w:rsidRDefault="00580CF8" w:rsidP="00580CF8">
      <w:pPr>
        <w:rPr>
          <w:sz w:val="24"/>
        </w:rPr>
      </w:pPr>
    </w:p>
    <w:p w14:paraId="27BE906C" w14:textId="175DA3D4" w:rsidR="00DB5DDA" w:rsidRPr="00DB5DDA" w:rsidRDefault="00DB5DDA" w:rsidP="00DB5DDA">
      <w:pPr>
        <w:pStyle w:val="Heading2"/>
        <w:rPr>
          <w:sz w:val="24"/>
        </w:rPr>
      </w:pPr>
      <w:bookmarkStart w:id="10" w:name="_Toc97826273"/>
      <w:r>
        <w:t>Challenge:  How can we support more Adult Education and English Language Learners (ESL) to access and succeed in Cañada College degree and certificate programs?</w:t>
      </w:r>
      <w:bookmarkEnd w:id="10"/>
    </w:p>
    <w:p w14:paraId="1FDA51B5" w14:textId="670E2A4D" w:rsidR="006571E1" w:rsidRDefault="006571E1" w:rsidP="006571E1"/>
    <w:p w14:paraId="63370F1E" w14:textId="66217EA2" w:rsidR="00B33BE4" w:rsidRPr="00146D3F" w:rsidRDefault="00B33BE4" w:rsidP="00DB5DDA">
      <w:pPr>
        <w:pStyle w:val="NormalWeb"/>
        <w:numPr>
          <w:ilvl w:val="0"/>
          <w:numId w:val="7"/>
        </w:numPr>
        <w:spacing w:before="0" w:beforeAutospacing="0" w:after="0" w:afterAutospacing="0"/>
        <w:rPr>
          <w:rFonts w:asciiTheme="minorHAnsi" w:eastAsiaTheme="minorHAnsi" w:hAnsiTheme="minorHAnsi" w:cstheme="minorBidi"/>
          <w:szCs w:val="22"/>
        </w:rPr>
      </w:pPr>
      <w:r w:rsidRPr="00146D3F">
        <w:rPr>
          <w:rFonts w:asciiTheme="minorHAnsi" w:eastAsiaTheme="minorHAnsi" w:hAnsiTheme="minorHAnsi" w:cstheme="minorBidi"/>
          <w:szCs w:val="22"/>
        </w:rPr>
        <w:t>Create more short-term, stackable certificate programs that result in gainful employment in the near term, so students can work in their field while continuing their education.</w:t>
      </w:r>
      <w:r w:rsidR="00EC6CAC">
        <w:rPr>
          <w:rFonts w:asciiTheme="minorHAnsi" w:eastAsiaTheme="minorHAnsi" w:hAnsiTheme="minorHAnsi" w:cstheme="minorBidi"/>
          <w:szCs w:val="22"/>
        </w:rPr>
        <w:t xml:space="preserve"> </w:t>
      </w:r>
      <w:r w:rsidR="00EC6CAC">
        <w:t>[</w:t>
      </w:r>
      <w:hyperlink r:id="rId60" w:history="1">
        <w:r w:rsidR="00EC6CAC" w:rsidRPr="00EC6CAC">
          <w:rPr>
            <w:rStyle w:val="Hyperlink"/>
            <w:rFonts w:asciiTheme="minorHAnsi" w:hAnsiTheme="minorHAnsi" w:cstheme="minorHAnsi"/>
          </w:rPr>
          <w:t>Cañada SEM</w:t>
        </w:r>
      </w:hyperlink>
      <w:r w:rsidR="00EC6CAC">
        <w:t>]</w:t>
      </w:r>
      <w:r w:rsidR="00935F59">
        <w:t>, [</w:t>
      </w:r>
      <w:hyperlink r:id="rId61" w:history="1">
        <w:r w:rsidR="00935F59" w:rsidRPr="00935F59">
          <w:rPr>
            <w:rStyle w:val="Hyperlink"/>
            <w:rFonts w:asciiTheme="minorHAnsi" w:hAnsiTheme="minorHAnsi" w:cstheme="minorHAnsi"/>
          </w:rPr>
          <w:t>SMCCCD Strategic Plan</w:t>
        </w:r>
      </w:hyperlink>
      <w:r w:rsidR="00935F59">
        <w:t>]</w:t>
      </w:r>
    </w:p>
    <w:p w14:paraId="2CEE5665" w14:textId="4D054220" w:rsidR="00B33BE4" w:rsidRPr="00146D3F" w:rsidRDefault="00B33BE4" w:rsidP="00DB5DDA">
      <w:pPr>
        <w:pStyle w:val="NormalWeb"/>
        <w:numPr>
          <w:ilvl w:val="0"/>
          <w:numId w:val="7"/>
        </w:numPr>
        <w:spacing w:before="0" w:beforeAutospacing="0" w:after="0" w:afterAutospacing="0"/>
        <w:rPr>
          <w:rFonts w:asciiTheme="minorHAnsi" w:eastAsiaTheme="minorHAnsi" w:hAnsiTheme="minorHAnsi" w:cstheme="minorBidi"/>
          <w:szCs w:val="22"/>
        </w:rPr>
      </w:pPr>
      <w:r w:rsidRPr="00146D3F">
        <w:rPr>
          <w:rFonts w:asciiTheme="minorHAnsi" w:eastAsiaTheme="minorHAnsi" w:hAnsiTheme="minorHAnsi" w:cstheme="minorBidi"/>
          <w:szCs w:val="22"/>
        </w:rPr>
        <w:t>Align ESL instruction with short-term, stackable certificate programs that lead to near-term employment.</w:t>
      </w:r>
      <w:r w:rsidR="00EC6CAC">
        <w:rPr>
          <w:rFonts w:asciiTheme="minorHAnsi" w:eastAsiaTheme="minorHAnsi" w:hAnsiTheme="minorHAnsi" w:cstheme="minorBidi"/>
          <w:szCs w:val="22"/>
        </w:rPr>
        <w:t xml:space="preserve"> </w:t>
      </w:r>
      <w:r w:rsidR="00EC6CAC">
        <w:t>[</w:t>
      </w:r>
      <w:hyperlink r:id="rId62" w:history="1">
        <w:r w:rsidR="00EC6CAC" w:rsidRPr="00EC6CAC">
          <w:rPr>
            <w:rStyle w:val="Hyperlink"/>
            <w:rFonts w:asciiTheme="minorHAnsi" w:hAnsiTheme="minorHAnsi" w:cstheme="minorHAnsi"/>
          </w:rPr>
          <w:t>Cañada SEM</w:t>
        </w:r>
      </w:hyperlink>
      <w:r w:rsidR="00EC6CAC">
        <w:t>]</w:t>
      </w:r>
      <w:r w:rsidR="00935F59">
        <w:t>, [</w:t>
      </w:r>
      <w:hyperlink r:id="rId63" w:history="1">
        <w:r w:rsidR="00935F59" w:rsidRPr="00935F59">
          <w:rPr>
            <w:rStyle w:val="Hyperlink"/>
            <w:rFonts w:asciiTheme="minorHAnsi" w:hAnsiTheme="minorHAnsi" w:cstheme="minorHAnsi"/>
          </w:rPr>
          <w:t>SMCCCD Strategic Plan</w:t>
        </w:r>
      </w:hyperlink>
      <w:r w:rsidR="00935F59">
        <w:t>]</w:t>
      </w:r>
    </w:p>
    <w:p w14:paraId="38EB7429" w14:textId="498A5183" w:rsidR="00DB5DDA" w:rsidRPr="00146D3F" w:rsidRDefault="00DB5DDA" w:rsidP="00DB5DDA">
      <w:pPr>
        <w:pStyle w:val="ListParagraph"/>
        <w:numPr>
          <w:ilvl w:val="0"/>
          <w:numId w:val="7"/>
        </w:numPr>
        <w:rPr>
          <w:sz w:val="24"/>
        </w:rPr>
      </w:pPr>
      <w:r w:rsidRPr="00146D3F">
        <w:rPr>
          <w:sz w:val="24"/>
        </w:rPr>
        <w:t>Develop and strengthen Career Education degrees/certificates that are not available at the other two campuses and/or for which there is excess demand in our service area.</w:t>
      </w:r>
      <w:r w:rsidR="00EC6CAC">
        <w:rPr>
          <w:sz w:val="24"/>
        </w:rPr>
        <w:t xml:space="preserve"> [</w:t>
      </w:r>
      <w:hyperlink r:id="rId64" w:history="1">
        <w:r w:rsidR="00EC6CAC" w:rsidRPr="007E25C2">
          <w:rPr>
            <w:rStyle w:val="Hyperlink"/>
            <w:sz w:val="24"/>
          </w:rPr>
          <w:t>Cañada SEM</w:t>
        </w:r>
      </w:hyperlink>
      <w:r w:rsidR="00EC6CAC">
        <w:rPr>
          <w:sz w:val="24"/>
        </w:rPr>
        <w:t>]</w:t>
      </w:r>
      <w:r w:rsidR="00935F59">
        <w:rPr>
          <w:sz w:val="24"/>
        </w:rPr>
        <w:t>, [</w:t>
      </w:r>
      <w:hyperlink r:id="rId65" w:history="1">
        <w:r w:rsidR="00935F59" w:rsidRPr="00FA1C01">
          <w:rPr>
            <w:rStyle w:val="Hyperlink"/>
            <w:sz w:val="24"/>
          </w:rPr>
          <w:t>SMCCCD Strategic Plan</w:t>
        </w:r>
      </w:hyperlink>
      <w:r w:rsidR="00935F59">
        <w:rPr>
          <w:sz w:val="24"/>
        </w:rPr>
        <w:t>]</w:t>
      </w:r>
    </w:p>
    <w:p w14:paraId="2579B83F" w14:textId="77777777" w:rsidR="00DB5DDA" w:rsidRDefault="00DB5DDA" w:rsidP="006571E1"/>
    <w:p w14:paraId="5473FCC1" w14:textId="431B53BE" w:rsidR="006571E1" w:rsidRDefault="00673646" w:rsidP="00673646">
      <w:pPr>
        <w:pStyle w:val="Heading2"/>
      </w:pPr>
      <w:bookmarkStart w:id="11" w:name="_Toc97826274"/>
      <w:r>
        <w:t>Challenge:  how can we help meet the basic needs of our students for housing, food, and transportation?</w:t>
      </w:r>
      <w:bookmarkEnd w:id="11"/>
    </w:p>
    <w:p w14:paraId="0A6874D9" w14:textId="64574D9F" w:rsidR="00673646" w:rsidRDefault="00673646" w:rsidP="00673646"/>
    <w:p w14:paraId="0449ADB9" w14:textId="1C192DFE" w:rsidR="00673646" w:rsidRPr="00CD225A" w:rsidRDefault="00673646" w:rsidP="00673646">
      <w:pPr>
        <w:pStyle w:val="ListParagraph"/>
        <w:numPr>
          <w:ilvl w:val="0"/>
          <w:numId w:val="10"/>
        </w:numPr>
        <w:rPr>
          <w:sz w:val="24"/>
        </w:rPr>
      </w:pPr>
      <w:r w:rsidRPr="00CD225A">
        <w:rPr>
          <w:sz w:val="24"/>
        </w:rPr>
        <w:t>Increase access to our food pantry and our farmer’s market</w:t>
      </w:r>
      <w:r w:rsidR="004C1EF8">
        <w:rPr>
          <w:sz w:val="24"/>
        </w:rPr>
        <w:t>.</w:t>
      </w:r>
    </w:p>
    <w:p w14:paraId="3397EC41" w14:textId="4FBD3522" w:rsidR="00673646" w:rsidRDefault="00CD225A" w:rsidP="00CD225A">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Design and include</w:t>
      </w:r>
      <w:r w:rsidRPr="00CD225A">
        <w:rPr>
          <w:rFonts w:asciiTheme="minorHAnsi" w:eastAsiaTheme="minorHAnsi" w:hAnsiTheme="minorHAnsi" w:cstheme="minorBidi"/>
          <w:szCs w:val="22"/>
        </w:rPr>
        <w:t xml:space="preserve"> financial literacy and college financial planning workshops in our First Year Experience program, among others.</w:t>
      </w:r>
    </w:p>
    <w:p w14:paraId="28AC307F" w14:textId="3B67E1DB" w:rsidR="00CD225A" w:rsidRPr="00CD225A" w:rsidRDefault="00CD225A" w:rsidP="00CD225A">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Housing partnerships?</w:t>
      </w:r>
    </w:p>
    <w:p w14:paraId="71DB5452" w14:textId="77777777" w:rsidR="00673646" w:rsidRPr="006571E1" w:rsidRDefault="00673646" w:rsidP="00673646">
      <w:pPr>
        <w:pStyle w:val="Heading2"/>
      </w:pPr>
    </w:p>
    <w:p w14:paraId="2EDDB367" w14:textId="77777777" w:rsidR="002E2441" w:rsidRDefault="002E2441">
      <w:pPr>
        <w:rPr>
          <w:b/>
          <w:sz w:val="28"/>
        </w:rPr>
      </w:pPr>
      <w:r>
        <w:rPr>
          <w:b/>
          <w:sz w:val="28"/>
        </w:rPr>
        <w:br w:type="page"/>
      </w:r>
    </w:p>
    <w:p w14:paraId="2FC6E2AB" w14:textId="78CBB762" w:rsidR="006571E1" w:rsidRDefault="00592104" w:rsidP="0068000F">
      <w:pPr>
        <w:pStyle w:val="Heading1"/>
      </w:pPr>
      <w:bookmarkStart w:id="12" w:name="_Toc97826275"/>
      <w:r>
        <w:t>GOAL</w:t>
      </w:r>
      <w:r w:rsidR="00315508">
        <w:t xml:space="preserve"> #3</w:t>
      </w:r>
      <w:r>
        <w:t xml:space="preserve">:  </w:t>
      </w:r>
      <w:r w:rsidR="00E12FD1">
        <w:t>EQUITY-MINDED AND ANTIRACIST ORGANIZATIONAL DEVELOPMENT</w:t>
      </w:r>
      <w:bookmarkEnd w:id="12"/>
    </w:p>
    <w:p w14:paraId="73636C9E" w14:textId="362BC52B" w:rsidR="002E2441" w:rsidRDefault="002E2441" w:rsidP="006571E1">
      <w:pPr>
        <w:rPr>
          <w:b/>
          <w:sz w:val="28"/>
        </w:rPr>
      </w:pPr>
    </w:p>
    <w:p w14:paraId="4837D4AB" w14:textId="047A564B" w:rsidR="00E12FD1" w:rsidRDefault="00E12FD1" w:rsidP="006571E1">
      <w:pPr>
        <w:rPr>
          <w:rFonts w:ascii="Calibri" w:hAnsi="Calibri" w:cs="Calibri"/>
          <w:color w:val="000000"/>
        </w:rPr>
      </w:pPr>
      <w:r>
        <w:rPr>
          <w:rFonts w:ascii="Calibri" w:hAnsi="Calibri" w:cs="Calibri"/>
          <w:color w:val="000000"/>
          <w:u w:val="single"/>
        </w:rPr>
        <w:t>Existing version of goal statement:</w:t>
      </w:r>
      <w:r>
        <w:rPr>
          <w:rFonts w:ascii="Calibri" w:hAnsi="Calibri" w:cs="Calibri"/>
          <w:color w:val="000000"/>
        </w:rPr>
        <w:t xml:space="preserve"> Focus institutional resources on the structures, processes, and practices that invest in a diverse student </w:t>
      </w:r>
      <w:r w:rsidR="004C1EF8">
        <w:rPr>
          <w:rFonts w:ascii="Calibri" w:hAnsi="Calibri" w:cs="Calibri"/>
          <w:color w:val="000000"/>
        </w:rPr>
        <w:t>population, prioritize,</w:t>
      </w:r>
      <w:r>
        <w:rPr>
          <w:rFonts w:ascii="Calibri" w:hAnsi="Calibri" w:cs="Calibri"/>
          <w:color w:val="000000"/>
        </w:rPr>
        <w:t xml:space="preserve"> and promote equitable, inclusive, and transformative learning.</w:t>
      </w:r>
    </w:p>
    <w:p w14:paraId="1C490638" w14:textId="77777777" w:rsidR="00E12FD1" w:rsidRDefault="00E12FD1" w:rsidP="006571E1">
      <w:pPr>
        <w:rPr>
          <w:b/>
          <w:sz w:val="28"/>
        </w:rPr>
      </w:pPr>
    </w:p>
    <w:p w14:paraId="3DCC1D36" w14:textId="31BB297D" w:rsidR="002E2441" w:rsidRPr="006571E1" w:rsidRDefault="002E2441" w:rsidP="002E2441">
      <w:pPr>
        <w:pStyle w:val="Heading2"/>
        <w:rPr>
          <w:sz w:val="28"/>
        </w:rPr>
      </w:pPr>
      <w:bookmarkStart w:id="13" w:name="_Toc97826276"/>
      <w:r>
        <w:rPr>
          <w:sz w:val="28"/>
        </w:rPr>
        <w:t>Challenge</w:t>
      </w:r>
      <w:r w:rsidR="001F0A9F">
        <w:rPr>
          <w:sz w:val="28"/>
        </w:rPr>
        <w:t>/Opportunity</w:t>
      </w:r>
      <w:r>
        <w:rPr>
          <w:sz w:val="28"/>
        </w:rPr>
        <w:t xml:space="preserve">:  </w:t>
      </w:r>
      <w:r>
        <w:t>What can we do to better equip faculty and staff to create a more equitable learning environment?</w:t>
      </w:r>
      <w:bookmarkEnd w:id="13"/>
    </w:p>
    <w:p w14:paraId="00527A4F" w14:textId="3CE54B2C" w:rsidR="006571E1" w:rsidRDefault="006571E1" w:rsidP="006571E1">
      <w:pPr>
        <w:rPr>
          <w:b/>
          <w:sz w:val="24"/>
        </w:rPr>
      </w:pPr>
    </w:p>
    <w:p w14:paraId="7380590F" w14:textId="39EA52A4"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 xml:space="preserve">Dedicate resources for </w:t>
      </w:r>
      <w:r w:rsidR="0031081C">
        <w:rPr>
          <w:rFonts w:asciiTheme="minorHAnsi" w:eastAsiaTheme="minorHAnsi" w:hAnsiTheme="minorHAnsi" w:cstheme="minorBidi"/>
          <w:szCs w:val="22"/>
        </w:rPr>
        <w:t xml:space="preserve">regular, comprehensive </w:t>
      </w:r>
      <w:r w:rsidRPr="0054515B">
        <w:rPr>
          <w:rFonts w:asciiTheme="minorHAnsi" w:eastAsiaTheme="minorHAnsi" w:hAnsiTheme="minorHAnsi" w:cstheme="minorBidi"/>
          <w:szCs w:val="22"/>
        </w:rPr>
        <w:t xml:space="preserve">faculty professional development on supporting diverse </w:t>
      </w:r>
      <w:r w:rsidR="003E5A1F">
        <w:rPr>
          <w:rFonts w:asciiTheme="minorHAnsi" w:eastAsiaTheme="minorHAnsi" w:hAnsiTheme="minorHAnsi" w:cstheme="minorBidi"/>
          <w:szCs w:val="22"/>
        </w:rPr>
        <w:t>learners across all teaching modalities, encouraging the experimentation with new modalities that reach underserved students.</w:t>
      </w:r>
      <w:r w:rsidR="002B12E1">
        <w:rPr>
          <w:rFonts w:asciiTheme="minorHAnsi" w:eastAsiaTheme="minorHAnsi" w:hAnsiTheme="minorHAnsi" w:cstheme="minorBidi"/>
          <w:szCs w:val="22"/>
        </w:rPr>
        <w:t xml:space="preserve"> </w:t>
      </w:r>
      <w:r w:rsidR="002B12E1" w:rsidRPr="002B12E1">
        <w:rPr>
          <w:rFonts w:asciiTheme="minorHAnsi" w:eastAsiaTheme="minorHAnsi" w:hAnsiTheme="minorHAnsi" w:cstheme="minorBidi"/>
          <w:szCs w:val="22"/>
        </w:rPr>
        <w:t>[</w:t>
      </w:r>
      <w:hyperlink r:id="rId66" w:history="1">
        <w:r w:rsidR="002B12E1" w:rsidRPr="002B12E1">
          <w:rPr>
            <w:rStyle w:val="Hyperlink"/>
            <w:rFonts w:asciiTheme="minorHAnsi" w:eastAsiaTheme="minorHAnsi" w:hAnsiTheme="minorHAnsi" w:cstheme="minorBidi"/>
            <w:szCs w:val="22"/>
          </w:rPr>
          <w:t>Cañada 2017-22 EMP</w:t>
        </w:r>
      </w:hyperlink>
      <w:r w:rsidR="002B12E1" w:rsidRPr="002B12E1">
        <w:rPr>
          <w:rFonts w:asciiTheme="minorHAnsi" w:eastAsiaTheme="minorHAnsi" w:hAnsiTheme="minorHAnsi" w:cstheme="minorBidi"/>
          <w:szCs w:val="22"/>
        </w:rPr>
        <w:t>], [</w:t>
      </w:r>
      <w:hyperlink r:id="rId67" w:history="1">
        <w:r w:rsidR="002B12E1" w:rsidRPr="002B12E1">
          <w:rPr>
            <w:rStyle w:val="Hyperlink"/>
            <w:rFonts w:asciiTheme="minorHAnsi" w:eastAsiaTheme="minorHAnsi" w:hAnsiTheme="minorHAnsi" w:cstheme="minorBidi"/>
            <w:szCs w:val="22"/>
          </w:rPr>
          <w:t>SMCCCD Strategic Plan</w:t>
        </w:r>
      </w:hyperlink>
      <w:r w:rsidR="002B12E1" w:rsidRPr="002B12E1">
        <w:rPr>
          <w:rFonts w:asciiTheme="minorHAnsi" w:eastAsiaTheme="minorHAnsi" w:hAnsiTheme="minorHAnsi" w:cstheme="minorBidi"/>
          <w:szCs w:val="22"/>
        </w:rPr>
        <w:t>]</w:t>
      </w:r>
      <w:r w:rsidR="002B12E1">
        <w:rPr>
          <w:rFonts w:asciiTheme="minorHAnsi" w:eastAsiaTheme="minorHAnsi" w:hAnsiTheme="minorHAnsi" w:cstheme="minorBidi"/>
          <w:szCs w:val="22"/>
        </w:rPr>
        <w:t>, [</w:t>
      </w:r>
      <w:hyperlink r:id="rId68"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69" w:history="1">
        <w:r w:rsidR="002B12E1" w:rsidRPr="002B12E1">
          <w:rPr>
            <w:rStyle w:val="Hyperlink"/>
            <w:rFonts w:asciiTheme="minorHAnsi" w:eastAsiaTheme="minorHAnsi" w:hAnsiTheme="minorHAnsi" w:cstheme="minorBidi"/>
            <w:szCs w:val="22"/>
          </w:rPr>
          <w:t>Internal Equity Scan</w:t>
        </w:r>
      </w:hyperlink>
      <w:r w:rsidR="002B12E1">
        <w:rPr>
          <w:rFonts w:asciiTheme="minorHAnsi" w:eastAsiaTheme="minorHAnsi" w:hAnsiTheme="minorHAnsi" w:cstheme="minorBidi"/>
          <w:szCs w:val="22"/>
        </w:rPr>
        <w:t>]</w:t>
      </w:r>
    </w:p>
    <w:p w14:paraId="7E0C46C3" w14:textId="13C00D58" w:rsidR="003E5A1F" w:rsidRPr="0054515B" w:rsidRDefault="003E5A1F" w:rsidP="003E5A1F">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Sustain and expand the Faculty Learning Program community of practice to support evolving pedagogy, innovation in teaching, and antiracism in teaching and learning.</w:t>
      </w:r>
      <w:r w:rsidR="002B12E1">
        <w:rPr>
          <w:rFonts w:asciiTheme="minorHAnsi" w:eastAsiaTheme="minorHAnsi" w:hAnsiTheme="minorHAnsi" w:cstheme="minorBidi"/>
          <w:szCs w:val="22"/>
        </w:rPr>
        <w:t xml:space="preserve"> </w:t>
      </w:r>
      <w:r w:rsidR="002B12E1" w:rsidRPr="002B12E1">
        <w:rPr>
          <w:rFonts w:asciiTheme="minorHAnsi" w:eastAsiaTheme="minorHAnsi" w:hAnsiTheme="minorHAnsi" w:cstheme="minorBidi"/>
          <w:szCs w:val="22"/>
        </w:rPr>
        <w:t>[</w:t>
      </w:r>
      <w:hyperlink r:id="rId70" w:history="1">
        <w:r w:rsidR="002B12E1" w:rsidRPr="002B12E1">
          <w:rPr>
            <w:rStyle w:val="Hyperlink"/>
            <w:rFonts w:asciiTheme="minorHAnsi" w:eastAsiaTheme="minorHAnsi" w:hAnsiTheme="minorHAnsi" w:cstheme="minorBidi"/>
            <w:szCs w:val="22"/>
          </w:rPr>
          <w:t>SMCCCD Strategic Plan</w:t>
        </w:r>
      </w:hyperlink>
      <w:r w:rsidR="002B12E1" w:rsidRPr="002B12E1">
        <w:rPr>
          <w:rFonts w:asciiTheme="minorHAnsi" w:eastAsiaTheme="minorHAnsi" w:hAnsiTheme="minorHAnsi" w:cstheme="minorBidi"/>
          <w:szCs w:val="22"/>
        </w:rPr>
        <w:t>]</w:t>
      </w:r>
      <w:r w:rsidR="002B12E1">
        <w:rPr>
          <w:rFonts w:asciiTheme="minorHAnsi" w:eastAsiaTheme="minorHAnsi" w:hAnsiTheme="minorHAnsi" w:cstheme="minorBidi"/>
          <w:szCs w:val="22"/>
        </w:rPr>
        <w:t>, [</w:t>
      </w:r>
      <w:hyperlink r:id="rId71"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72" w:history="1">
        <w:r w:rsidR="002B12E1" w:rsidRPr="002B12E1">
          <w:rPr>
            <w:rStyle w:val="Hyperlink"/>
            <w:rFonts w:asciiTheme="minorHAnsi" w:eastAsiaTheme="minorHAnsi" w:hAnsiTheme="minorHAnsi" w:cstheme="minorBidi"/>
            <w:szCs w:val="22"/>
          </w:rPr>
          <w:t>Internal Equity Scan</w:t>
        </w:r>
      </w:hyperlink>
      <w:r w:rsidR="002B12E1">
        <w:rPr>
          <w:rFonts w:asciiTheme="minorHAnsi" w:eastAsiaTheme="minorHAnsi" w:hAnsiTheme="minorHAnsi" w:cstheme="minorBidi"/>
          <w:szCs w:val="22"/>
        </w:rPr>
        <w:t>]</w:t>
      </w:r>
    </w:p>
    <w:p w14:paraId="369A6E6D" w14:textId="07645CCC" w:rsidR="0054515B" w:rsidRPr="0054515B" w:rsidRDefault="00E12FD1" w:rsidP="0054515B">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Further develop</w:t>
      </w:r>
      <w:r w:rsidR="0054515B" w:rsidRPr="0054515B">
        <w:rPr>
          <w:rFonts w:asciiTheme="minorHAnsi" w:eastAsiaTheme="minorHAnsi" w:hAnsiTheme="minorHAnsi" w:cstheme="minorBidi"/>
          <w:szCs w:val="22"/>
        </w:rPr>
        <w:t xml:space="preserve"> the College Cultural Center</w:t>
      </w:r>
      <w:r>
        <w:rPr>
          <w:rFonts w:asciiTheme="minorHAnsi" w:eastAsiaTheme="minorHAnsi" w:hAnsiTheme="minorHAnsi" w:cstheme="minorBidi"/>
          <w:szCs w:val="22"/>
        </w:rPr>
        <w:t xml:space="preserve"> (Multicultural Center)</w:t>
      </w:r>
      <w:r w:rsidR="0054515B" w:rsidRPr="0054515B">
        <w:rPr>
          <w:rFonts w:asciiTheme="minorHAnsi" w:eastAsiaTheme="minorHAnsi" w:hAnsiTheme="minorHAnsi" w:cstheme="minorBidi"/>
          <w:szCs w:val="22"/>
        </w:rPr>
        <w:t xml:space="preserve"> to provide timely, relevant, and intentional programming that serves the needs of the community in a manner that supports</w:t>
      </w:r>
      <w:r w:rsidR="00F138C4">
        <w:rPr>
          <w:rFonts w:asciiTheme="minorHAnsi" w:eastAsiaTheme="minorHAnsi" w:hAnsiTheme="minorHAnsi" w:cstheme="minorBidi"/>
          <w:szCs w:val="22"/>
        </w:rPr>
        <w:t xml:space="preserve"> anti-racist work at the C</w:t>
      </w:r>
      <w:r w:rsidR="0054515B" w:rsidRPr="0054515B">
        <w:rPr>
          <w:rFonts w:asciiTheme="minorHAnsi" w:eastAsiaTheme="minorHAnsi" w:hAnsiTheme="minorHAnsi" w:cstheme="minorBidi"/>
          <w:szCs w:val="22"/>
        </w:rPr>
        <w:t>ollege and more effective support for and representation of diverse racial and ethnic groups in the community.</w:t>
      </w:r>
      <w:r w:rsidR="002B12E1">
        <w:rPr>
          <w:rFonts w:asciiTheme="minorHAnsi" w:eastAsiaTheme="minorHAnsi" w:hAnsiTheme="minorHAnsi" w:cstheme="minorBidi"/>
          <w:szCs w:val="22"/>
        </w:rPr>
        <w:t xml:space="preserve"> [</w:t>
      </w:r>
      <w:hyperlink r:id="rId73"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w:t>
      </w:r>
    </w:p>
    <w:p w14:paraId="2D0EA462" w14:textId="0CB6A406"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 xml:space="preserve">Empower student voices on an ongoing basis </w:t>
      </w:r>
      <w:r>
        <w:rPr>
          <w:rFonts w:asciiTheme="minorHAnsi" w:eastAsiaTheme="minorHAnsi" w:hAnsiTheme="minorHAnsi" w:cstheme="minorBidi"/>
          <w:szCs w:val="22"/>
        </w:rPr>
        <w:t>to ensure the C</w:t>
      </w:r>
      <w:r w:rsidRPr="0054515B">
        <w:rPr>
          <w:rFonts w:asciiTheme="minorHAnsi" w:eastAsiaTheme="minorHAnsi" w:hAnsiTheme="minorHAnsi" w:cstheme="minorBidi"/>
          <w:szCs w:val="22"/>
        </w:rPr>
        <w:t xml:space="preserve">ultural </w:t>
      </w:r>
      <w:r>
        <w:rPr>
          <w:rFonts w:asciiTheme="minorHAnsi" w:eastAsiaTheme="minorHAnsi" w:hAnsiTheme="minorHAnsi" w:cstheme="minorBidi"/>
          <w:szCs w:val="22"/>
        </w:rPr>
        <w:t>C</w:t>
      </w:r>
      <w:r w:rsidRPr="0054515B">
        <w:rPr>
          <w:rFonts w:asciiTheme="minorHAnsi" w:eastAsiaTheme="minorHAnsi" w:hAnsiTheme="minorHAnsi" w:cstheme="minorBidi"/>
          <w:szCs w:val="22"/>
        </w:rPr>
        <w:t xml:space="preserve">enter </w:t>
      </w:r>
      <w:r>
        <w:rPr>
          <w:rFonts w:asciiTheme="minorHAnsi" w:eastAsiaTheme="minorHAnsi" w:hAnsiTheme="minorHAnsi" w:cstheme="minorBidi"/>
          <w:szCs w:val="22"/>
        </w:rPr>
        <w:t xml:space="preserve">meets </w:t>
      </w:r>
      <w:r w:rsidRPr="0054515B">
        <w:rPr>
          <w:rFonts w:asciiTheme="minorHAnsi" w:eastAsiaTheme="minorHAnsi" w:hAnsiTheme="minorHAnsi" w:cstheme="minorBidi"/>
          <w:szCs w:val="22"/>
        </w:rPr>
        <w:t>the needs of the community</w:t>
      </w:r>
      <w:r>
        <w:rPr>
          <w:rFonts w:asciiTheme="minorHAnsi" w:eastAsiaTheme="minorHAnsi" w:hAnsiTheme="minorHAnsi" w:cstheme="minorBidi"/>
          <w:szCs w:val="22"/>
        </w:rPr>
        <w:t xml:space="preserve"> and fosters leadership development</w:t>
      </w:r>
      <w:r w:rsidR="00F138C4">
        <w:rPr>
          <w:rFonts w:asciiTheme="minorHAnsi" w:eastAsiaTheme="minorHAnsi" w:hAnsiTheme="minorHAnsi" w:cstheme="minorBidi"/>
          <w:szCs w:val="22"/>
        </w:rPr>
        <w:t xml:space="preserve"> opportunities that support</w:t>
      </w:r>
      <w:r>
        <w:rPr>
          <w:rFonts w:asciiTheme="minorHAnsi" w:eastAsiaTheme="minorHAnsi" w:hAnsiTheme="minorHAnsi" w:cstheme="minorBidi"/>
          <w:szCs w:val="22"/>
        </w:rPr>
        <w:t xml:space="preserve"> </w:t>
      </w:r>
      <w:r w:rsidR="00F138C4">
        <w:rPr>
          <w:rFonts w:asciiTheme="minorHAnsi" w:eastAsiaTheme="minorHAnsi" w:hAnsiTheme="minorHAnsi" w:cstheme="minorBidi"/>
          <w:szCs w:val="22"/>
        </w:rPr>
        <w:t>“</w:t>
      </w:r>
      <w:r>
        <w:rPr>
          <w:rFonts w:asciiTheme="minorHAnsi" w:eastAsiaTheme="minorHAnsi" w:hAnsiTheme="minorHAnsi" w:cstheme="minorBidi"/>
          <w:szCs w:val="22"/>
        </w:rPr>
        <w:t>understanding and interpreting various points of view that emerge from a diverse world of peoples and cultures</w:t>
      </w:r>
      <w:r w:rsidRPr="0054515B">
        <w:rPr>
          <w:rFonts w:asciiTheme="minorHAnsi" w:eastAsiaTheme="minorHAnsi" w:hAnsiTheme="minorHAnsi" w:cstheme="minorBidi"/>
          <w:szCs w:val="22"/>
        </w:rPr>
        <w:t>.</w:t>
      </w:r>
      <w:r w:rsidR="00F138C4">
        <w:rPr>
          <w:rFonts w:asciiTheme="minorHAnsi" w:eastAsiaTheme="minorHAnsi" w:hAnsiTheme="minorHAnsi" w:cstheme="minorBidi"/>
          <w:szCs w:val="22"/>
        </w:rPr>
        <w:t>”</w:t>
      </w:r>
      <w:r w:rsidRPr="0054515B">
        <w:rPr>
          <w:rFonts w:asciiTheme="minorHAnsi" w:eastAsiaTheme="minorHAnsi" w:hAnsiTheme="minorHAnsi" w:cstheme="minorBidi"/>
          <w:szCs w:val="22"/>
        </w:rPr>
        <w:t xml:space="preserve"> </w:t>
      </w:r>
      <w:r w:rsidR="00F138C4">
        <w:rPr>
          <w:rFonts w:asciiTheme="minorHAnsi" w:eastAsiaTheme="minorHAnsi" w:hAnsiTheme="minorHAnsi" w:cstheme="minorBidi"/>
          <w:szCs w:val="22"/>
        </w:rPr>
        <w:t xml:space="preserve"> (note:  this is one of our Institutional Learning Outcomes).</w:t>
      </w:r>
      <w:r w:rsidR="002B12E1">
        <w:rPr>
          <w:rFonts w:asciiTheme="minorHAnsi" w:eastAsiaTheme="minorHAnsi" w:hAnsiTheme="minorHAnsi" w:cstheme="minorBidi"/>
          <w:szCs w:val="22"/>
        </w:rPr>
        <w:t xml:space="preserve"> [</w:t>
      </w:r>
      <w:hyperlink r:id="rId74" w:history="1">
        <w:r w:rsidR="002B12E1" w:rsidRPr="002B12E1">
          <w:rPr>
            <w:rStyle w:val="Hyperlink"/>
            <w:rFonts w:asciiTheme="minorHAnsi" w:eastAsiaTheme="minorHAnsi" w:hAnsiTheme="minorHAnsi" w:cstheme="minorBidi"/>
            <w:szCs w:val="22"/>
          </w:rPr>
          <w:t>Cultural Center Focus Groups</w:t>
        </w:r>
      </w:hyperlink>
      <w:r w:rsidR="002B12E1">
        <w:rPr>
          <w:rFonts w:asciiTheme="minorHAnsi" w:eastAsiaTheme="minorHAnsi" w:hAnsiTheme="minorHAnsi" w:cstheme="minorBidi"/>
          <w:szCs w:val="22"/>
        </w:rPr>
        <w:t>], [</w:t>
      </w:r>
      <w:hyperlink r:id="rId75" w:history="1">
        <w:r w:rsidR="002B12E1" w:rsidRPr="002B12E1">
          <w:rPr>
            <w:rStyle w:val="Hyperlink"/>
            <w:rFonts w:asciiTheme="minorHAnsi" w:eastAsiaTheme="minorHAnsi" w:hAnsiTheme="minorHAnsi" w:cstheme="minorBidi"/>
            <w:szCs w:val="22"/>
          </w:rPr>
          <w:t>Cañada Institutional Learning Outcomes</w:t>
        </w:r>
      </w:hyperlink>
      <w:r w:rsidR="002B12E1">
        <w:rPr>
          <w:rFonts w:asciiTheme="minorHAnsi" w:eastAsiaTheme="minorHAnsi" w:hAnsiTheme="minorHAnsi" w:cstheme="minorBidi"/>
          <w:szCs w:val="22"/>
        </w:rPr>
        <w:t>]</w:t>
      </w:r>
    </w:p>
    <w:p w14:paraId="1C1E2E17" w14:textId="0B40D334" w:rsidR="0054515B" w:rsidRPr="0054515B"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Make</w:t>
      </w:r>
      <w:r w:rsidR="002E2441" w:rsidRPr="0054515B">
        <w:rPr>
          <w:rFonts w:asciiTheme="minorHAnsi" w:eastAsiaTheme="minorHAnsi" w:hAnsiTheme="minorHAnsi" w:cstheme="minorBidi"/>
          <w:szCs w:val="22"/>
        </w:rPr>
        <w:t xml:space="preserve"> the campus more visually welcoming and inviting to the diverse community through murals and activities that represent and appreciate the cultures of the student body.</w:t>
      </w:r>
      <w:r w:rsidR="00C613B5" w:rsidRPr="00C613B5">
        <w:rPr>
          <w:rFonts w:asciiTheme="minorHAnsi" w:eastAsiaTheme="minorHAnsi" w:hAnsiTheme="minorHAnsi" w:cstheme="minorBidi"/>
          <w:szCs w:val="22"/>
        </w:rPr>
        <w:t xml:space="preserve"> </w:t>
      </w:r>
      <w:r w:rsidR="00C613B5">
        <w:rPr>
          <w:rFonts w:asciiTheme="minorHAnsi" w:eastAsiaTheme="minorHAnsi" w:hAnsiTheme="minorHAnsi" w:cstheme="minorBidi"/>
          <w:szCs w:val="22"/>
        </w:rPr>
        <w:t>[</w:t>
      </w:r>
      <w:hyperlink r:id="rId76" w:history="1">
        <w:r w:rsidR="00C613B5" w:rsidRPr="002B12E1">
          <w:rPr>
            <w:rStyle w:val="Hyperlink"/>
            <w:rFonts w:asciiTheme="minorHAnsi" w:eastAsiaTheme="minorHAnsi" w:hAnsiTheme="minorHAnsi" w:cstheme="minorBidi"/>
            <w:szCs w:val="22"/>
          </w:rPr>
          <w:t>Cultural Center Focus Groups</w:t>
        </w:r>
      </w:hyperlink>
      <w:r w:rsidR="00C613B5">
        <w:rPr>
          <w:rFonts w:asciiTheme="minorHAnsi" w:eastAsiaTheme="minorHAnsi" w:hAnsiTheme="minorHAnsi" w:cstheme="minorBidi"/>
          <w:szCs w:val="22"/>
        </w:rPr>
        <w:t>]</w:t>
      </w:r>
    </w:p>
    <w:p w14:paraId="251B2338" w14:textId="567E161A" w:rsidR="002E2441" w:rsidRDefault="0054515B" w:rsidP="0054515B">
      <w:pPr>
        <w:pStyle w:val="NormalWeb"/>
        <w:numPr>
          <w:ilvl w:val="0"/>
          <w:numId w:val="7"/>
        </w:numPr>
        <w:spacing w:before="0" w:beforeAutospacing="0" w:after="0" w:afterAutospacing="0"/>
        <w:rPr>
          <w:rFonts w:asciiTheme="minorHAnsi" w:eastAsiaTheme="minorHAnsi" w:hAnsiTheme="minorHAnsi" w:cstheme="minorBidi"/>
          <w:szCs w:val="22"/>
        </w:rPr>
      </w:pPr>
      <w:r w:rsidRPr="0054515B">
        <w:rPr>
          <w:rFonts w:asciiTheme="minorHAnsi" w:eastAsiaTheme="minorHAnsi" w:hAnsiTheme="minorHAnsi" w:cstheme="minorBidi"/>
          <w:szCs w:val="22"/>
        </w:rPr>
        <w:t>R</w:t>
      </w:r>
      <w:r w:rsidR="002E2441" w:rsidRPr="0054515B">
        <w:rPr>
          <w:rFonts w:asciiTheme="minorHAnsi" w:eastAsiaTheme="minorHAnsi" w:hAnsiTheme="minorHAnsi" w:cstheme="minorBidi"/>
          <w:szCs w:val="22"/>
        </w:rPr>
        <w:t>evise</w:t>
      </w:r>
      <w:r w:rsidRPr="0054515B">
        <w:rPr>
          <w:rFonts w:asciiTheme="minorHAnsi" w:eastAsiaTheme="minorHAnsi" w:hAnsiTheme="minorHAnsi" w:cstheme="minorBidi"/>
          <w:szCs w:val="22"/>
        </w:rPr>
        <w:t xml:space="preserve"> and improve</w:t>
      </w:r>
      <w:r w:rsidR="002E2441" w:rsidRPr="0054515B">
        <w:rPr>
          <w:rFonts w:asciiTheme="minorHAnsi" w:eastAsiaTheme="minorHAnsi" w:hAnsiTheme="minorHAnsi" w:cstheme="minorBidi"/>
          <w:szCs w:val="22"/>
        </w:rPr>
        <w:t xml:space="preserve"> faculty and staff hiring practices that recognize both traditional and nontraditional experiences and qualifications to ensure a diverse pool of faculty and staff applicants.</w:t>
      </w:r>
      <w:r w:rsidR="00C613B5">
        <w:rPr>
          <w:rFonts w:asciiTheme="minorHAnsi" w:eastAsiaTheme="minorHAnsi" w:hAnsiTheme="minorHAnsi" w:cstheme="minorBidi"/>
          <w:szCs w:val="22"/>
        </w:rPr>
        <w:t xml:space="preserve"> </w:t>
      </w:r>
      <w:r w:rsidR="00C613B5" w:rsidRPr="002B12E1">
        <w:rPr>
          <w:rFonts w:asciiTheme="minorHAnsi" w:eastAsiaTheme="minorHAnsi" w:hAnsiTheme="minorHAnsi" w:cstheme="minorBidi"/>
          <w:szCs w:val="22"/>
        </w:rPr>
        <w:t>[</w:t>
      </w:r>
      <w:hyperlink r:id="rId77" w:history="1">
        <w:r w:rsidR="00C613B5" w:rsidRPr="00C613B5">
          <w:rPr>
            <w:rStyle w:val="Hyperlink"/>
            <w:rFonts w:asciiTheme="minorHAnsi" w:eastAsiaTheme="minorHAnsi" w:hAnsiTheme="minorHAnsi" w:cstheme="minorBidi"/>
            <w:szCs w:val="22"/>
          </w:rPr>
          <w:t>Antiracism Task Force Recommendations</w:t>
        </w:r>
      </w:hyperlink>
      <w:r w:rsidR="00C613B5" w:rsidRPr="002B12E1">
        <w:rPr>
          <w:rFonts w:asciiTheme="minorHAnsi" w:eastAsiaTheme="minorHAnsi" w:hAnsiTheme="minorHAnsi" w:cstheme="minorBidi"/>
          <w:szCs w:val="22"/>
        </w:rPr>
        <w:t>]</w:t>
      </w:r>
      <w:r w:rsidR="00C613B5">
        <w:rPr>
          <w:rFonts w:asciiTheme="minorHAnsi" w:eastAsiaTheme="minorHAnsi" w:hAnsiTheme="minorHAnsi" w:cstheme="minorBidi"/>
          <w:szCs w:val="22"/>
        </w:rPr>
        <w:t>, [</w:t>
      </w:r>
      <w:hyperlink r:id="rId78" w:history="1">
        <w:r w:rsidR="00C613B5" w:rsidRPr="002B12E1">
          <w:rPr>
            <w:rStyle w:val="Hyperlink"/>
            <w:rFonts w:asciiTheme="minorHAnsi" w:eastAsiaTheme="minorHAnsi" w:hAnsiTheme="minorHAnsi" w:cstheme="minorBidi"/>
            <w:szCs w:val="22"/>
          </w:rPr>
          <w:t>Cultural Center Focus Groups</w:t>
        </w:r>
      </w:hyperlink>
      <w:r w:rsidR="00C613B5">
        <w:rPr>
          <w:rFonts w:asciiTheme="minorHAnsi" w:eastAsiaTheme="minorHAnsi" w:hAnsiTheme="minorHAnsi" w:cstheme="minorBidi"/>
          <w:szCs w:val="22"/>
        </w:rPr>
        <w:t>], [</w:t>
      </w:r>
      <w:hyperlink r:id="rId79" w:history="1">
        <w:r w:rsidR="00C613B5" w:rsidRPr="002B12E1">
          <w:rPr>
            <w:rStyle w:val="Hyperlink"/>
            <w:rFonts w:asciiTheme="minorHAnsi" w:eastAsiaTheme="minorHAnsi" w:hAnsiTheme="minorHAnsi" w:cstheme="minorBidi"/>
            <w:szCs w:val="22"/>
          </w:rPr>
          <w:t>Internal Equity Scan</w:t>
        </w:r>
      </w:hyperlink>
      <w:r w:rsidR="00C613B5">
        <w:rPr>
          <w:rFonts w:asciiTheme="minorHAnsi" w:eastAsiaTheme="minorHAnsi" w:hAnsiTheme="minorHAnsi" w:cstheme="minorBidi"/>
          <w:szCs w:val="22"/>
        </w:rPr>
        <w:t>]</w:t>
      </w:r>
    </w:p>
    <w:p w14:paraId="6F5D4C6D" w14:textId="02B5E56C" w:rsidR="0031081C" w:rsidRDefault="0031081C" w:rsidP="0054515B">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Provide a comprehensive orientation and on-boarding for all newly hired faculty and staff each term that includes module(s) in antiracism shared language, resources for equitable pedagogy and practices, and how to connect with a mentor or personal support via the Cultural Center and/or Offices of Instruction, Student Services, and Administrative Services.</w:t>
      </w:r>
      <w:r w:rsidR="0035391A" w:rsidRPr="0035391A">
        <w:rPr>
          <w:rFonts w:asciiTheme="minorHAnsi" w:eastAsiaTheme="minorHAnsi" w:hAnsiTheme="minorHAnsi" w:cstheme="minorBidi"/>
          <w:szCs w:val="22"/>
        </w:rPr>
        <w:t xml:space="preserve"> </w:t>
      </w:r>
      <w:r w:rsidR="0035391A" w:rsidRPr="002B12E1">
        <w:rPr>
          <w:rFonts w:asciiTheme="minorHAnsi" w:eastAsiaTheme="minorHAnsi" w:hAnsiTheme="minorHAnsi" w:cstheme="minorBidi"/>
          <w:szCs w:val="22"/>
        </w:rPr>
        <w:t>[</w:t>
      </w:r>
      <w:hyperlink r:id="rId80" w:history="1">
        <w:r w:rsidR="0035391A" w:rsidRPr="00C613B5">
          <w:rPr>
            <w:rStyle w:val="Hyperlink"/>
            <w:rFonts w:asciiTheme="minorHAnsi" w:eastAsiaTheme="minorHAnsi" w:hAnsiTheme="minorHAnsi" w:cstheme="minorBidi"/>
            <w:szCs w:val="22"/>
          </w:rPr>
          <w:t>Antiracism Task Force Recommendations</w:t>
        </w:r>
      </w:hyperlink>
      <w:r w:rsidR="0035391A" w:rsidRPr="002B12E1">
        <w:rPr>
          <w:rFonts w:asciiTheme="minorHAnsi" w:eastAsiaTheme="minorHAnsi" w:hAnsiTheme="minorHAnsi" w:cstheme="minorBidi"/>
          <w:szCs w:val="22"/>
        </w:rPr>
        <w:t>]</w:t>
      </w:r>
      <w:r w:rsidR="0035391A">
        <w:rPr>
          <w:rFonts w:asciiTheme="minorHAnsi" w:eastAsiaTheme="minorHAnsi" w:hAnsiTheme="minorHAnsi" w:cstheme="minorBidi"/>
          <w:szCs w:val="22"/>
        </w:rPr>
        <w:t>, [</w:t>
      </w:r>
      <w:hyperlink r:id="rId81" w:history="1">
        <w:r w:rsidR="0035391A" w:rsidRPr="002B12E1">
          <w:rPr>
            <w:rStyle w:val="Hyperlink"/>
            <w:rFonts w:asciiTheme="minorHAnsi" w:eastAsiaTheme="minorHAnsi" w:hAnsiTheme="minorHAnsi" w:cstheme="minorBidi"/>
            <w:szCs w:val="22"/>
          </w:rPr>
          <w:t>Cultural Center Focus Groups</w:t>
        </w:r>
      </w:hyperlink>
      <w:r w:rsidR="0035391A">
        <w:rPr>
          <w:rFonts w:asciiTheme="minorHAnsi" w:eastAsiaTheme="minorHAnsi" w:hAnsiTheme="minorHAnsi" w:cstheme="minorBidi"/>
          <w:szCs w:val="22"/>
        </w:rPr>
        <w:t>], [</w:t>
      </w:r>
      <w:hyperlink r:id="rId82" w:history="1">
        <w:r w:rsidR="0035391A" w:rsidRPr="002B12E1">
          <w:rPr>
            <w:rStyle w:val="Hyperlink"/>
            <w:rFonts w:asciiTheme="minorHAnsi" w:eastAsiaTheme="minorHAnsi" w:hAnsiTheme="minorHAnsi" w:cstheme="minorBidi"/>
            <w:szCs w:val="22"/>
          </w:rPr>
          <w:t>Internal Equity Scan</w:t>
        </w:r>
      </w:hyperlink>
      <w:r w:rsidR="0035391A">
        <w:rPr>
          <w:rFonts w:asciiTheme="minorHAnsi" w:eastAsiaTheme="minorHAnsi" w:hAnsiTheme="minorHAnsi" w:cstheme="minorBidi"/>
          <w:szCs w:val="22"/>
        </w:rPr>
        <w:t>]</w:t>
      </w:r>
    </w:p>
    <w:p w14:paraId="2BDBB8D8" w14:textId="020A8544" w:rsidR="006571E1" w:rsidRDefault="006571E1" w:rsidP="006571E1">
      <w:pPr>
        <w:rPr>
          <w:b/>
          <w:sz w:val="24"/>
        </w:rPr>
      </w:pPr>
    </w:p>
    <w:p w14:paraId="45B85BE7" w14:textId="69EED5A4" w:rsidR="00224D32" w:rsidRDefault="00224D32" w:rsidP="00224D32">
      <w:pPr>
        <w:pStyle w:val="Heading2"/>
      </w:pPr>
      <w:bookmarkStart w:id="14" w:name="_Toc97826277"/>
      <w:r>
        <w:rPr>
          <w:sz w:val="28"/>
        </w:rPr>
        <w:t xml:space="preserve">Challenge/Opportunity:  </w:t>
      </w:r>
      <w:r>
        <w:t>How do we ensure that equity-minded and antiracist practices are part of our shared-governance structure and funding process?</w:t>
      </w:r>
      <w:bookmarkEnd w:id="14"/>
    </w:p>
    <w:p w14:paraId="4CAA954B" w14:textId="77777777" w:rsidR="00224D32" w:rsidRDefault="00224D32" w:rsidP="00224D32"/>
    <w:p w14:paraId="472E390F" w14:textId="767D5B8D"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Reimagine and transform participatory governance structure. [</w:t>
      </w:r>
      <w:hyperlink r:id="rId83" w:history="1">
        <w:r w:rsidRPr="002B12E1">
          <w:rPr>
            <w:rStyle w:val="Hyperlink"/>
            <w:rFonts w:asciiTheme="minorHAnsi" w:eastAsiaTheme="minorHAnsi" w:hAnsiTheme="minorHAnsi" w:cstheme="minorBidi"/>
            <w:szCs w:val="22"/>
          </w:rPr>
          <w:t>Internal Equity Scan</w:t>
        </w:r>
      </w:hyperlink>
      <w:r>
        <w:rPr>
          <w:rFonts w:asciiTheme="minorHAnsi" w:eastAsiaTheme="minorHAnsi" w:hAnsiTheme="minorHAnsi" w:cstheme="minorBidi"/>
          <w:szCs w:val="22"/>
        </w:rPr>
        <w:t>]</w:t>
      </w:r>
    </w:p>
    <w:p w14:paraId="534FD3FB" w14:textId="29DF5332"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Merge the efforts of ACES and Antiracism Task Force and formalize and centralize a new antiracism and equity council or group to align College’s equity and antiracism goals [</w:t>
      </w:r>
      <w:hyperlink r:id="rId84" w:history="1">
        <w:r w:rsidRPr="002B12E1">
          <w:rPr>
            <w:rStyle w:val="Hyperlink"/>
            <w:rFonts w:asciiTheme="minorHAnsi" w:eastAsiaTheme="minorHAnsi" w:hAnsiTheme="minorHAnsi" w:cstheme="minorBidi"/>
            <w:szCs w:val="22"/>
          </w:rPr>
          <w:t>Internal Equity Scan</w:t>
        </w:r>
      </w:hyperlink>
      <w:r>
        <w:rPr>
          <w:rFonts w:asciiTheme="minorHAnsi" w:eastAsiaTheme="minorHAnsi" w:hAnsiTheme="minorHAnsi" w:cstheme="minorBidi"/>
          <w:szCs w:val="22"/>
        </w:rPr>
        <w:t>]  and [Antiracism and Equity leadership Group]</w:t>
      </w:r>
    </w:p>
    <w:p w14:paraId="388434BA"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Review, revise and embed equity-minded and antiracist lens in the next program review and resource allocation cycle. </w:t>
      </w:r>
    </w:p>
    <w:p w14:paraId="42E796AA" w14:textId="664026A5"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Develop a budget that aligns with the College’s commitment to equity and antiracism.</w:t>
      </w:r>
    </w:p>
    <w:p w14:paraId="498BE275" w14:textId="31F6C93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Coordinate a visible presence for the College’s equity and antiracist efforts.</w:t>
      </w:r>
    </w:p>
    <w:p w14:paraId="167B6F29" w14:textId="77777777" w:rsidR="00224D32" w:rsidRDefault="00224D32" w:rsidP="00224D32">
      <w:pPr>
        <w:pStyle w:val="NormalWeb"/>
        <w:spacing w:before="0" w:beforeAutospacing="0" w:after="0" w:afterAutospacing="0"/>
        <w:ind w:left="720"/>
        <w:rPr>
          <w:rFonts w:asciiTheme="minorHAnsi" w:eastAsiaTheme="minorHAnsi" w:hAnsiTheme="minorHAnsi" w:cstheme="minorBidi"/>
          <w:szCs w:val="22"/>
        </w:rPr>
      </w:pPr>
      <w:r>
        <w:rPr>
          <w:rFonts w:asciiTheme="minorHAnsi" w:eastAsiaTheme="minorHAnsi" w:hAnsiTheme="minorHAnsi" w:cstheme="minorBidi"/>
          <w:szCs w:val="22"/>
        </w:rPr>
        <w:t xml:space="preserve"> </w:t>
      </w:r>
    </w:p>
    <w:p w14:paraId="18642468" w14:textId="63DD3CFE" w:rsidR="00224D32" w:rsidRDefault="00224D32" w:rsidP="00224D32">
      <w:pPr>
        <w:pStyle w:val="Heading2"/>
      </w:pPr>
      <w:bookmarkStart w:id="15" w:name="_Toc97826278"/>
      <w:r>
        <w:rPr>
          <w:sz w:val="28"/>
        </w:rPr>
        <w:t xml:space="preserve">Challenge/Opportunity:  </w:t>
      </w:r>
      <w:r>
        <w:t>How do we ensure that equity-minded and antiracist practices are embedded in our academic and student support program?</w:t>
      </w:r>
      <w:bookmarkEnd w:id="15"/>
    </w:p>
    <w:p w14:paraId="54D55936" w14:textId="77777777" w:rsidR="00224D32" w:rsidRPr="00AC6F67" w:rsidRDefault="00224D32" w:rsidP="00224D32"/>
    <w:p w14:paraId="78487AF9" w14:textId="320F5B1B" w:rsidR="00224D32" w:rsidRPr="00224D32" w:rsidRDefault="00224D32" w:rsidP="00B0786C">
      <w:pPr>
        <w:pStyle w:val="NormalWeb"/>
        <w:numPr>
          <w:ilvl w:val="0"/>
          <w:numId w:val="7"/>
        </w:numPr>
        <w:spacing w:before="0" w:beforeAutospacing="0" w:after="0" w:afterAutospacing="0"/>
        <w:rPr>
          <w:rFonts w:asciiTheme="minorHAnsi" w:eastAsiaTheme="minorHAnsi" w:hAnsiTheme="minorHAnsi" w:cstheme="minorHAnsi"/>
          <w:szCs w:val="22"/>
        </w:rPr>
      </w:pPr>
      <w:r w:rsidRPr="00224D32">
        <w:rPr>
          <w:rFonts w:asciiTheme="minorHAnsi" w:eastAsiaTheme="minorHAnsi" w:hAnsiTheme="minorHAnsi" w:cstheme="minorBidi"/>
          <w:szCs w:val="22"/>
        </w:rPr>
        <w:t>Embed antiracist and equity plan in Interest Area Success Teams, First-Year Experience, Dual Enrollment, Career Education/Exploration and Ensured Learning</w:t>
      </w:r>
      <w:r>
        <w:rPr>
          <w:rFonts w:asciiTheme="minorHAnsi" w:eastAsiaTheme="minorHAnsi" w:hAnsiTheme="minorHAnsi" w:cstheme="minorBidi"/>
          <w:szCs w:val="22"/>
        </w:rPr>
        <w:t>.</w:t>
      </w:r>
      <w:r w:rsidRPr="00224D32">
        <w:rPr>
          <w:rFonts w:asciiTheme="minorHAnsi" w:eastAsiaTheme="minorHAnsi" w:hAnsiTheme="minorHAnsi" w:cstheme="minorBidi"/>
          <w:szCs w:val="22"/>
        </w:rPr>
        <w:t xml:space="preserve"> </w:t>
      </w:r>
      <w:r>
        <w:t>[</w:t>
      </w:r>
      <w:hyperlink r:id="rId85" w:history="1">
        <w:r w:rsidRPr="00224D32">
          <w:rPr>
            <w:rStyle w:val="Hyperlink"/>
            <w:rFonts w:asciiTheme="minorHAnsi" w:hAnsiTheme="minorHAnsi" w:cstheme="minorHAnsi"/>
          </w:rPr>
          <w:t>Guided Pathways</w:t>
        </w:r>
      </w:hyperlink>
      <w:r w:rsidRPr="00224D32">
        <w:rPr>
          <w:rFonts w:asciiTheme="minorHAnsi" w:hAnsiTheme="minorHAnsi" w:cstheme="minorHAnsi"/>
        </w:rPr>
        <w:t>]</w:t>
      </w:r>
    </w:p>
    <w:p w14:paraId="1298299A" w14:textId="44FB5068" w:rsidR="00224D32" w:rsidRPr="00224D32" w:rsidRDefault="00224D32" w:rsidP="00B0786C">
      <w:pPr>
        <w:pStyle w:val="NormalWeb"/>
        <w:numPr>
          <w:ilvl w:val="0"/>
          <w:numId w:val="7"/>
        </w:numPr>
        <w:spacing w:before="0" w:beforeAutospacing="0" w:after="0" w:afterAutospacing="0"/>
        <w:rPr>
          <w:rFonts w:asciiTheme="minorHAnsi" w:eastAsiaTheme="minorHAnsi" w:hAnsiTheme="minorHAnsi" w:cstheme="minorBidi"/>
          <w:szCs w:val="22"/>
        </w:rPr>
      </w:pPr>
      <w:r w:rsidRPr="00224D32">
        <w:rPr>
          <w:rFonts w:asciiTheme="minorHAnsi" w:eastAsiaTheme="minorHAnsi" w:hAnsiTheme="minorHAnsi" w:cstheme="minorBidi"/>
          <w:szCs w:val="22"/>
        </w:rPr>
        <w:t>Critically evaluate and embed equity and antiracism practices in student support services and programs such Promise, Middle College, Financial Aid, Transfer Support Services, Sparkpoint, Early Alerts and Counseling Services.</w:t>
      </w:r>
    </w:p>
    <w:p w14:paraId="4E5D91A8" w14:textId="387C7475"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Critically evaluate and embed equity and antiracism practices in academic support programs such as tutoring, Library, Learning Center, Math and Word JAMs.</w:t>
      </w:r>
    </w:p>
    <w:p w14:paraId="198C8C57" w14:textId="77777777" w:rsidR="00224D32" w:rsidRPr="00224D32" w:rsidRDefault="00224D32" w:rsidP="00224D32">
      <w:pPr>
        <w:pStyle w:val="NormalWeb"/>
        <w:spacing w:before="0" w:beforeAutospacing="0" w:after="0" w:afterAutospacing="0"/>
        <w:ind w:left="720"/>
        <w:rPr>
          <w:rFonts w:asciiTheme="minorHAnsi" w:eastAsiaTheme="minorHAnsi" w:hAnsiTheme="minorHAnsi" w:cstheme="minorBidi"/>
          <w:szCs w:val="22"/>
        </w:rPr>
      </w:pPr>
    </w:p>
    <w:p w14:paraId="76A9A63B" w14:textId="6792A59F" w:rsidR="00224D32" w:rsidRDefault="00224D32" w:rsidP="00224D32">
      <w:pPr>
        <w:pStyle w:val="Heading2"/>
      </w:pPr>
      <w:bookmarkStart w:id="16" w:name="_Toc97826279"/>
      <w:r>
        <w:rPr>
          <w:sz w:val="28"/>
        </w:rPr>
        <w:t>Challenge</w:t>
      </w:r>
      <w:r w:rsidR="00B71A92">
        <w:rPr>
          <w:sz w:val="28"/>
        </w:rPr>
        <w:t>/Opportunity</w:t>
      </w:r>
      <w:r>
        <w:rPr>
          <w:sz w:val="28"/>
        </w:rPr>
        <w:t xml:space="preserve">:  </w:t>
      </w:r>
      <w:r>
        <w:t>What policies and/or practices do we have existing or that we need to consider to support an antiracist and equity-minded culture?</w:t>
      </w:r>
      <w:bookmarkEnd w:id="16"/>
    </w:p>
    <w:p w14:paraId="655B1B38" w14:textId="77777777" w:rsidR="00224D32" w:rsidRPr="00AC6F67" w:rsidRDefault="00224D32" w:rsidP="00224D32"/>
    <w:p w14:paraId="733021DC"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Develop bias-related reporting process and protocol that is accessible and clear.</w:t>
      </w:r>
    </w:p>
    <w:p w14:paraId="188FF20E" w14:textId="77777777" w:rsidR="00224D32"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Assess online student support from an equity-minded and antiracist lens.</w:t>
      </w:r>
    </w:p>
    <w:p w14:paraId="6545C3BF" w14:textId="77777777" w:rsidR="00224D32" w:rsidRPr="00B9717C" w:rsidRDefault="00224D32" w:rsidP="00224D32">
      <w:pPr>
        <w:pStyle w:val="NormalWeb"/>
        <w:numPr>
          <w:ilvl w:val="0"/>
          <w:numId w:val="7"/>
        </w:numPr>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szCs w:val="22"/>
        </w:rPr>
        <w:t xml:space="preserve">Develop intentional partnerships with CBOs and 4-year Universities to close the racial equity gap in transfer rates and job placement. </w:t>
      </w:r>
    </w:p>
    <w:p w14:paraId="68A72E95" w14:textId="77777777" w:rsidR="00224D32" w:rsidRDefault="00224D32" w:rsidP="006571E1">
      <w:pPr>
        <w:rPr>
          <w:b/>
          <w:sz w:val="24"/>
        </w:rPr>
      </w:pPr>
    </w:p>
    <w:p w14:paraId="121B6DD4" w14:textId="5A8C0EF2" w:rsidR="002E2441" w:rsidRDefault="002E2441" w:rsidP="006571E1">
      <w:pPr>
        <w:rPr>
          <w:b/>
          <w:sz w:val="24"/>
        </w:rPr>
      </w:pPr>
    </w:p>
    <w:p w14:paraId="4A264F67" w14:textId="5EDE0180" w:rsidR="002E2441" w:rsidRDefault="002E2441" w:rsidP="006571E1">
      <w:pPr>
        <w:rPr>
          <w:b/>
          <w:sz w:val="24"/>
        </w:rPr>
      </w:pPr>
      <w:r>
        <w:rPr>
          <w:b/>
          <w:sz w:val="24"/>
        </w:rPr>
        <w:t xml:space="preserve">Consider other </w:t>
      </w:r>
      <w:r w:rsidR="00315508">
        <w:rPr>
          <w:b/>
          <w:sz w:val="24"/>
        </w:rPr>
        <w:t xml:space="preserve">antiracism and </w:t>
      </w:r>
      <w:r>
        <w:rPr>
          <w:b/>
          <w:sz w:val="24"/>
        </w:rPr>
        <w:t xml:space="preserve">equity-minded recommendations here: </w:t>
      </w:r>
      <w:hyperlink r:id="rId86" w:history="1">
        <w:r w:rsidRPr="00154A2B">
          <w:rPr>
            <w:rStyle w:val="Hyperlink"/>
            <w:b/>
            <w:sz w:val="24"/>
          </w:rPr>
          <w:t>https://jamboard.google.com/d/1npVUoGy-2RPkaGsFUE65opncmKxvei661Xv1UfHW_ao/viewer?f=0</w:t>
        </w:r>
      </w:hyperlink>
    </w:p>
    <w:p w14:paraId="72ABFA9D" w14:textId="77777777" w:rsidR="00224D32" w:rsidRDefault="00224D32">
      <w:pPr>
        <w:rPr>
          <w:b/>
          <w:sz w:val="28"/>
        </w:rPr>
      </w:pPr>
      <w:r>
        <w:rPr>
          <w:b/>
          <w:sz w:val="28"/>
        </w:rPr>
        <w:br w:type="page"/>
      </w:r>
    </w:p>
    <w:p w14:paraId="1A302417" w14:textId="01BE0AAB" w:rsidR="006571E1" w:rsidRDefault="00592104" w:rsidP="0068000F">
      <w:pPr>
        <w:pStyle w:val="Heading1"/>
      </w:pPr>
      <w:bookmarkStart w:id="17" w:name="_Toc97826280"/>
      <w:r>
        <w:t>GOAL</w:t>
      </w:r>
      <w:r w:rsidR="00315508">
        <w:t xml:space="preserve"> #4</w:t>
      </w:r>
      <w:r>
        <w:t xml:space="preserve">:  </w:t>
      </w:r>
      <w:r w:rsidR="006571E1" w:rsidRPr="006571E1">
        <w:t>ACCESSIBLE INFRASTRUCTURE &amp; INNOVATION</w:t>
      </w:r>
      <w:bookmarkEnd w:id="17"/>
    </w:p>
    <w:p w14:paraId="2F81F77D" w14:textId="0C2ACA8D" w:rsidR="002E0C87" w:rsidRDefault="002E0C87" w:rsidP="006571E1">
      <w:pPr>
        <w:rPr>
          <w:b/>
          <w:sz w:val="28"/>
        </w:rPr>
      </w:pPr>
    </w:p>
    <w:p w14:paraId="60A94409" w14:textId="3D58A5EE" w:rsidR="002E0C87" w:rsidRDefault="002E0C87" w:rsidP="002E0C87">
      <w:pPr>
        <w:pStyle w:val="Heading2"/>
      </w:pPr>
      <w:bookmarkStart w:id="18" w:name="_Toc97826281"/>
      <w:r>
        <w:t>Challenge</w:t>
      </w:r>
      <w:r w:rsidR="001F0A9F">
        <w:t>/Opportunity</w:t>
      </w:r>
      <w:r>
        <w:t>:  What can we do to make our campus more accessible?</w:t>
      </w:r>
      <w:bookmarkEnd w:id="18"/>
    </w:p>
    <w:p w14:paraId="1E905E7A" w14:textId="443145D0" w:rsidR="00DF2785" w:rsidRDefault="00DF2785" w:rsidP="006571E1">
      <w:pPr>
        <w:rPr>
          <w:b/>
          <w:sz w:val="28"/>
        </w:rPr>
      </w:pPr>
    </w:p>
    <w:p w14:paraId="4867A2C1" w14:textId="77777777" w:rsidR="00270820" w:rsidRDefault="00270820" w:rsidP="00270820">
      <w:pPr>
        <w:pStyle w:val="ListParagraph"/>
        <w:numPr>
          <w:ilvl w:val="0"/>
          <w:numId w:val="9"/>
        </w:numPr>
        <w:rPr>
          <w:sz w:val="24"/>
        </w:rPr>
      </w:pPr>
      <w:r>
        <w:rPr>
          <w:sz w:val="24"/>
        </w:rPr>
        <w:t>Work with SamTrans for continue to improve access to the campus via public transit.</w:t>
      </w:r>
    </w:p>
    <w:p w14:paraId="4ADBAD84" w14:textId="77777777" w:rsidR="00270820" w:rsidRDefault="00270820" w:rsidP="00270820">
      <w:pPr>
        <w:pStyle w:val="ListParagraph"/>
        <w:numPr>
          <w:ilvl w:val="0"/>
          <w:numId w:val="9"/>
        </w:numPr>
        <w:rPr>
          <w:sz w:val="24"/>
        </w:rPr>
      </w:pPr>
      <w:r>
        <w:rPr>
          <w:sz w:val="24"/>
        </w:rPr>
        <w:t>Offer additional transportation support to students via a Shuttle, Ride-Share Service, or other services.</w:t>
      </w:r>
    </w:p>
    <w:p w14:paraId="689C6DE7" w14:textId="77777777" w:rsidR="00270820" w:rsidRDefault="00270820" w:rsidP="00270820">
      <w:pPr>
        <w:pStyle w:val="ListParagraph"/>
        <w:numPr>
          <w:ilvl w:val="0"/>
          <w:numId w:val="9"/>
        </w:numPr>
        <w:rPr>
          <w:sz w:val="24"/>
        </w:rPr>
      </w:pPr>
      <w:r>
        <w:rPr>
          <w:sz w:val="24"/>
        </w:rPr>
        <w:t>Offer courses (especially popular, commonly needed GE courses) in multiple instructional modalities.</w:t>
      </w:r>
    </w:p>
    <w:p w14:paraId="32A2B65C" w14:textId="77777777" w:rsidR="00270820" w:rsidRDefault="00270820" w:rsidP="00270820">
      <w:pPr>
        <w:pStyle w:val="ListParagraph"/>
        <w:numPr>
          <w:ilvl w:val="0"/>
          <w:numId w:val="9"/>
        </w:numPr>
        <w:rPr>
          <w:sz w:val="24"/>
        </w:rPr>
      </w:pPr>
      <w:r>
        <w:rPr>
          <w:sz w:val="24"/>
        </w:rPr>
        <w:t>Ensure all faculty, staff and students have access to the technology needed to provide instruction in multiple modalities and the training needed to make the best use of it.</w:t>
      </w:r>
    </w:p>
    <w:p w14:paraId="543125A9" w14:textId="77777777" w:rsidR="00270820" w:rsidRDefault="00270820" w:rsidP="00270820">
      <w:pPr>
        <w:pStyle w:val="ListParagraph"/>
        <w:numPr>
          <w:ilvl w:val="0"/>
          <w:numId w:val="9"/>
        </w:numPr>
        <w:rPr>
          <w:sz w:val="24"/>
        </w:rPr>
      </w:pPr>
      <w:r>
        <w:rPr>
          <w:sz w:val="24"/>
        </w:rPr>
        <w:t>Identify childcare options for our students via partnerships with CSM, Redwood City and others and provide vouchers and other supports that facilitate our students’ accessing the care they need.</w:t>
      </w:r>
    </w:p>
    <w:p w14:paraId="0242A629" w14:textId="77777777" w:rsidR="00C9391F" w:rsidRDefault="00C9391F" w:rsidP="00DF2785">
      <w:pPr>
        <w:pStyle w:val="ListParagraph"/>
        <w:numPr>
          <w:ilvl w:val="0"/>
          <w:numId w:val="9"/>
        </w:numPr>
        <w:rPr>
          <w:sz w:val="24"/>
        </w:rPr>
      </w:pPr>
      <w:r>
        <w:rPr>
          <w:sz w:val="24"/>
        </w:rPr>
        <w:t>Work with the District Office to ensure the campus has access to resources that help us grow new academic programs.</w:t>
      </w:r>
    </w:p>
    <w:p w14:paraId="3C746600" w14:textId="6D9DA076" w:rsidR="00C9391F" w:rsidRDefault="00C9391F" w:rsidP="00DF2785">
      <w:pPr>
        <w:pStyle w:val="ListParagraph"/>
        <w:numPr>
          <w:ilvl w:val="0"/>
          <w:numId w:val="9"/>
        </w:numPr>
        <w:rPr>
          <w:sz w:val="24"/>
        </w:rPr>
      </w:pPr>
      <w:r>
        <w:rPr>
          <w:sz w:val="24"/>
        </w:rPr>
        <w:t>Identify, apply for, and secure $1 million in grant funds over the next 5 years to spur innovation and to supplement District resources.</w:t>
      </w:r>
    </w:p>
    <w:p w14:paraId="31502025" w14:textId="63BA8B62" w:rsidR="00DF2785" w:rsidRDefault="00DF2785" w:rsidP="00DF2785">
      <w:pPr>
        <w:pStyle w:val="ListParagraph"/>
        <w:numPr>
          <w:ilvl w:val="0"/>
          <w:numId w:val="9"/>
        </w:numPr>
        <w:rPr>
          <w:sz w:val="24"/>
        </w:rPr>
      </w:pPr>
      <w:r>
        <w:rPr>
          <w:sz w:val="24"/>
        </w:rPr>
        <w:t>Create nod</w:t>
      </w:r>
      <w:r w:rsidRPr="00DF2785">
        <w:rPr>
          <w:sz w:val="24"/>
        </w:rPr>
        <w:t>es</w:t>
      </w:r>
      <w:r>
        <w:rPr>
          <w:sz w:val="24"/>
        </w:rPr>
        <w:t xml:space="preserve"> of activity where evening and weekend students can congregate, access food, drink and learning support services</w:t>
      </w:r>
      <w:r w:rsidR="00A9222D">
        <w:rPr>
          <w:sz w:val="24"/>
        </w:rPr>
        <w:t xml:space="preserve"> (an “Evening One Stop”)</w:t>
      </w:r>
      <w:r>
        <w:rPr>
          <w:sz w:val="24"/>
        </w:rPr>
        <w:t>.</w:t>
      </w:r>
      <w:r w:rsidRPr="00DF2785">
        <w:rPr>
          <w:sz w:val="24"/>
        </w:rPr>
        <w:t xml:space="preserve"> </w:t>
      </w:r>
    </w:p>
    <w:p w14:paraId="16DCD98F" w14:textId="62B4CA53" w:rsidR="00A9222D" w:rsidRDefault="00A9222D" w:rsidP="00DF2785">
      <w:pPr>
        <w:pStyle w:val="ListParagraph"/>
        <w:numPr>
          <w:ilvl w:val="0"/>
          <w:numId w:val="9"/>
        </w:numPr>
        <w:rPr>
          <w:sz w:val="24"/>
        </w:rPr>
      </w:pPr>
      <w:r>
        <w:rPr>
          <w:sz w:val="24"/>
        </w:rPr>
        <w:t>Enhance wayfinding and the pedestrian experience on campus for all, including those who are differently abled.</w:t>
      </w:r>
      <w:r w:rsidR="00315508" w:rsidRPr="00315508">
        <w:rPr>
          <w:sz w:val="24"/>
        </w:rPr>
        <w:t xml:space="preserve"> </w:t>
      </w:r>
      <w:r w:rsidR="00315508">
        <w:rPr>
          <w:sz w:val="24"/>
        </w:rPr>
        <w:t>[Facilities Master Plan Draft]</w:t>
      </w:r>
    </w:p>
    <w:p w14:paraId="3FAC6D54" w14:textId="15511DD4" w:rsidR="00673646" w:rsidRDefault="00673646" w:rsidP="00DF2785">
      <w:pPr>
        <w:pStyle w:val="ListParagraph"/>
        <w:numPr>
          <w:ilvl w:val="0"/>
          <w:numId w:val="9"/>
        </w:numPr>
        <w:rPr>
          <w:sz w:val="24"/>
        </w:rPr>
      </w:pPr>
      <w:r>
        <w:rPr>
          <w:sz w:val="24"/>
        </w:rPr>
        <w:t xml:space="preserve">Improve </w:t>
      </w:r>
      <w:r w:rsidR="00451B4D">
        <w:rPr>
          <w:sz w:val="24"/>
        </w:rPr>
        <w:t>pedestrian, bike access to the campus by extending sidewalks,</w:t>
      </w:r>
      <w:r w:rsidR="00C9391F">
        <w:rPr>
          <w:sz w:val="24"/>
        </w:rPr>
        <w:t xml:space="preserve"> and created a clearly marked perimeter trail.</w:t>
      </w:r>
      <w:r w:rsidR="00315508" w:rsidRPr="00315508">
        <w:rPr>
          <w:sz w:val="24"/>
        </w:rPr>
        <w:t xml:space="preserve"> </w:t>
      </w:r>
      <w:r w:rsidR="00315508">
        <w:rPr>
          <w:sz w:val="24"/>
        </w:rPr>
        <w:t>[Facilities Master Plan Draft]</w:t>
      </w:r>
    </w:p>
    <w:p w14:paraId="54680859" w14:textId="47D0D450" w:rsidR="00C9391F" w:rsidRPr="00C9391F" w:rsidRDefault="00C9391F" w:rsidP="00C9391F">
      <w:pPr>
        <w:pStyle w:val="ListParagraph"/>
        <w:numPr>
          <w:ilvl w:val="0"/>
          <w:numId w:val="9"/>
        </w:numPr>
        <w:rPr>
          <w:sz w:val="24"/>
        </w:rPr>
      </w:pPr>
      <w:r w:rsidRPr="00C9391F">
        <w:rPr>
          <w:sz w:val="24"/>
        </w:rPr>
        <w:t>Modernize the Performing Arts Center to better support Creative Arts programs</w:t>
      </w:r>
      <w:r w:rsidR="00542724">
        <w:rPr>
          <w:sz w:val="24"/>
        </w:rPr>
        <w:t>.</w:t>
      </w:r>
      <w:r w:rsidR="00315508">
        <w:rPr>
          <w:sz w:val="24"/>
        </w:rPr>
        <w:t xml:space="preserve"> [Facilities Master Plan Draft]</w:t>
      </w:r>
    </w:p>
    <w:p w14:paraId="36152AFB" w14:textId="3332A5B8" w:rsidR="00C9391F" w:rsidRPr="00C9391F" w:rsidRDefault="00C9391F" w:rsidP="00C9391F">
      <w:pPr>
        <w:pStyle w:val="ListParagraph"/>
        <w:numPr>
          <w:ilvl w:val="0"/>
          <w:numId w:val="9"/>
        </w:numPr>
        <w:rPr>
          <w:sz w:val="24"/>
        </w:rPr>
      </w:pPr>
      <w:r w:rsidRPr="00C9391F">
        <w:rPr>
          <w:sz w:val="24"/>
        </w:rPr>
        <w:t>Reimagine the Library and Learning Center to best connect students to services and resources</w:t>
      </w:r>
      <w:r w:rsidR="00542724">
        <w:rPr>
          <w:sz w:val="24"/>
        </w:rPr>
        <w:t>.</w:t>
      </w:r>
      <w:r w:rsidR="00315508" w:rsidRPr="00315508">
        <w:rPr>
          <w:sz w:val="24"/>
        </w:rPr>
        <w:t xml:space="preserve"> </w:t>
      </w:r>
      <w:r w:rsidR="00315508">
        <w:rPr>
          <w:sz w:val="24"/>
        </w:rPr>
        <w:t>[Facilities Master Plan Draft]</w:t>
      </w:r>
    </w:p>
    <w:p w14:paraId="178FB75B" w14:textId="43A5E292" w:rsidR="00C9391F" w:rsidRDefault="00C9391F" w:rsidP="00C9391F">
      <w:pPr>
        <w:pStyle w:val="ListParagraph"/>
        <w:numPr>
          <w:ilvl w:val="0"/>
          <w:numId w:val="9"/>
        </w:numPr>
        <w:rPr>
          <w:sz w:val="24"/>
        </w:rPr>
      </w:pPr>
      <w:r w:rsidRPr="00C9391F">
        <w:rPr>
          <w:sz w:val="24"/>
        </w:rPr>
        <w:t>Develop student housing(?)</w:t>
      </w:r>
      <w:r w:rsidR="00315508">
        <w:rPr>
          <w:sz w:val="24"/>
        </w:rPr>
        <w:t>[Facilities Master Plan Draft]</w:t>
      </w:r>
    </w:p>
    <w:p w14:paraId="022E66D2" w14:textId="7442AF86" w:rsidR="002B0387" w:rsidRPr="00C9391F" w:rsidRDefault="00935F59" w:rsidP="00C9391F">
      <w:pPr>
        <w:pStyle w:val="ListParagraph"/>
        <w:numPr>
          <w:ilvl w:val="0"/>
          <w:numId w:val="9"/>
        </w:numPr>
        <w:rPr>
          <w:sz w:val="24"/>
        </w:rPr>
      </w:pPr>
      <w:r>
        <w:rPr>
          <w:sz w:val="24"/>
        </w:rPr>
        <w:t>Update and implement the College and District</w:t>
      </w:r>
      <w:r w:rsidR="002B0387" w:rsidRPr="002B0387">
        <w:rPr>
          <w:sz w:val="24"/>
        </w:rPr>
        <w:t xml:space="preserve"> sustainability initiatives </w:t>
      </w:r>
      <w:r>
        <w:rPr>
          <w:sz w:val="24"/>
        </w:rPr>
        <w:t xml:space="preserve">in </w:t>
      </w:r>
      <w:r w:rsidR="002B0387" w:rsidRPr="002B0387">
        <w:rPr>
          <w:sz w:val="24"/>
        </w:rPr>
        <w:t>response to climate change</w:t>
      </w:r>
      <w:r>
        <w:rPr>
          <w:sz w:val="24"/>
        </w:rPr>
        <w:t xml:space="preserve"> to reduce the environmental impact of campus-based activities while ensuring uninterrupted, quality instruction at all times</w:t>
      </w:r>
      <w:r w:rsidR="002B0387" w:rsidRPr="002B0387">
        <w:rPr>
          <w:sz w:val="24"/>
        </w:rPr>
        <w:t>.</w:t>
      </w:r>
      <w:r>
        <w:rPr>
          <w:sz w:val="24"/>
        </w:rPr>
        <w:t xml:space="preserve"> [</w:t>
      </w:r>
      <w:hyperlink r:id="rId87" w:history="1">
        <w:r w:rsidRPr="00FA1C01">
          <w:rPr>
            <w:rStyle w:val="Hyperlink"/>
            <w:sz w:val="24"/>
          </w:rPr>
          <w:t>SMCCCD Strategic Plan</w:t>
        </w:r>
      </w:hyperlink>
      <w:r>
        <w:rPr>
          <w:sz w:val="24"/>
        </w:rPr>
        <w:t>]</w:t>
      </w:r>
      <w:r w:rsidR="00315508">
        <w:rPr>
          <w:sz w:val="24"/>
        </w:rPr>
        <w:t xml:space="preserve"> [</w:t>
      </w:r>
      <w:hyperlink r:id="rId88" w:history="1">
        <w:r w:rsidR="00315508" w:rsidRPr="00315508">
          <w:rPr>
            <w:rStyle w:val="Hyperlink"/>
            <w:sz w:val="24"/>
          </w:rPr>
          <w:t>Cañada/District Environmental Sustainability Plan</w:t>
        </w:r>
      </w:hyperlink>
      <w:r w:rsidR="00315508">
        <w:rPr>
          <w:sz w:val="24"/>
        </w:rPr>
        <w:t>]</w:t>
      </w:r>
    </w:p>
    <w:p w14:paraId="47A49525" w14:textId="77777777" w:rsidR="00270820" w:rsidRDefault="00270820" w:rsidP="00270820">
      <w:pPr>
        <w:rPr>
          <w:sz w:val="24"/>
        </w:rPr>
      </w:pPr>
    </w:p>
    <w:p w14:paraId="08447606" w14:textId="77777777" w:rsidR="00270820" w:rsidRPr="00DF2785" w:rsidRDefault="00270820" w:rsidP="00C9391F">
      <w:pPr>
        <w:pStyle w:val="ListParagraph"/>
        <w:rPr>
          <w:sz w:val="24"/>
        </w:rPr>
      </w:pPr>
    </w:p>
    <w:sectPr w:rsidR="00270820" w:rsidRPr="00DF2785" w:rsidSect="0068000F">
      <w:footerReference w:type="default" r:id="rId8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78B9" w14:textId="77777777" w:rsidR="00C613B5" w:rsidRDefault="00C613B5" w:rsidP="00214A28">
      <w:r>
        <w:separator/>
      </w:r>
    </w:p>
  </w:endnote>
  <w:endnote w:type="continuationSeparator" w:id="0">
    <w:p w14:paraId="7877DB23" w14:textId="77777777" w:rsidR="00C613B5" w:rsidRDefault="00C613B5" w:rsidP="0021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12466"/>
      <w:docPartObj>
        <w:docPartGallery w:val="Page Numbers (Bottom of Page)"/>
        <w:docPartUnique/>
      </w:docPartObj>
    </w:sdtPr>
    <w:sdtEndPr>
      <w:rPr>
        <w:noProof/>
      </w:rPr>
    </w:sdtEndPr>
    <w:sdtContent>
      <w:p w14:paraId="2CB0BF48" w14:textId="373ACAD2" w:rsidR="00C613B5" w:rsidRDefault="00C613B5">
        <w:pPr>
          <w:pStyle w:val="Footer"/>
          <w:jc w:val="right"/>
        </w:pPr>
        <w:r>
          <w:fldChar w:fldCharType="begin"/>
        </w:r>
        <w:r>
          <w:instrText xml:space="preserve"> PAGE   \* MERGEFORMAT </w:instrText>
        </w:r>
        <w:r>
          <w:fldChar w:fldCharType="separate"/>
        </w:r>
        <w:r w:rsidR="001770D1">
          <w:rPr>
            <w:noProof/>
          </w:rPr>
          <w:t>1</w:t>
        </w:r>
        <w:r>
          <w:rPr>
            <w:noProof/>
          </w:rPr>
          <w:fldChar w:fldCharType="end"/>
        </w:r>
      </w:p>
    </w:sdtContent>
  </w:sdt>
  <w:p w14:paraId="0AAC1BC3" w14:textId="77777777" w:rsidR="00C613B5" w:rsidRDefault="00C61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A974E" w14:textId="77777777" w:rsidR="00C613B5" w:rsidRDefault="00C613B5" w:rsidP="00214A28">
      <w:r>
        <w:separator/>
      </w:r>
    </w:p>
  </w:footnote>
  <w:footnote w:type="continuationSeparator" w:id="0">
    <w:p w14:paraId="27E781D9" w14:textId="77777777" w:rsidR="00C613B5" w:rsidRDefault="00C613B5" w:rsidP="0021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7622"/>
    <w:multiLevelType w:val="hybridMultilevel"/>
    <w:tmpl w:val="97E2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6115"/>
    <w:multiLevelType w:val="hybridMultilevel"/>
    <w:tmpl w:val="806A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779E3"/>
    <w:multiLevelType w:val="hybridMultilevel"/>
    <w:tmpl w:val="8DC8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978B6"/>
    <w:multiLevelType w:val="hybridMultilevel"/>
    <w:tmpl w:val="517E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F010B"/>
    <w:multiLevelType w:val="hybridMultilevel"/>
    <w:tmpl w:val="7F2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63BD0"/>
    <w:multiLevelType w:val="multilevel"/>
    <w:tmpl w:val="9B8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F0EB2"/>
    <w:multiLevelType w:val="hybridMultilevel"/>
    <w:tmpl w:val="549C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43A96"/>
    <w:multiLevelType w:val="hybridMultilevel"/>
    <w:tmpl w:val="A9A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C1DAF"/>
    <w:multiLevelType w:val="hybridMultilevel"/>
    <w:tmpl w:val="AE0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97CEE"/>
    <w:multiLevelType w:val="hybridMultilevel"/>
    <w:tmpl w:val="0DC2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B27B4"/>
    <w:multiLevelType w:val="hybridMultilevel"/>
    <w:tmpl w:val="9A4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803AC"/>
    <w:multiLevelType w:val="hybridMultilevel"/>
    <w:tmpl w:val="39B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1"/>
  </w:num>
  <w:num w:numId="5">
    <w:abstractNumId w:val="8"/>
  </w:num>
  <w:num w:numId="6">
    <w:abstractNumId w:val="0"/>
  </w:num>
  <w:num w:numId="7">
    <w:abstractNumId w:val="10"/>
  </w:num>
  <w:num w:numId="8">
    <w:abstractNumId w:val="4"/>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6F"/>
    <w:rsid w:val="00021C41"/>
    <w:rsid w:val="000665EB"/>
    <w:rsid w:val="0009429C"/>
    <w:rsid w:val="000D4D7B"/>
    <w:rsid w:val="00100B00"/>
    <w:rsid w:val="00146D3F"/>
    <w:rsid w:val="00154FF2"/>
    <w:rsid w:val="00161624"/>
    <w:rsid w:val="001770D1"/>
    <w:rsid w:val="001F0A9F"/>
    <w:rsid w:val="00214A28"/>
    <w:rsid w:val="00224D32"/>
    <w:rsid w:val="00267E3E"/>
    <w:rsid w:val="00270820"/>
    <w:rsid w:val="002B0387"/>
    <w:rsid w:val="002B12E1"/>
    <w:rsid w:val="002D2344"/>
    <w:rsid w:val="002E0C87"/>
    <w:rsid w:val="002E2441"/>
    <w:rsid w:val="002F35DD"/>
    <w:rsid w:val="0031081C"/>
    <w:rsid w:val="00315508"/>
    <w:rsid w:val="0035391A"/>
    <w:rsid w:val="003747ED"/>
    <w:rsid w:val="003C2ED1"/>
    <w:rsid w:val="003E5A1F"/>
    <w:rsid w:val="00451B4D"/>
    <w:rsid w:val="004C1EF8"/>
    <w:rsid w:val="004F636F"/>
    <w:rsid w:val="00542724"/>
    <w:rsid w:val="0054515B"/>
    <w:rsid w:val="00552E6E"/>
    <w:rsid w:val="00580CF8"/>
    <w:rsid w:val="00592104"/>
    <w:rsid w:val="005B2AD2"/>
    <w:rsid w:val="005F1774"/>
    <w:rsid w:val="006571E1"/>
    <w:rsid w:val="00673646"/>
    <w:rsid w:val="0068000F"/>
    <w:rsid w:val="00714657"/>
    <w:rsid w:val="007A3D24"/>
    <w:rsid w:val="007E25C2"/>
    <w:rsid w:val="00865045"/>
    <w:rsid w:val="008A3931"/>
    <w:rsid w:val="008F1FD8"/>
    <w:rsid w:val="00935F59"/>
    <w:rsid w:val="009C06E1"/>
    <w:rsid w:val="009C4D98"/>
    <w:rsid w:val="009C63CE"/>
    <w:rsid w:val="009E3194"/>
    <w:rsid w:val="00A60815"/>
    <w:rsid w:val="00A72507"/>
    <w:rsid w:val="00A9222D"/>
    <w:rsid w:val="00AD49FD"/>
    <w:rsid w:val="00AD6730"/>
    <w:rsid w:val="00AE3A79"/>
    <w:rsid w:val="00B05D64"/>
    <w:rsid w:val="00B335DA"/>
    <w:rsid w:val="00B33BE4"/>
    <w:rsid w:val="00B71A92"/>
    <w:rsid w:val="00BC76F6"/>
    <w:rsid w:val="00C613B5"/>
    <w:rsid w:val="00C742C8"/>
    <w:rsid w:val="00C9391F"/>
    <w:rsid w:val="00C96101"/>
    <w:rsid w:val="00CD1242"/>
    <w:rsid w:val="00CD225A"/>
    <w:rsid w:val="00D678D4"/>
    <w:rsid w:val="00DB4F54"/>
    <w:rsid w:val="00DB5DDA"/>
    <w:rsid w:val="00DF2785"/>
    <w:rsid w:val="00E027F4"/>
    <w:rsid w:val="00E12FD1"/>
    <w:rsid w:val="00EC6CAC"/>
    <w:rsid w:val="00F138C4"/>
    <w:rsid w:val="00F247EE"/>
    <w:rsid w:val="00F80AC4"/>
    <w:rsid w:val="00FA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4850"/>
  <w15:chartTrackingRefBased/>
  <w15:docId w15:val="{DCC67AF7-76D7-45A1-BF12-3202AE69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00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71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6F"/>
    <w:pPr>
      <w:ind w:left="720"/>
      <w:contextualSpacing/>
    </w:pPr>
  </w:style>
  <w:style w:type="character" w:customStyle="1" w:styleId="Heading2Char">
    <w:name w:val="Heading 2 Char"/>
    <w:basedOn w:val="DefaultParagraphFont"/>
    <w:link w:val="Heading2"/>
    <w:uiPriority w:val="9"/>
    <w:rsid w:val="006571E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B5DDA"/>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DB5DDA"/>
  </w:style>
  <w:style w:type="paragraph" w:styleId="Header">
    <w:name w:val="header"/>
    <w:basedOn w:val="Normal"/>
    <w:link w:val="HeaderChar"/>
    <w:uiPriority w:val="99"/>
    <w:unhideWhenUsed/>
    <w:rsid w:val="00214A28"/>
    <w:pPr>
      <w:tabs>
        <w:tab w:val="center" w:pos="4680"/>
        <w:tab w:val="right" w:pos="9360"/>
      </w:tabs>
    </w:pPr>
  </w:style>
  <w:style w:type="character" w:customStyle="1" w:styleId="HeaderChar">
    <w:name w:val="Header Char"/>
    <w:basedOn w:val="DefaultParagraphFont"/>
    <w:link w:val="Header"/>
    <w:uiPriority w:val="99"/>
    <w:rsid w:val="00214A28"/>
  </w:style>
  <w:style w:type="paragraph" w:styleId="Footer">
    <w:name w:val="footer"/>
    <w:basedOn w:val="Normal"/>
    <w:link w:val="FooterChar"/>
    <w:uiPriority w:val="99"/>
    <w:unhideWhenUsed/>
    <w:rsid w:val="00214A28"/>
    <w:pPr>
      <w:tabs>
        <w:tab w:val="center" w:pos="4680"/>
        <w:tab w:val="right" w:pos="9360"/>
      </w:tabs>
    </w:pPr>
  </w:style>
  <w:style w:type="character" w:customStyle="1" w:styleId="FooterChar">
    <w:name w:val="Footer Char"/>
    <w:basedOn w:val="DefaultParagraphFont"/>
    <w:link w:val="Footer"/>
    <w:uiPriority w:val="99"/>
    <w:rsid w:val="00214A28"/>
  </w:style>
  <w:style w:type="character" w:styleId="Hyperlink">
    <w:name w:val="Hyperlink"/>
    <w:basedOn w:val="DefaultParagraphFont"/>
    <w:uiPriority w:val="99"/>
    <w:unhideWhenUsed/>
    <w:rsid w:val="002E2441"/>
    <w:rPr>
      <w:color w:val="0563C1" w:themeColor="hyperlink"/>
      <w:u w:val="single"/>
    </w:rPr>
  </w:style>
  <w:style w:type="character" w:styleId="FollowedHyperlink">
    <w:name w:val="FollowedHyperlink"/>
    <w:basedOn w:val="DefaultParagraphFont"/>
    <w:uiPriority w:val="99"/>
    <w:semiHidden/>
    <w:unhideWhenUsed/>
    <w:rsid w:val="004C1EF8"/>
    <w:rPr>
      <w:color w:val="954F72" w:themeColor="followedHyperlink"/>
      <w:u w:val="single"/>
    </w:rPr>
  </w:style>
  <w:style w:type="character" w:customStyle="1" w:styleId="Heading1Char">
    <w:name w:val="Heading 1 Char"/>
    <w:basedOn w:val="DefaultParagraphFont"/>
    <w:link w:val="Heading1"/>
    <w:uiPriority w:val="9"/>
    <w:rsid w:val="0068000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8000F"/>
    <w:pPr>
      <w:spacing w:line="259" w:lineRule="auto"/>
      <w:outlineLvl w:val="9"/>
    </w:pPr>
  </w:style>
  <w:style w:type="paragraph" w:styleId="TOC1">
    <w:name w:val="toc 1"/>
    <w:basedOn w:val="Normal"/>
    <w:next w:val="Normal"/>
    <w:autoRedefine/>
    <w:uiPriority w:val="39"/>
    <w:unhideWhenUsed/>
    <w:rsid w:val="0068000F"/>
    <w:pPr>
      <w:spacing w:after="100"/>
    </w:pPr>
  </w:style>
  <w:style w:type="paragraph" w:styleId="TOC2">
    <w:name w:val="toc 2"/>
    <w:basedOn w:val="Normal"/>
    <w:next w:val="Normal"/>
    <w:autoRedefine/>
    <w:uiPriority w:val="39"/>
    <w:unhideWhenUsed/>
    <w:rsid w:val="006800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9190">
      <w:bodyDiv w:val="1"/>
      <w:marLeft w:val="0"/>
      <w:marRight w:val="0"/>
      <w:marTop w:val="0"/>
      <w:marBottom w:val="0"/>
      <w:divBdr>
        <w:top w:val="none" w:sz="0" w:space="0" w:color="auto"/>
        <w:left w:val="none" w:sz="0" w:space="0" w:color="auto"/>
        <w:bottom w:val="none" w:sz="0" w:space="0" w:color="auto"/>
        <w:right w:val="none" w:sz="0" w:space="0" w:color="auto"/>
      </w:divBdr>
    </w:div>
    <w:div w:id="20532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adacollege.edu/aces/SEAP%20Exec%20Summary_Final_6.27.19.pdf" TargetMode="External"/><Relationship Id="rId21" Type="http://schemas.openxmlformats.org/officeDocument/2006/relationships/hyperlink" Target="https://docs.google.com/document/d/1b7e3X08bzbkZ67T9TOzGxPUhhR8u5-HVdRaMwfhI_nU/edit?usp=sharing" TargetMode="External"/><Relationship Id="rId42" Type="http://schemas.openxmlformats.org/officeDocument/2006/relationships/hyperlink" Target="https://docs.google.com/document/d/1DJKRdW_PgFdXeIBffSejEq0dCNNA-9N3/edit?usp=sharing&amp;ouid=114498797933018606325&amp;rtpof=true&amp;sd=true" TargetMode="External"/><Relationship Id="rId47" Type="http://schemas.openxmlformats.org/officeDocument/2006/relationships/hyperlink" Target="https://canadacollege.edu/emp/Guided%20Pathways%20Essential%20Practices.docx" TargetMode="External"/><Relationship Id="rId63" Type="http://schemas.openxmlformats.org/officeDocument/2006/relationships/hyperlink" Target="https://canadacollege.edu/emp/SMCCCD%20Strategic%20Plan%202021-2026%20FINAL.docx" TargetMode="External"/><Relationship Id="rId68" Type="http://schemas.openxmlformats.org/officeDocument/2006/relationships/hyperlink" Target="https://canadacollege.edu/antiracism/Canada%20College%20Focus%20Group%20Findings%20Spring%202021-final.pdf" TargetMode="External"/><Relationship Id="rId84" Type="http://schemas.openxmlformats.org/officeDocument/2006/relationships/hyperlink" Target="https://canadacollege.edu/antiracism/FINAL%20Ase%20Power%20Consult%20Canada%20College%20Internal%20Equity%20Report%202021.pdf" TargetMode="External"/><Relationship Id="rId89" Type="http://schemas.openxmlformats.org/officeDocument/2006/relationships/footer" Target="footer1.xml"/><Relationship Id="rId16" Type="http://schemas.openxmlformats.org/officeDocument/2006/relationships/hyperlink" Target="https://canadacollege.edu/plans/Amended%20SEM%20Plan%20Adopted%20by%20PBC%20on%20April%2029%202020.docx" TargetMode="External"/><Relationship Id="rId11" Type="http://schemas.openxmlformats.org/officeDocument/2006/relationships/hyperlink" Target="https://docs.google.com/document/d/1bYZTpqQIMXX4hGpPIZmJEZn4SMFQt_HKrPq2X0Mib8c/edit?usp=sharing" TargetMode="External"/><Relationship Id="rId32" Type="http://schemas.openxmlformats.org/officeDocument/2006/relationships/hyperlink" Target="https://canadacollege.edu/aces/SEAP%20Exec%20Summary_Final_6.27.19.pdf" TargetMode="External"/><Relationship Id="rId37" Type="http://schemas.openxmlformats.org/officeDocument/2006/relationships/hyperlink" Target="https://canadacollege.edu/plans/Amended%20SEM%20Plan%20Adopted%20by%20PBC%20on%20April%2029%202020.docx" TargetMode="External"/><Relationship Id="rId53" Type="http://schemas.openxmlformats.org/officeDocument/2006/relationships/hyperlink" Target="https://docs.google.com/document/d/1bYZTpqQIMXX4hGpPIZmJEZn4SMFQt_HKrPq2X0Mib8c/edit?usp=sharing" TargetMode="External"/><Relationship Id="rId58" Type="http://schemas.openxmlformats.org/officeDocument/2006/relationships/hyperlink" Target="https://canadacollege.edu/emp/book.php" TargetMode="External"/><Relationship Id="rId74" Type="http://schemas.openxmlformats.org/officeDocument/2006/relationships/hyperlink" Target="https://canadacollege.edu/antiracism/Canada%20College%20Focus%20Group%20Findings%20Spring%202021-final.pdf" TargetMode="External"/><Relationship Id="rId79" Type="http://schemas.openxmlformats.org/officeDocument/2006/relationships/hyperlink" Target="https://canadacollege.edu/antiracism/FINAL%20Ase%20Power%20Consult%20Canada%20College%20Internal%20Equity%20Report%202021.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canadacollege.edu/emp/October_20_2021_EMP_Taskforce_Meeting_MINUTES.docx" TargetMode="External"/><Relationship Id="rId22" Type="http://schemas.openxmlformats.org/officeDocument/2006/relationships/hyperlink" Target="https://canadacollege.edu/plans/Amended%20SEM%20Plan%20Adopted%20by%20PBC%20on%20April%2029%202020.docx" TargetMode="External"/><Relationship Id="rId27" Type="http://schemas.openxmlformats.org/officeDocument/2006/relationships/hyperlink" Target="https://canadacollege.edu/emp/SMCCCD%20Strategic%20Plan%202021-2026%20FINAL.docx" TargetMode="External"/><Relationship Id="rId30" Type="http://schemas.openxmlformats.org/officeDocument/2006/relationships/hyperlink" Target="https://canadacollege.edu/emp/Guided%20Pathways%20Essential%20Practices.docx" TargetMode="External"/><Relationship Id="rId35" Type="http://schemas.openxmlformats.org/officeDocument/2006/relationships/hyperlink" Target="https://canadacollege.edu/aces/SEAP%20Exec%20Summary_Final_6.27.19.pdf" TargetMode="External"/><Relationship Id="rId43" Type="http://schemas.openxmlformats.org/officeDocument/2006/relationships/hyperlink" Target="https://canadacollege.edu/emp/SMCCCD%20Strategic%20Plan%202021-2026%20FINAL.docx" TargetMode="External"/><Relationship Id="rId48" Type="http://schemas.openxmlformats.org/officeDocument/2006/relationships/hyperlink" Target="https://canadacollege.edu/plans/Amended%20SEM%20Plan%20Adopted%20by%20PBC%20on%20April%2029%202020.docx" TargetMode="External"/><Relationship Id="rId56" Type="http://schemas.openxmlformats.org/officeDocument/2006/relationships/hyperlink" Target="https://canadacollege.edu/plans/Amended%20SEM%20Plan%20Adopted%20by%20PBC%20on%20April%2029%202020.docx" TargetMode="External"/><Relationship Id="rId64" Type="http://schemas.openxmlformats.org/officeDocument/2006/relationships/hyperlink" Target="https://canadacollege.edu/plans/Amended%20SEM%20Plan%20Adopted%20by%20PBC%20on%20April%2029%202020.docx" TargetMode="External"/><Relationship Id="rId69" Type="http://schemas.openxmlformats.org/officeDocument/2006/relationships/hyperlink" Target="https://canadacollege.edu/antiracism/FINAL%20Ase%20Power%20Consult%20Canada%20College%20Internal%20Equity%20Report%202021.pdf" TargetMode="External"/><Relationship Id="rId77" Type="http://schemas.openxmlformats.org/officeDocument/2006/relationships/hyperlink" Target="https://canadacollege.edu/planningbudgetingcouncil/2021/FULL%20PBC%20PROPOSAL%20-%20Canada%20College%20Antiracism%20Taskforce%204-21-2021.pdf" TargetMode="External"/><Relationship Id="rId8" Type="http://schemas.openxmlformats.org/officeDocument/2006/relationships/webSettings" Target="webSettings.xml"/><Relationship Id="rId51" Type="http://schemas.openxmlformats.org/officeDocument/2006/relationships/hyperlink" Target="https://canadacollege.edu/emp/Guided%20Pathways%20Essential%20Practices.docx" TargetMode="External"/><Relationship Id="rId72" Type="http://schemas.openxmlformats.org/officeDocument/2006/relationships/hyperlink" Target="https://canadacollege.edu/antiracism/FINAL%20Ase%20Power%20Consult%20Canada%20College%20Internal%20Equity%20Report%202021.pdf" TargetMode="External"/><Relationship Id="rId80" Type="http://schemas.openxmlformats.org/officeDocument/2006/relationships/hyperlink" Target="https://canadacollege.edu/planningbudgetingcouncil/2021/FULL%20PBC%20PROPOSAL%20-%20Canada%20College%20Antiracism%20Taskforce%204-21-2021.pdf" TargetMode="External"/><Relationship Id="rId85" Type="http://schemas.openxmlformats.org/officeDocument/2006/relationships/hyperlink" Target="https://canadacollege.edu/emp/Guided%20Pathways%20Essential%20Practices.docx" TargetMode="External"/><Relationship Id="rId3" Type="http://schemas.openxmlformats.org/officeDocument/2006/relationships/customXml" Target="../customXml/item3.xml"/><Relationship Id="rId12" Type="http://schemas.openxmlformats.org/officeDocument/2006/relationships/hyperlink" Target="https://canadacollege.edu/emp/SMCCCD%20Strategic%20Plan%202021-2026%20FINAL.docx" TargetMode="External"/><Relationship Id="rId17" Type="http://schemas.openxmlformats.org/officeDocument/2006/relationships/hyperlink" Target="https://canadacollege.edu/plans/Amended%20SEM%20Plan%20Adopted%20by%20PBC%20on%20April%2029%202020.docx" TargetMode="External"/><Relationship Id="rId25" Type="http://schemas.openxmlformats.org/officeDocument/2006/relationships/hyperlink" Target="https://canadacollege.edu/plans/Amended%20SEM%20Plan%20Adopted%20by%20PBC%20on%20April%2029%202020.docx" TargetMode="External"/><Relationship Id="rId33" Type="http://schemas.openxmlformats.org/officeDocument/2006/relationships/hyperlink" Target="https://canadacollege.edu/emp/Guided%20Pathways%20Essential%20Practices.docx" TargetMode="External"/><Relationship Id="rId38" Type="http://schemas.openxmlformats.org/officeDocument/2006/relationships/hyperlink" Target="https://canadacollege.edu/aces/SEAP%20Exec%20Summary_Final_6.27.19.pdf" TargetMode="External"/><Relationship Id="rId46" Type="http://schemas.openxmlformats.org/officeDocument/2006/relationships/hyperlink" Target="https://canadacollege.edu/emp/SMCCCD%20Strategic%20Plan%202021-2026%20FINAL.docx" TargetMode="External"/><Relationship Id="rId59" Type="http://schemas.openxmlformats.org/officeDocument/2006/relationships/hyperlink" Target="https://canadacollege.edu/plans/Amended%20SEM%20Plan%20Adopted%20by%20PBC%20on%20April%2029%202020.docx" TargetMode="External"/><Relationship Id="rId67" Type="http://schemas.openxmlformats.org/officeDocument/2006/relationships/hyperlink" Target="https://canadacollege.edu/emp/SMCCCD%20Strategic%20Plan%202021-2026%20FINAL.docx" TargetMode="External"/><Relationship Id="rId20" Type="http://schemas.openxmlformats.org/officeDocument/2006/relationships/hyperlink" Target="https://canadacollege.edu/emp/SMCCCD%20Strategic%20Plan%202021-2026%20FINAL.docx" TargetMode="External"/><Relationship Id="rId41" Type="http://schemas.openxmlformats.org/officeDocument/2006/relationships/hyperlink" Target="https://canadacollege.edu/emp/book.php" TargetMode="External"/><Relationship Id="rId54" Type="http://schemas.openxmlformats.org/officeDocument/2006/relationships/hyperlink" Target="https://canadacollege.edu/emp/Guided%20Pathways%20Essential%20Practices.docx" TargetMode="External"/><Relationship Id="rId62" Type="http://schemas.openxmlformats.org/officeDocument/2006/relationships/hyperlink" Target="https://canadacollege.edu/plans/Amended%20SEM%20Plan%20Adopted%20by%20PBC%20on%20April%2029%202020.docx" TargetMode="External"/><Relationship Id="rId70" Type="http://schemas.openxmlformats.org/officeDocument/2006/relationships/hyperlink" Target="https://canadacollege.edu/emp/SMCCCD%20Strategic%20Plan%202021-2026%20FINAL.docx" TargetMode="External"/><Relationship Id="rId75" Type="http://schemas.openxmlformats.org/officeDocument/2006/relationships/hyperlink" Target="https://canadacollege.edu/assessmentsloplo/ilos.php" TargetMode="External"/><Relationship Id="rId83" Type="http://schemas.openxmlformats.org/officeDocument/2006/relationships/hyperlink" Target="https://canadacollege.edu/antiracism/FINAL%20Ase%20Power%20Consult%20Canada%20College%20Internal%20Equity%20Report%202021.pdf" TargetMode="External"/><Relationship Id="rId88" Type="http://schemas.openxmlformats.org/officeDocument/2006/relationships/hyperlink" Target="https://canadacollege.edu/plans/2018-05-16%20CAN%20Sustainability%20Plan%20Update.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nadacollege.edu/emp/SMCCCD%20Strategic%20Plan%202021-2026%20FINAL.docx" TargetMode="External"/><Relationship Id="rId23" Type="http://schemas.openxmlformats.org/officeDocument/2006/relationships/hyperlink" Target="https://canadacollege.edu/emp/SMCCCD%20Strategic%20Plan%202021-2026%20FINAL.docx" TargetMode="External"/><Relationship Id="rId28" Type="http://schemas.openxmlformats.org/officeDocument/2006/relationships/hyperlink" Target="https://canadacollege.edu/emp/SMCCCD%20Strategic%20Plan%202021-2026%20FINAL.docx" TargetMode="External"/><Relationship Id="rId36" Type="http://schemas.openxmlformats.org/officeDocument/2006/relationships/hyperlink" Target="https://canadacollege.edu/emp/Guided%20Pathways%20Essential%20Practices.docx" TargetMode="External"/><Relationship Id="rId49" Type="http://schemas.openxmlformats.org/officeDocument/2006/relationships/hyperlink" Target="https://canadacollege.edu/aces/SEAP%20Exec%20Summary_Final_6.27.19.pdf" TargetMode="External"/><Relationship Id="rId57" Type="http://schemas.openxmlformats.org/officeDocument/2006/relationships/hyperlink" Target="https://canadacollege.edu/emp/SMCCCD%20Strategic%20Plan%202021-2026%20FINAL.docx" TargetMode="External"/><Relationship Id="rId10" Type="http://schemas.openxmlformats.org/officeDocument/2006/relationships/endnotes" Target="endnotes.xml"/><Relationship Id="rId31" Type="http://schemas.openxmlformats.org/officeDocument/2006/relationships/hyperlink" Target="https://canadacollege.edu/plans/Amended%20SEM%20Plan%20Adopted%20by%20PBC%20on%20April%2029%202020.docx" TargetMode="External"/><Relationship Id="rId44" Type="http://schemas.openxmlformats.org/officeDocument/2006/relationships/hyperlink" Target="https://docs.google.com/document/d/1bYZTpqQIMXX4hGpPIZmJEZn4SMFQt_HKrPq2X0Mib8c/edit?usp=sharing" TargetMode="External"/><Relationship Id="rId52" Type="http://schemas.openxmlformats.org/officeDocument/2006/relationships/hyperlink" Target="https://canadacollege.edu/plans/Amended%20SEM%20Plan%20Adopted%20by%20PBC%20on%20April%2029%202020.docx" TargetMode="External"/><Relationship Id="rId60" Type="http://schemas.openxmlformats.org/officeDocument/2006/relationships/hyperlink" Target="https://canadacollege.edu/plans/Amended%20SEM%20Plan%20Adopted%20by%20PBC%20on%20April%2029%202020.docx" TargetMode="External"/><Relationship Id="rId65" Type="http://schemas.openxmlformats.org/officeDocument/2006/relationships/hyperlink" Target="https://canadacollege.edu/emp/SMCCCD%20Strategic%20Plan%202021-2026%20FINAL.docx" TargetMode="External"/><Relationship Id="rId73" Type="http://schemas.openxmlformats.org/officeDocument/2006/relationships/hyperlink" Target="https://canadacollege.edu/antiracism/Canada%20College%20Focus%20Group%20Findings%20Spring%202021-final.pdf" TargetMode="External"/><Relationship Id="rId78" Type="http://schemas.openxmlformats.org/officeDocument/2006/relationships/hyperlink" Target="https://canadacollege.edu/antiracism/Canada%20College%20Focus%20Group%20Findings%20Spring%202021-final.pdf" TargetMode="External"/><Relationship Id="rId81" Type="http://schemas.openxmlformats.org/officeDocument/2006/relationships/hyperlink" Target="https://canadacollege.edu/antiracism/Canada%20College%20Focus%20Group%20Findings%20Spring%202021-final.pdf" TargetMode="External"/><Relationship Id="rId86" Type="http://schemas.openxmlformats.org/officeDocument/2006/relationships/hyperlink" Target="https://jamboard.google.com/d/1npVUoGy-2RPkaGsFUE65opncmKxvei661Xv1UfHW_ao/viewer?f=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nadacollege.edu/plans/Amended%20SEM%20Plan%20Adopted%20by%20PBC%20on%20April%2029%202020.docx" TargetMode="External"/><Relationship Id="rId18" Type="http://schemas.openxmlformats.org/officeDocument/2006/relationships/hyperlink" Target="https://canadacollege.edu/emp/November%2017%20EMP%20TF%20Meeting%20Notes.docx" TargetMode="External"/><Relationship Id="rId39" Type="http://schemas.openxmlformats.org/officeDocument/2006/relationships/hyperlink" Target="https://leginfo.legislature.ca.gov/faces/billNavClient.xhtml?bill_id=202120220AB1111" TargetMode="External"/><Relationship Id="rId34" Type="http://schemas.openxmlformats.org/officeDocument/2006/relationships/hyperlink" Target="https://canadacollege.edu/plans/Amended%20SEM%20Plan%20Adopted%20by%20PBC%20on%20April%2029%202020.docx" TargetMode="External"/><Relationship Id="rId50" Type="http://schemas.openxmlformats.org/officeDocument/2006/relationships/hyperlink" Target="https://canadacollege.edu/emp/SMCCCD%20Strategic%20Plan%202021-2026%20FINAL.docx" TargetMode="External"/><Relationship Id="rId55" Type="http://schemas.openxmlformats.org/officeDocument/2006/relationships/hyperlink" Target="https://canadacollege.edu/emp/Guided%20Pathways%20Essential%20Practices.docx" TargetMode="External"/><Relationship Id="rId76" Type="http://schemas.openxmlformats.org/officeDocument/2006/relationships/hyperlink" Target="https://canadacollege.edu/antiracism/Canada%20College%20Focus%20Group%20Findings%20Spring%202021-final.pdf" TargetMode="External"/><Relationship Id="rId7" Type="http://schemas.openxmlformats.org/officeDocument/2006/relationships/settings" Target="settings.xml"/><Relationship Id="rId71" Type="http://schemas.openxmlformats.org/officeDocument/2006/relationships/hyperlink" Target="https://canadacollege.edu/antiracism/Canada%20College%20Focus%20Group%20Findings%20Spring%202021-final.pdf" TargetMode="External"/><Relationship Id="rId2" Type="http://schemas.openxmlformats.org/officeDocument/2006/relationships/customXml" Target="../customXml/item2.xml"/><Relationship Id="rId29" Type="http://schemas.openxmlformats.org/officeDocument/2006/relationships/hyperlink" Target="https://canadacollege.edu/emp/book.php" TargetMode="External"/><Relationship Id="rId24" Type="http://schemas.openxmlformats.org/officeDocument/2006/relationships/hyperlink" Target="https://canadacollege.edu/emp/Guided%20Pathways%20Essential%20Practices.docx" TargetMode="External"/><Relationship Id="rId40" Type="http://schemas.openxmlformats.org/officeDocument/2006/relationships/hyperlink" Target="https://leginfo.legislature.ca.gov/faces/billTextClient.xhtml?bill_id=202120220AB928" TargetMode="External"/><Relationship Id="rId45" Type="http://schemas.openxmlformats.org/officeDocument/2006/relationships/hyperlink" Target="https://canadacollege.edu/emp/book.php" TargetMode="External"/><Relationship Id="rId66" Type="http://schemas.openxmlformats.org/officeDocument/2006/relationships/hyperlink" Target="https://canadacollege.edu/emp/book.php" TargetMode="External"/><Relationship Id="rId87" Type="http://schemas.openxmlformats.org/officeDocument/2006/relationships/hyperlink" Target="https://canadacollege.edu/emp/SMCCCD%20Strategic%20Plan%202021-2026%20FINAL.docx" TargetMode="External"/><Relationship Id="rId61" Type="http://schemas.openxmlformats.org/officeDocument/2006/relationships/hyperlink" Target="https://canadacollege.edu/emp/SMCCCD%20Strategic%20Plan%202021-2026%20FINAL.docx" TargetMode="External"/><Relationship Id="rId82" Type="http://schemas.openxmlformats.org/officeDocument/2006/relationships/hyperlink" Target="https://canadacollege.edu/antiracism/FINAL%20Ase%20Power%20Consult%20Canada%20College%20Internal%20Equity%20Report%202021.pdf" TargetMode="External"/><Relationship Id="rId19" Type="http://schemas.openxmlformats.org/officeDocument/2006/relationships/hyperlink" Target="https://canadacollege.edu/plans/Amended%20SEM%20Plan%20Adopted%20by%20PBC%20on%20April%2029%20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CC6F-355A-4996-B86C-38BFAF8132D8}">
  <ds:schemaRefs>
    <ds:schemaRef ds:uri="http://schemas.openxmlformats.org/package/2006/metadata/core-properties"/>
    <ds:schemaRef ds:uri="bb5bbb0b-6c89-44d7-be61-0adfe653f983"/>
    <ds:schemaRef ds:uri="http://purl.org/dc/dcmitype/"/>
    <ds:schemaRef ds:uri="2bc55ecc-363e-43e9-bfac-4ba2e86f45e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188DC7A-D24F-483C-92D8-912FB5CA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9F342-EE8D-4CE4-BFFF-1FE3985D219E}">
  <ds:schemaRefs>
    <ds:schemaRef ds:uri="http://schemas.microsoft.com/sharepoint/v3/contenttype/forms"/>
  </ds:schemaRefs>
</ds:datastoreItem>
</file>

<file path=customXml/itemProps4.xml><?xml version="1.0" encoding="utf-8"?>
<ds:datastoreItem xmlns:ds="http://schemas.openxmlformats.org/officeDocument/2006/customXml" ds:itemID="{CC85453C-EBC4-437D-BC80-2DD879CF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3997</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dcterms:created xsi:type="dcterms:W3CDTF">2022-03-11T01:38:00Z</dcterms:created>
  <dcterms:modified xsi:type="dcterms:W3CDTF">2022-03-11T01:38:00Z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