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AE5A" w14:textId="77777777" w:rsidR="003D7FB5" w:rsidRDefault="00315EF9">
      <w:pPr>
        <w:jc w:val="center"/>
        <w:rPr>
          <w:rFonts w:ascii="Calibri" w:eastAsia="Calibri" w:hAnsi="Calibri" w:cs="Calibri"/>
          <w:b/>
        </w:rPr>
      </w:pPr>
      <w:bookmarkStart w:id="0" w:name="_GoBack"/>
      <w:r>
        <w:rPr>
          <w:noProof/>
          <w:lang w:val="en-US"/>
        </w:rPr>
        <w:drawing>
          <wp:anchor distT="114300" distB="114300" distL="114300" distR="114300" simplePos="0" relativeHeight="251658240" behindDoc="0" locked="0" layoutInCell="1" hidden="0" allowOverlap="1" wp14:anchorId="0566A2EB" wp14:editId="4D84C8F8">
            <wp:simplePos x="0" y="0"/>
            <wp:positionH relativeFrom="column">
              <wp:posOffset>4361180</wp:posOffset>
            </wp:positionH>
            <wp:positionV relativeFrom="paragraph">
              <wp:posOffset>184150</wp:posOffset>
            </wp:positionV>
            <wp:extent cx="4959350" cy="3098800"/>
            <wp:effectExtent l="19050" t="19050" r="12700" b="25400"/>
            <wp:wrapSquare wrapText="bothSides" distT="114300" distB="114300" distL="114300" distR="114300"/>
            <wp:docPr id="3" name="image1.png" descr="Forms response chart. Question title: 1. The length of the current mission statement is:. Number of responses: 22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1. The length of the current mission statement is:. Number of responses: 22 responses."/>
                    <pic:cNvPicPr preferRelativeResize="0"/>
                  </pic:nvPicPr>
                  <pic:blipFill>
                    <a:blip r:embed="rId7"/>
                    <a:srcRect/>
                    <a:stretch>
                      <a:fillRect/>
                    </a:stretch>
                  </pic:blipFill>
                  <pic:spPr>
                    <a:xfrm>
                      <a:off x="0" y="0"/>
                      <a:ext cx="4959350" cy="3098800"/>
                    </a:xfrm>
                    <a:prstGeom prst="rect">
                      <a:avLst/>
                    </a:prstGeom>
                    <a:ln w="12700">
                      <a:solidFill>
                        <a:srgbClr val="000000"/>
                      </a:solidFill>
                      <a:prstDash val="solid"/>
                    </a:ln>
                  </pic:spPr>
                </pic:pic>
              </a:graphicData>
            </a:graphic>
            <wp14:sizeRelH relativeFrom="margin">
              <wp14:pctWidth>0</wp14:pctWidth>
            </wp14:sizeRelH>
            <wp14:sizeRelV relativeFrom="margin">
              <wp14:pctHeight>0</wp14:pctHeight>
            </wp14:sizeRelV>
          </wp:anchor>
        </w:drawing>
      </w:r>
      <w:bookmarkEnd w:id="0"/>
    </w:p>
    <w:tbl>
      <w:tblPr>
        <w:tblStyle w:val="a"/>
        <w:tblW w:w="6930"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0"/>
      </w:tblGrid>
      <w:tr w:rsidR="003D7FB5" w14:paraId="3B23FC8D" w14:textId="77777777">
        <w:trPr>
          <w:trHeight w:val="4620"/>
        </w:trPr>
        <w:tc>
          <w:tcPr>
            <w:tcW w:w="6930" w:type="dxa"/>
            <w:shd w:val="clear" w:color="auto" w:fill="auto"/>
            <w:tcMar>
              <w:top w:w="100" w:type="dxa"/>
              <w:left w:w="100" w:type="dxa"/>
              <w:bottom w:w="100" w:type="dxa"/>
              <w:right w:w="100" w:type="dxa"/>
            </w:tcMar>
          </w:tcPr>
          <w:p w14:paraId="7CEB8D94" w14:textId="77777777" w:rsidR="003D7FB5" w:rsidRDefault="00315EF9">
            <w:pPr>
              <w:jc w:val="center"/>
              <w:rPr>
                <w:rFonts w:ascii="Calibri" w:eastAsia="Calibri" w:hAnsi="Calibri" w:cs="Calibri"/>
                <w:i/>
              </w:rPr>
            </w:pPr>
            <w:r>
              <w:rPr>
                <w:rFonts w:ascii="Calibri" w:eastAsia="Calibri" w:hAnsi="Calibri" w:cs="Calibri"/>
                <w:i/>
              </w:rPr>
              <w:t>Standard I.A.1. Mission</w:t>
            </w:r>
          </w:p>
          <w:p w14:paraId="73A373A1" w14:textId="77777777" w:rsidR="003D7FB5" w:rsidRDefault="00315EF9">
            <w:pPr>
              <w:rPr>
                <w:rFonts w:ascii="Calibri" w:eastAsia="Calibri" w:hAnsi="Calibri" w:cs="Calibri"/>
                <w:i/>
              </w:rPr>
            </w:pPr>
            <w:r>
              <w:rPr>
                <w:rFonts w:ascii="Calibri" w:eastAsia="Calibri" w:hAnsi="Calibri" w:cs="Calibri"/>
                <w:i/>
              </w:rPr>
              <w:t>The mission describes the institution’s broad educational purposes, its intended student population, the types of degrees and other credentials it  offers, and its commitment to student learning and student achievement. (ER 6)</w:t>
            </w:r>
          </w:p>
          <w:p w14:paraId="6097D3E8" w14:textId="77777777" w:rsidR="003D7FB5" w:rsidRDefault="00315EF9">
            <w:pPr>
              <w:rPr>
                <w:rFonts w:ascii="Calibri" w:eastAsia="Calibri" w:hAnsi="Calibri" w:cs="Calibri"/>
                <w:i/>
              </w:rPr>
            </w:pPr>
            <w:r>
              <w:rPr>
                <w:rFonts w:ascii="Calibri" w:eastAsia="Calibri" w:hAnsi="Calibri" w:cs="Calibri"/>
                <w:i/>
              </w:rPr>
              <w:t>Evaluation Criteria:</w:t>
            </w:r>
          </w:p>
          <w:p w14:paraId="3BA96531" w14:textId="77777777" w:rsidR="003D7FB5" w:rsidRDefault="00315EF9">
            <w:pPr>
              <w:numPr>
                <w:ilvl w:val="0"/>
                <w:numId w:val="2"/>
              </w:numPr>
              <w:rPr>
                <w:rFonts w:ascii="Calibri" w:eastAsia="Calibri" w:hAnsi="Calibri" w:cs="Calibri"/>
                <w:i/>
              </w:rPr>
            </w:pPr>
            <w:r>
              <w:rPr>
                <w:rFonts w:ascii="Calibri" w:eastAsia="Calibri" w:hAnsi="Calibri" w:cs="Calibri"/>
                <w:i/>
              </w:rPr>
              <w:t>The institution’s mission statement addresses the institution’s educational purpose.</w:t>
            </w:r>
          </w:p>
          <w:p w14:paraId="6C9BD094" w14:textId="77777777" w:rsidR="003D7FB5" w:rsidRDefault="00315EF9">
            <w:pPr>
              <w:numPr>
                <w:ilvl w:val="0"/>
                <w:numId w:val="2"/>
              </w:numPr>
              <w:rPr>
                <w:rFonts w:ascii="Calibri" w:eastAsia="Calibri" w:hAnsi="Calibri" w:cs="Calibri"/>
                <w:i/>
              </w:rPr>
            </w:pPr>
            <w:r>
              <w:rPr>
                <w:rFonts w:ascii="Calibri" w:eastAsia="Calibri" w:hAnsi="Calibri" w:cs="Calibri"/>
                <w:i/>
              </w:rPr>
              <w:t>The mission defines the student population the institution serves.</w:t>
            </w:r>
          </w:p>
          <w:p w14:paraId="309DBE6B" w14:textId="77777777" w:rsidR="003D7FB5" w:rsidRDefault="00315EF9">
            <w:pPr>
              <w:numPr>
                <w:ilvl w:val="0"/>
                <w:numId w:val="2"/>
              </w:numPr>
              <w:rPr>
                <w:rFonts w:ascii="Calibri" w:eastAsia="Calibri" w:hAnsi="Calibri" w:cs="Calibri"/>
                <w:i/>
              </w:rPr>
            </w:pPr>
            <w:r>
              <w:rPr>
                <w:rFonts w:ascii="Calibri" w:eastAsia="Calibri" w:hAnsi="Calibri" w:cs="Calibri"/>
                <w:i/>
              </w:rPr>
              <w:t>The institution’s educational purpose is appropriate to an institution of higher le</w:t>
            </w:r>
            <w:r>
              <w:rPr>
                <w:rFonts w:ascii="Calibri" w:eastAsia="Calibri" w:hAnsi="Calibri" w:cs="Calibri"/>
                <w:i/>
              </w:rPr>
              <w:t>arning.</w:t>
            </w:r>
          </w:p>
          <w:p w14:paraId="2E9EE411" w14:textId="77777777" w:rsidR="003D7FB5" w:rsidRDefault="00315EF9">
            <w:pPr>
              <w:numPr>
                <w:ilvl w:val="0"/>
                <w:numId w:val="2"/>
              </w:numPr>
              <w:rPr>
                <w:rFonts w:ascii="Calibri" w:eastAsia="Calibri" w:hAnsi="Calibri" w:cs="Calibri"/>
                <w:i/>
              </w:rPr>
            </w:pPr>
            <w:r>
              <w:rPr>
                <w:rFonts w:ascii="Calibri" w:eastAsia="Calibri" w:hAnsi="Calibri" w:cs="Calibri"/>
                <w:i/>
              </w:rPr>
              <w:t>The mission statement addresses the types of degrees, credentials, and certificates the institution offers.</w:t>
            </w:r>
          </w:p>
          <w:p w14:paraId="20A027CF" w14:textId="77777777" w:rsidR="003D7FB5" w:rsidRDefault="00315EF9">
            <w:pPr>
              <w:numPr>
                <w:ilvl w:val="0"/>
                <w:numId w:val="2"/>
              </w:numPr>
              <w:rPr>
                <w:rFonts w:ascii="Calibri" w:eastAsia="Calibri" w:hAnsi="Calibri" w:cs="Calibri"/>
                <w:i/>
              </w:rPr>
            </w:pPr>
            <w:r>
              <w:rPr>
                <w:rFonts w:ascii="Calibri" w:eastAsia="Calibri" w:hAnsi="Calibri" w:cs="Calibri"/>
                <w:i/>
              </w:rPr>
              <w:t>The mission statement demonstrates the institution’s commitment to student learning and student achievement.</w:t>
            </w:r>
          </w:p>
        </w:tc>
      </w:tr>
    </w:tbl>
    <w:p w14:paraId="6E9C8A95" w14:textId="77777777" w:rsidR="003D7FB5" w:rsidRDefault="00315EF9">
      <w:pPr>
        <w:widowControl w:val="0"/>
        <w:spacing w:line="360" w:lineRule="auto"/>
        <w:rPr>
          <w:rFonts w:ascii="Calibri" w:eastAsia="Calibri" w:hAnsi="Calibri" w:cs="Calibri"/>
          <w:b/>
        </w:rPr>
      </w:pPr>
      <w:r>
        <w:rPr>
          <w:noProof/>
          <w:lang w:val="en-US"/>
        </w:rPr>
        <w:drawing>
          <wp:anchor distT="114300" distB="114300" distL="114300" distR="114300" simplePos="0" relativeHeight="251659264" behindDoc="0" locked="0" layoutInCell="1" hidden="0" allowOverlap="1" wp14:anchorId="7A1EA363" wp14:editId="046F103E">
            <wp:simplePos x="0" y="0"/>
            <wp:positionH relativeFrom="column">
              <wp:posOffset>-295274</wp:posOffset>
            </wp:positionH>
            <wp:positionV relativeFrom="paragraph">
              <wp:posOffset>257175</wp:posOffset>
            </wp:positionV>
            <wp:extent cx="4386263" cy="2533650"/>
            <wp:effectExtent l="12700" t="12700" r="12700" b="12700"/>
            <wp:wrapSquare wrapText="bothSides" distT="114300" distB="114300" distL="114300" distR="114300"/>
            <wp:docPr id="1" name="image3.png" descr="Forms response chart. Question title: 2. Is the mission statement current?. Number of responses: 22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2. Is the mission statement current?. Number of responses: 22 responses."/>
                    <pic:cNvPicPr preferRelativeResize="0"/>
                  </pic:nvPicPr>
                  <pic:blipFill>
                    <a:blip r:embed="rId8"/>
                    <a:srcRect/>
                    <a:stretch>
                      <a:fillRect/>
                    </a:stretch>
                  </pic:blipFill>
                  <pic:spPr>
                    <a:xfrm>
                      <a:off x="0" y="0"/>
                      <a:ext cx="4386263" cy="2533650"/>
                    </a:xfrm>
                    <a:prstGeom prst="rect">
                      <a:avLst/>
                    </a:prstGeom>
                    <a:ln w="12700">
                      <a:solidFill>
                        <a:srgbClr val="000000"/>
                      </a:solidFill>
                      <a:prstDash val="solid"/>
                    </a:ln>
                  </pic:spPr>
                </pic:pic>
              </a:graphicData>
            </a:graphic>
          </wp:anchor>
        </w:drawing>
      </w:r>
    </w:p>
    <w:p w14:paraId="067D5C69" w14:textId="77777777" w:rsidR="003D7FB5" w:rsidRDefault="00315EF9">
      <w:pPr>
        <w:widowControl w:val="0"/>
        <w:spacing w:line="360" w:lineRule="auto"/>
        <w:rPr>
          <w:rFonts w:ascii="Calibri" w:eastAsia="Calibri" w:hAnsi="Calibri" w:cs="Calibri"/>
          <w:b/>
        </w:rPr>
      </w:pPr>
      <w:r>
        <w:rPr>
          <w:rFonts w:ascii="Calibri" w:eastAsia="Calibri" w:hAnsi="Calibri" w:cs="Calibri"/>
          <w:b/>
        </w:rPr>
        <w:t>No, the mission statement is</w:t>
      </w:r>
      <w:r>
        <w:rPr>
          <w:rFonts w:ascii="Calibri" w:eastAsia="Calibri" w:hAnsi="Calibri" w:cs="Calibri"/>
          <w:b/>
        </w:rPr>
        <w:t xml:space="preserve"> not current because:</w:t>
      </w:r>
    </w:p>
    <w:p w14:paraId="124ED960" w14:textId="77777777" w:rsidR="003D7FB5" w:rsidRDefault="00315EF9">
      <w:pPr>
        <w:widowControl w:val="0"/>
        <w:numPr>
          <w:ilvl w:val="0"/>
          <w:numId w:val="1"/>
        </w:numPr>
        <w:spacing w:line="360" w:lineRule="auto"/>
        <w:contextualSpacing/>
        <w:rPr>
          <w:rFonts w:ascii="Calibri" w:eastAsia="Calibri" w:hAnsi="Calibri" w:cs="Calibri"/>
        </w:rPr>
      </w:pPr>
      <w:r>
        <w:rPr>
          <w:rFonts w:ascii="Calibri" w:eastAsia="Calibri" w:hAnsi="Calibri" w:cs="Calibri"/>
          <w:b/>
        </w:rPr>
        <w:t xml:space="preserve">“it hasn't been validated or reviewed </w:t>
      </w:r>
      <w:r>
        <w:rPr>
          <w:rFonts w:ascii="Calibri" w:eastAsia="Calibri" w:hAnsi="Calibri" w:cs="Calibri"/>
        </w:rPr>
        <w:t xml:space="preserve">since the last </w:t>
      </w:r>
    </w:p>
    <w:p w14:paraId="75F5F84F" w14:textId="77777777" w:rsidR="003D7FB5" w:rsidRDefault="00315EF9">
      <w:pPr>
        <w:widowControl w:val="0"/>
        <w:spacing w:line="360" w:lineRule="auto"/>
        <w:rPr>
          <w:rFonts w:ascii="Calibri" w:eastAsia="Calibri" w:hAnsi="Calibri" w:cs="Calibri"/>
        </w:rPr>
      </w:pPr>
      <w:r>
        <w:rPr>
          <w:rFonts w:ascii="Calibri" w:eastAsia="Calibri" w:hAnsi="Calibri" w:cs="Calibri"/>
        </w:rPr>
        <w:t xml:space="preserve">               comprehensive accreditation visit 6 years ago.”</w:t>
      </w:r>
    </w:p>
    <w:p w14:paraId="7843F6FE" w14:textId="77777777" w:rsidR="003D7FB5" w:rsidRDefault="00315EF9">
      <w:pPr>
        <w:widowControl w:val="0"/>
        <w:numPr>
          <w:ilvl w:val="0"/>
          <w:numId w:val="1"/>
        </w:numPr>
        <w:spacing w:line="360" w:lineRule="auto"/>
        <w:contextualSpacing/>
        <w:rPr>
          <w:rFonts w:ascii="Calibri" w:eastAsia="Calibri" w:hAnsi="Calibri" w:cs="Calibri"/>
        </w:rPr>
      </w:pPr>
      <w:r>
        <w:rPr>
          <w:rFonts w:ascii="Calibri" w:eastAsia="Calibri" w:hAnsi="Calibri" w:cs="Calibri"/>
          <w:b/>
        </w:rPr>
        <w:t>“we don’t value life-long learning</w:t>
      </w:r>
      <w:r>
        <w:rPr>
          <w:rFonts w:ascii="Calibri" w:eastAsia="Calibri" w:hAnsi="Calibri" w:cs="Calibri"/>
        </w:rPr>
        <w:t xml:space="preserve">; there is too much push </w:t>
      </w:r>
    </w:p>
    <w:p w14:paraId="626757B2" w14:textId="77777777" w:rsidR="003D7FB5" w:rsidRDefault="00315EF9">
      <w:pPr>
        <w:widowControl w:val="0"/>
        <w:spacing w:line="360" w:lineRule="auto"/>
        <w:rPr>
          <w:rFonts w:ascii="Calibri" w:eastAsia="Calibri" w:hAnsi="Calibri" w:cs="Calibri"/>
        </w:rPr>
      </w:pPr>
      <w:r>
        <w:rPr>
          <w:rFonts w:ascii="Calibri" w:eastAsia="Calibri" w:hAnsi="Calibri" w:cs="Calibri"/>
        </w:rPr>
        <w:t xml:space="preserve">               to get certificates or transfer.”</w:t>
      </w:r>
    </w:p>
    <w:p w14:paraId="319C3762" w14:textId="77777777" w:rsidR="003D7FB5" w:rsidRDefault="00315EF9">
      <w:pPr>
        <w:widowControl w:val="0"/>
        <w:numPr>
          <w:ilvl w:val="0"/>
          <w:numId w:val="1"/>
        </w:numPr>
        <w:spacing w:line="360" w:lineRule="auto"/>
        <w:contextualSpacing/>
        <w:rPr>
          <w:rFonts w:ascii="Calibri" w:eastAsia="Calibri" w:hAnsi="Calibri" w:cs="Calibri"/>
        </w:rPr>
      </w:pPr>
      <w:r>
        <w:rPr>
          <w:rFonts w:ascii="Calibri" w:eastAsia="Calibri" w:hAnsi="Calibri" w:cs="Calibri"/>
        </w:rPr>
        <w:t xml:space="preserve">“it should include reference </w:t>
      </w:r>
      <w:r>
        <w:rPr>
          <w:rFonts w:ascii="Calibri" w:eastAsia="Calibri" w:hAnsi="Calibri" w:cs="Calibri"/>
          <w:b/>
        </w:rPr>
        <w:t>distance learning.”</w:t>
      </w:r>
    </w:p>
    <w:p w14:paraId="51057DC5" w14:textId="77777777" w:rsidR="003D7FB5" w:rsidRDefault="00315EF9">
      <w:pPr>
        <w:widowControl w:val="0"/>
        <w:numPr>
          <w:ilvl w:val="0"/>
          <w:numId w:val="1"/>
        </w:numPr>
        <w:spacing w:line="360" w:lineRule="auto"/>
        <w:contextualSpacing/>
        <w:rPr>
          <w:rFonts w:ascii="Calibri" w:eastAsia="Calibri" w:hAnsi="Calibri" w:cs="Calibri"/>
        </w:rPr>
      </w:pPr>
      <w:r>
        <w:rPr>
          <w:rFonts w:ascii="Calibri" w:eastAsia="Calibri" w:hAnsi="Calibri" w:cs="Calibri"/>
        </w:rPr>
        <w:t>“we should add the term “</w:t>
      </w:r>
      <w:r>
        <w:rPr>
          <w:rFonts w:ascii="Calibri" w:eastAsia="Calibri" w:hAnsi="Calibri" w:cs="Calibri"/>
          <w:b/>
        </w:rPr>
        <w:t>academic</w:t>
      </w:r>
      <w:r>
        <w:rPr>
          <w:rFonts w:ascii="Calibri" w:eastAsia="Calibri" w:hAnsi="Calibri" w:cs="Calibri"/>
        </w:rPr>
        <w:t xml:space="preserve">” as we are an academic </w:t>
      </w:r>
    </w:p>
    <w:p w14:paraId="5AB6E03B" w14:textId="77777777" w:rsidR="003D7FB5" w:rsidRDefault="00315EF9">
      <w:pPr>
        <w:widowControl w:val="0"/>
        <w:spacing w:line="360" w:lineRule="auto"/>
        <w:rPr>
          <w:rFonts w:ascii="Calibri" w:eastAsia="Calibri" w:hAnsi="Calibri" w:cs="Calibri"/>
        </w:rPr>
      </w:pPr>
      <w:r>
        <w:rPr>
          <w:rFonts w:ascii="Calibri" w:eastAsia="Calibri" w:hAnsi="Calibri" w:cs="Calibri"/>
        </w:rPr>
        <w:t xml:space="preserve">                institution.”</w:t>
      </w:r>
    </w:p>
    <w:p w14:paraId="34C52654" w14:textId="77777777" w:rsidR="003D7FB5" w:rsidRDefault="00315EF9">
      <w:pPr>
        <w:widowControl w:val="0"/>
        <w:numPr>
          <w:ilvl w:val="0"/>
          <w:numId w:val="1"/>
        </w:numPr>
        <w:spacing w:line="360" w:lineRule="auto"/>
        <w:contextualSpacing/>
        <w:rPr>
          <w:rFonts w:ascii="Calibri" w:eastAsia="Calibri" w:hAnsi="Calibri" w:cs="Calibri"/>
        </w:rPr>
      </w:pPr>
      <w:r>
        <w:rPr>
          <w:rFonts w:ascii="Calibri" w:eastAsia="Calibri" w:hAnsi="Calibri" w:cs="Calibri"/>
        </w:rPr>
        <w:t>“we could reconsider the term “</w:t>
      </w:r>
      <w:r>
        <w:rPr>
          <w:rFonts w:ascii="Calibri" w:eastAsia="Calibri" w:hAnsi="Calibri" w:cs="Calibri"/>
          <w:b/>
        </w:rPr>
        <w:t>modern</w:t>
      </w:r>
      <w:r>
        <w:rPr>
          <w:rFonts w:ascii="Calibri" w:eastAsia="Calibri" w:hAnsi="Calibri" w:cs="Calibri"/>
        </w:rPr>
        <w:t xml:space="preserve"> </w:t>
      </w:r>
      <w:r>
        <w:rPr>
          <w:rFonts w:ascii="Calibri" w:eastAsia="Calibri" w:hAnsi="Calibri" w:cs="Calibri"/>
          <w:b/>
        </w:rPr>
        <w:t>workplace</w:t>
      </w:r>
      <w:r>
        <w:rPr>
          <w:rFonts w:ascii="Calibri" w:eastAsia="Calibri" w:hAnsi="Calibri" w:cs="Calibri"/>
        </w:rPr>
        <w:t>.”</w:t>
      </w:r>
    </w:p>
    <w:p w14:paraId="0A5C37C4" w14:textId="77777777" w:rsidR="003D7FB5" w:rsidRDefault="00315EF9">
      <w:pPr>
        <w:rPr>
          <w:rFonts w:ascii="Calibri" w:eastAsia="Calibri" w:hAnsi="Calibri" w:cs="Calibri"/>
          <w:b/>
        </w:rPr>
      </w:pPr>
      <w:r>
        <w:rPr>
          <w:noProof/>
          <w:lang w:val="en-US"/>
        </w:rPr>
        <w:lastRenderedPageBreak/>
        <w:drawing>
          <wp:anchor distT="114300" distB="114300" distL="114300" distR="114300" simplePos="0" relativeHeight="251660288" behindDoc="0" locked="0" layoutInCell="1" hidden="0" allowOverlap="1" wp14:anchorId="33CED6FE" wp14:editId="211A9828">
            <wp:simplePos x="0" y="0"/>
            <wp:positionH relativeFrom="column">
              <wp:posOffset>-342899</wp:posOffset>
            </wp:positionH>
            <wp:positionV relativeFrom="paragraph">
              <wp:posOffset>114300</wp:posOffset>
            </wp:positionV>
            <wp:extent cx="4462463" cy="2676525"/>
            <wp:effectExtent l="12700" t="12700" r="12700" b="12700"/>
            <wp:wrapSquare wrapText="bothSides" distT="114300" distB="114300" distL="114300" distR="114300"/>
            <wp:docPr id="2"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9"/>
                    <a:srcRect/>
                    <a:stretch>
                      <a:fillRect/>
                    </a:stretch>
                  </pic:blipFill>
                  <pic:spPr>
                    <a:xfrm>
                      <a:off x="0" y="0"/>
                      <a:ext cx="4462463" cy="2676525"/>
                    </a:xfrm>
                    <a:prstGeom prst="rect">
                      <a:avLst/>
                    </a:prstGeom>
                    <a:ln w="12700">
                      <a:solidFill>
                        <a:srgbClr val="000000"/>
                      </a:solidFill>
                      <a:prstDash val="solid"/>
                    </a:ln>
                  </pic:spPr>
                </pic:pic>
              </a:graphicData>
            </a:graphic>
          </wp:anchor>
        </w:drawing>
      </w:r>
    </w:p>
    <w:p w14:paraId="0ED4061D" w14:textId="77777777" w:rsidR="003D7FB5" w:rsidRDefault="00315EF9">
      <w:pPr>
        <w:rPr>
          <w:rFonts w:ascii="Calibri" w:eastAsia="Calibri" w:hAnsi="Calibri" w:cs="Calibri"/>
          <w:b/>
        </w:rPr>
      </w:pPr>
      <w:r>
        <w:rPr>
          <w:rFonts w:ascii="Calibri" w:eastAsia="Calibri" w:hAnsi="Calibri" w:cs="Calibri"/>
          <w:b/>
        </w:rPr>
        <w:t>I.A.1. Evaluation Criteria Alignment with Mission Statement “Likes”</w:t>
      </w:r>
    </w:p>
    <w:p w14:paraId="76FB4AF1" w14:textId="77777777" w:rsidR="003D7FB5" w:rsidRDefault="003D7FB5">
      <w:pPr>
        <w:rPr>
          <w:rFonts w:ascii="Calibri" w:eastAsia="Calibri" w:hAnsi="Calibri" w:cs="Calibri"/>
        </w:rPr>
      </w:pPr>
    </w:p>
    <w:p w14:paraId="2176F989" w14:textId="77777777" w:rsidR="003D7FB5" w:rsidRDefault="00315EF9">
      <w:pPr>
        <w:rPr>
          <w:rFonts w:ascii="Calibri" w:eastAsia="Calibri" w:hAnsi="Calibri" w:cs="Calibri"/>
          <w:i/>
        </w:rPr>
      </w:pPr>
      <w:r>
        <w:rPr>
          <w:rFonts w:ascii="Calibri" w:eastAsia="Calibri" w:hAnsi="Calibri" w:cs="Calibri"/>
        </w:rPr>
        <w:t xml:space="preserve">The institution’s mission statement </w:t>
      </w:r>
      <w:r>
        <w:rPr>
          <w:rFonts w:ascii="Calibri" w:eastAsia="Calibri" w:hAnsi="Calibri" w:cs="Calibri"/>
          <w:b/>
        </w:rPr>
        <w:t>addresses the institution’s educational purpose</w:t>
      </w:r>
      <w:r>
        <w:rPr>
          <w:rFonts w:ascii="Calibri" w:eastAsia="Calibri" w:hAnsi="Calibri" w:cs="Calibri"/>
        </w:rPr>
        <w:t xml:space="preserve">. → </w:t>
      </w:r>
      <w:r>
        <w:rPr>
          <w:rFonts w:ascii="Calibri" w:eastAsia="Calibri" w:hAnsi="Calibri" w:cs="Calibri"/>
          <w:i/>
        </w:rPr>
        <w:t>Education (7), Learning (6), Community (5), Academic (2)</w:t>
      </w:r>
    </w:p>
    <w:p w14:paraId="6C4FCB84" w14:textId="77777777" w:rsidR="003D7FB5" w:rsidRDefault="003D7FB5">
      <w:pPr>
        <w:rPr>
          <w:rFonts w:ascii="Calibri" w:eastAsia="Calibri" w:hAnsi="Calibri" w:cs="Calibri"/>
        </w:rPr>
      </w:pPr>
    </w:p>
    <w:p w14:paraId="4C3F837C" w14:textId="77777777" w:rsidR="003D7FB5" w:rsidRDefault="00315EF9">
      <w:pPr>
        <w:rPr>
          <w:rFonts w:ascii="Calibri" w:eastAsia="Calibri" w:hAnsi="Calibri" w:cs="Calibri"/>
        </w:rPr>
      </w:pPr>
      <w:r>
        <w:rPr>
          <w:rFonts w:ascii="Calibri" w:eastAsia="Calibri" w:hAnsi="Calibri" w:cs="Calibri"/>
        </w:rPr>
        <w:t xml:space="preserve">The mission </w:t>
      </w:r>
      <w:r>
        <w:rPr>
          <w:rFonts w:ascii="Calibri" w:eastAsia="Calibri" w:hAnsi="Calibri" w:cs="Calibri"/>
          <w:b/>
        </w:rPr>
        <w:t>defines the student population</w:t>
      </w:r>
      <w:r>
        <w:rPr>
          <w:rFonts w:ascii="Calibri" w:eastAsia="Calibri" w:hAnsi="Calibri" w:cs="Calibri"/>
        </w:rPr>
        <w:t xml:space="preserve"> the institution serves.</w:t>
      </w:r>
    </w:p>
    <w:p w14:paraId="3BA401B1" w14:textId="77777777" w:rsidR="003D7FB5" w:rsidRDefault="00315EF9">
      <w:pPr>
        <w:rPr>
          <w:rFonts w:ascii="Calibri" w:eastAsia="Calibri" w:hAnsi="Calibri" w:cs="Calibri"/>
          <w:i/>
        </w:rPr>
      </w:pPr>
      <w:r>
        <w:rPr>
          <w:rFonts w:ascii="Calibri" w:eastAsia="Calibri" w:hAnsi="Calibri" w:cs="Calibri"/>
          <w:i/>
        </w:rPr>
        <w:t>→ Diversity (6), Community (5), Inclusivit</w:t>
      </w:r>
      <w:r>
        <w:rPr>
          <w:rFonts w:ascii="Calibri" w:eastAsia="Calibri" w:hAnsi="Calibri" w:cs="Calibri"/>
          <w:i/>
        </w:rPr>
        <w:t>y (2)</w:t>
      </w:r>
    </w:p>
    <w:p w14:paraId="1DE1AE62" w14:textId="77777777" w:rsidR="003D7FB5" w:rsidRDefault="003D7FB5">
      <w:pPr>
        <w:rPr>
          <w:rFonts w:ascii="Calibri" w:eastAsia="Calibri" w:hAnsi="Calibri" w:cs="Calibri"/>
        </w:rPr>
      </w:pPr>
    </w:p>
    <w:p w14:paraId="75EB9939" w14:textId="77777777" w:rsidR="003D7FB5" w:rsidRDefault="00315EF9">
      <w:pPr>
        <w:rPr>
          <w:rFonts w:ascii="Calibri" w:eastAsia="Calibri" w:hAnsi="Calibri" w:cs="Calibri"/>
          <w:i/>
        </w:rPr>
      </w:pPr>
      <w:r>
        <w:rPr>
          <w:rFonts w:ascii="Calibri" w:eastAsia="Calibri" w:hAnsi="Calibri" w:cs="Calibri"/>
        </w:rPr>
        <w:t xml:space="preserve">The institution’s </w:t>
      </w:r>
      <w:r>
        <w:rPr>
          <w:rFonts w:ascii="Calibri" w:eastAsia="Calibri" w:hAnsi="Calibri" w:cs="Calibri"/>
          <w:b/>
        </w:rPr>
        <w:t>educational purpose is appropriate</w:t>
      </w:r>
      <w:r>
        <w:rPr>
          <w:rFonts w:ascii="Calibri" w:eastAsia="Calibri" w:hAnsi="Calibri" w:cs="Calibri"/>
        </w:rPr>
        <w:t xml:space="preserve"> to an institution of higher learning. </w:t>
      </w:r>
      <w:r>
        <w:rPr>
          <w:rFonts w:ascii="Calibri" w:eastAsia="Calibri" w:hAnsi="Calibri" w:cs="Calibri"/>
          <w:i/>
        </w:rPr>
        <w:t>→ Education (7), Academic (2)</w:t>
      </w:r>
    </w:p>
    <w:p w14:paraId="6A6225AD" w14:textId="77777777" w:rsidR="003D7FB5" w:rsidRDefault="003D7FB5">
      <w:pPr>
        <w:rPr>
          <w:rFonts w:ascii="Calibri" w:eastAsia="Calibri" w:hAnsi="Calibri" w:cs="Calibri"/>
        </w:rPr>
      </w:pPr>
    </w:p>
    <w:p w14:paraId="524C555C" w14:textId="77777777" w:rsidR="003D7FB5" w:rsidRDefault="00315EF9">
      <w:pPr>
        <w:rPr>
          <w:rFonts w:ascii="Calibri" w:eastAsia="Calibri" w:hAnsi="Calibri" w:cs="Calibri"/>
          <w:i/>
        </w:rPr>
      </w:pPr>
      <w:r>
        <w:rPr>
          <w:rFonts w:ascii="Calibri" w:eastAsia="Calibri" w:hAnsi="Calibri" w:cs="Calibri"/>
        </w:rPr>
        <w:t xml:space="preserve">The mission statement </w:t>
      </w:r>
      <w:r>
        <w:rPr>
          <w:rFonts w:ascii="Calibri" w:eastAsia="Calibri" w:hAnsi="Calibri" w:cs="Calibri"/>
          <w:b/>
        </w:rPr>
        <w:t>demonstrates the institution’s commitment to student learning and student achievement</w:t>
      </w:r>
      <w:r>
        <w:rPr>
          <w:rFonts w:ascii="Calibri" w:eastAsia="Calibri" w:hAnsi="Calibri" w:cs="Calibri"/>
        </w:rPr>
        <w:t xml:space="preserve">. </w:t>
      </w:r>
      <w:r>
        <w:rPr>
          <w:rFonts w:ascii="Calibri" w:eastAsia="Calibri" w:hAnsi="Calibri" w:cs="Calibri"/>
          <w:i/>
        </w:rPr>
        <w:t>→ Learning (6), Goals (6), Achieve (4)</w:t>
      </w:r>
    </w:p>
    <w:p w14:paraId="55737965" w14:textId="77777777" w:rsidR="003D7FB5" w:rsidRDefault="003D7FB5">
      <w:pPr>
        <w:rPr>
          <w:rFonts w:ascii="Calibri" w:eastAsia="Calibri" w:hAnsi="Calibri" w:cs="Calibri"/>
        </w:rPr>
      </w:pPr>
    </w:p>
    <w:p w14:paraId="4A0502C3" w14:textId="77777777" w:rsidR="003D7FB5" w:rsidRDefault="00315EF9">
      <w:pPr>
        <w:rPr>
          <w:rFonts w:ascii="Calibri" w:eastAsia="Calibri" w:hAnsi="Calibri" w:cs="Calibri"/>
        </w:rPr>
      </w:pPr>
      <w:r>
        <w:pict w14:anchorId="3EF02CBE">
          <v:rect id="_x0000_i1025" style="width:0;height:1.5pt" o:hralign="center" o:hrstd="t" o:hr="t" fillcolor="#a0a0a0" stroked="f"/>
        </w:pict>
      </w:r>
      <w:r>
        <w:rPr>
          <w:noProof/>
          <w:lang w:val="en-US"/>
        </w:rPr>
        <w:drawing>
          <wp:anchor distT="114300" distB="114300" distL="114300" distR="114300" simplePos="0" relativeHeight="251661312" behindDoc="0" locked="0" layoutInCell="1" hidden="0" allowOverlap="1" wp14:anchorId="3FECD9EF" wp14:editId="7C7170F9">
            <wp:simplePos x="0" y="0"/>
            <wp:positionH relativeFrom="column">
              <wp:posOffset>-352424</wp:posOffset>
            </wp:positionH>
            <wp:positionV relativeFrom="paragraph">
              <wp:posOffset>123825</wp:posOffset>
            </wp:positionV>
            <wp:extent cx="4486275" cy="3095625"/>
            <wp:effectExtent l="12700" t="12700" r="12700" b="12700"/>
            <wp:wrapSquare wrapText="bothSides" distT="114300" distB="114300" distL="114300" distR="114300"/>
            <wp:docPr id="4" name="image4.jpg" descr="Slide1.jpg"/>
            <wp:cNvGraphicFramePr/>
            <a:graphic xmlns:a="http://schemas.openxmlformats.org/drawingml/2006/main">
              <a:graphicData uri="http://schemas.openxmlformats.org/drawingml/2006/picture">
                <pic:pic xmlns:pic="http://schemas.openxmlformats.org/drawingml/2006/picture">
                  <pic:nvPicPr>
                    <pic:cNvPr id="0" name="image4.jpg" descr="Slide1.jpg"/>
                    <pic:cNvPicPr preferRelativeResize="0"/>
                  </pic:nvPicPr>
                  <pic:blipFill>
                    <a:blip r:embed="rId10"/>
                    <a:srcRect t="3495" b="3495"/>
                    <a:stretch>
                      <a:fillRect/>
                    </a:stretch>
                  </pic:blipFill>
                  <pic:spPr>
                    <a:xfrm>
                      <a:off x="0" y="0"/>
                      <a:ext cx="4486275" cy="3095625"/>
                    </a:xfrm>
                    <a:prstGeom prst="rect">
                      <a:avLst/>
                    </a:prstGeom>
                    <a:ln w="12700">
                      <a:solidFill>
                        <a:srgbClr val="000000"/>
                      </a:solidFill>
                      <a:prstDash val="solid"/>
                    </a:ln>
                  </pic:spPr>
                </pic:pic>
              </a:graphicData>
            </a:graphic>
          </wp:anchor>
        </w:drawing>
      </w:r>
    </w:p>
    <w:p w14:paraId="3D47E255" w14:textId="77777777" w:rsidR="003D7FB5" w:rsidRDefault="003D7FB5">
      <w:pPr>
        <w:rPr>
          <w:rFonts w:ascii="Calibri" w:eastAsia="Calibri" w:hAnsi="Calibri" w:cs="Calibri"/>
        </w:rPr>
      </w:pPr>
    </w:p>
    <w:p w14:paraId="09C2BB83" w14:textId="77777777" w:rsidR="003D7FB5" w:rsidRDefault="00315EF9">
      <w:pPr>
        <w:ind w:firstLine="720"/>
        <w:rPr>
          <w:rFonts w:ascii="Calibri" w:eastAsia="Calibri" w:hAnsi="Calibri" w:cs="Calibri"/>
          <w:b/>
        </w:rPr>
      </w:pPr>
      <w:r>
        <w:rPr>
          <w:rFonts w:ascii="Calibri" w:eastAsia="Calibri" w:hAnsi="Calibri" w:cs="Calibri"/>
          <w:b/>
        </w:rPr>
        <w:t xml:space="preserve"> Next Steps:  Standard 1 A committee recommends a broader review  of the mission statement by the college community.  The words in the statement, “basic skills,”  “lifelong learning,” and “diverse” need to be rec</w:t>
      </w:r>
      <w:r>
        <w:rPr>
          <w:rFonts w:ascii="Calibri" w:eastAsia="Calibri" w:hAnsi="Calibri" w:cs="Calibri"/>
          <w:b/>
        </w:rPr>
        <w:t>onsidered; and words not included in the mission statement, “social justice,” “student equity,” “HSI,”  “building pipelines that prepare students…” and more words around career and basic skills.</w:t>
      </w:r>
    </w:p>
    <w:p w14:paraId="0EA041E5" w14:textId="77777777" w:rsidR="003D7FB5" w:rsidRDefault="00315EF9">
      <w:pPr>
        <w:rPr>
          <w:rFonts w:ascii="Calibri" w:eastAsia="Calibri" w:hAnsi="Calibri" w:cs="Calibri"/>
        </w:rPr>
      </w:pPr>
      <w:r>
        <w:rPr>
          <w:rFonts w:ascii="Calibri" w:eastAsia="Calibri" w:hAnsi="Calibri" w:cs="Calibri"/>
        </w:rPr>
        <w:tab/>
      </w:r>
    </w:p>
    <w:p w14:paraId="350CB599" w14:textId="77777777" w:rsidR="003D7FB5" w:rsidRDefault="00315EF9">
      <w:pPr>
        <w:rPr>
          <w:rFonts w:ascii="Calibri" w:eastAsia="Calibri" w:hAnsi="Calibri" w:cs="Calibri"/>
        </w:rPr>
      </w:pPr>
      <w:r>
        <w:rPr>
          <w:rFonts w:ascii="Calibri" w:eastAsia="Calibri" w:hAnsi="Calibri" w:cs="Calibri"/>
        </w:rPr>
        <w:tab/>
      </w:r>
    </w:p>
    <w:sectPr w:rsidR="003D7FB5" w:rsidSect="00315EF9">
      <w:footerReference w:type="default" r:id="rId11"/>
      <w:pgSz w:w="15840" w:h="12240" w:orient="landscape"/>
      <w:pgMar w:top="720" w:right="288" w:bottom="288" w:left="432"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F23DE" w14:textId="77777777" w:rsidR="00000000" w:rsidRDefault="00315EF9">
      <w:pPr>
        <w:spacing w:line="240" w:lineRule="auto"/>
      </w:pPr>
      <w:r>
        <w:separator/>
      </w:r>
    </w:p>
  </w:endnote>
  <w:endnote w:type="continuationSeparator" w:id="0">
    <w:p w14:paraId="4409DDB7" w14:textId="77777777" w:rsidR="00000000" w:rsidRDefault="00315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570E" w14:textId="77777777" w:rsidR="003D7FB5" w:rsidRDefault="00315EF9">
    <w:pPr>
      <w:jc w:val="right"/>
      <w:rPr>
        <w:rFonts w:ascii="Calibri" w:eastAsia="Calibri" w:hAnsi="Calibri" w:cs="Calibri"/>
        <w:i/>
        <w:sz w:val="18"/>
        <w:szCs w:val="18"/>
      </w:rPr>
    </w:pPr>
    <w:r>
      <w:rPr>
        <w:rFonts w:ascii="Calibri" w:eastAsia="Calibri" w:hAnsi="Calibri" w:cs="Calibri"/>
        <w:i/>
        <w:sz w:val="18"/>
        <w:szCs w:val="18"/>
      </w:rPr>
      <w:t>Based on Mission Statement Feedback collected thru 10/11/17</w:t>
    </w:r>
  </w:p>
  <w:p w14:paraId="1D2E7C78" w14:textId="77777777" w:rsidR="003D7FB5" w:rsidRDefault="00315EF9">
    <w:pPr>
      <w:jc w:val="right"/>
      <w:rPr>
        <w:rFonts w:ascii="Calibri" w:eastAsia="Calibri" w:hAnsi="Calibri" w:cs="Calibri"/>
        <w:i/>
        <w:sz w:val="18"/>
        <w:szCs w:val="18"/>
      </w:rPr>
    </w:pPr>
    <w:r>
      <w:rPr>
        <w:rFonts w:ascii="Calibri" w:eastAsia="Calibri" w:hAnsi="Calibri" w:cs="Calibri"/>
        <w:i/>
        <w:sz w:val="18"/>
        <w:szCs w:val="18"/>
      </w:rPr>
      <w:fldChar w:fldCharType="begin"/>
    </w:r>
    <w:r>
      <w:rPr>
        <w:rFonts w:ascii="Calibri" w:eastAsia="Calibri" w:hAnsi="Calibri" w:cs="Calibri"/>
        <w:i/>
        <w:sz w:val="18"/>
        <w:szCs w:val="18"/>
      </w:rPr>
      <w:instrText>PAGE</w:instrText>
    </w:r>
    <w:r>
      <w:rPr>
        <w:rFonts w:ascii="Calibri" w:eastAsia="Calibri" w:hAnsi="Calibri" w:cs="Calibri"/>
        <w:i/>
        <w:sz w:val="18"/>
        <w:szCs w:val="18"/>
      </w:rPr>
      <w:fldChar w:fldCharType="separate"/>
    </w:r>
    <w:r>
      <w:rPr>
        <w:rFonts w:ascii="Calibri" w:eastAsia="Calibri" w:hAnsi="Calibri" w:cs="Calibri"/>
        <w:i/>
        <w:noProof/>
        <w:sz w:val="18"/>
        <w:szCs w:val="18"/>
      </w:rPr>
      <w:t>1</w:t>
    </w:r>
    <w:r>
      <w:rPr>
        <w:rFonts w:ascii="Calibri" w:eastAsia="Calibri" w:hAnsi="Calibri" w:cs="Calibr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807C8" w14:textId="77777777" w:rsidR="00000000" w:rsidRDefault="00315EF9">
      <w:pPr>
        <w:spacing w:line="240" w:lineRule="auto"/>
      </w:pPr>
      <w:r>
        <w:separator/>
      </w:r>
    </w:p>
  </w:footnote>
  <w:footnote w:type="continuationSeparator" w:id="0">
    <w:p w14:paraId="1AD7E1EC" w14:textId="77777777" w:rsidR="00000000" w:rsidRDefault="00315E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57001"/>
    <w:multiLevelType w:val="multilevel"/>
    <w:tmpl w:val="528AC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C33D1B"/>
    <w:multiLevelType w:val="multilevel"/>
    <w:tmpl w:val="D0142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B5"/>
    <w:rsid w:val="00315EF9"/>
    <w:rsid w:val="003D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1EAA0"/>
  <w15:docId w15:val="{F55C3354-880C-4958-A04B-C740D2DD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 Karen</dc:creator>
  <cp:lastModifiedBy>Engel, Karen</cp:lastModifiedBy>
  <cp:revision>2</cp:revision>
  <dcterms:created xsi:type="dcterms:W3CDTF">2018-12-04T02:27:00Z</dcterms:created>
  <dcterms:modified xsi:type="dcterms:W3CDTF">2018-12-04T02:27:00Z</dcterms:modified>
</cp:coreProperties>
</file>