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A12CD" w14:textId="77777777" w:rsidR="00F3139A" w:rsidRDefault="00F3139A" w:rsidP="00F3139A">
      <w:pPr>
        <w:pStyle w:val="Heading1"/>
      </w:pPr>
      <w:bookmarkStart w:id="0" w:name="_Toc276815161"/>
      <w:bookmarkStart w:id="1" w:name="_Toc276815605"/>
      <w:r>
        <w:t>Professional Development Re-envisioned</w:t>
      </w:r>
      <w:bookmarkEnd w:id="0"/>
      <w:bookmarkEnd w:id="1"/>
    </w:p>
    <w:p w14:paraId="5FCC099D" w14:textId="77777777" w:rsidR="006C276F" w:rsidRDefault="006C276F" w:rsidP="00F3139A"/>
    <w:p w14:paraId="3199BB74" w14:textId="453EB372" w:rsidR="006C276F" w:rsidRDefault="00F3139A" w:rsidP="00F3139A">
      <w:r>
        <w:t>During the summer and fall of 2014, several groups</w:t>
      </w:r>
      <w:r w:rsidR="006C276F">
        <w:t xml:space="preserve"> (PBC, ACES, ASGC, Classified Staff)</w:t>
      </w:r>
      <w:r>
        <w:t xml:space="preserve"> representing a wide array of constituents </w:t>
      </w:r>
      <w:r w:rsidR="006C276F">
        <w:t>engaged in brainstorming activities regarding professional development.  This document summarizes the results of these efforts.</w:t>
      </w:r>
    </w:p>
    <w:p w14:paraId="117704B8" w14:textId="77777777" w:rsidR="006C276F" w:rsidRDefault="006C276F" w:rsidP="00F3139A"/>
    <w:p w14:paraId="1DFCB454" w14:textId="77777777" w:rsidR="006C276F" w:rsidRDefault="006C276F" w:rsidP="00F3139A"/>
    <w:p w14:paraId="62509735" w14:textId="77777777" w:rsidR="006C276F" w:rsidRDefault="00F3139A">
      <w:pPr>
        <w:pStyle w:val="TOC1"/>
        <w:tabs>
          <w:tab w:val="right" w:pos="8630"/>
        </w:tabs>
        <w:rPr>
          <w:b w:val="0"/>
          <w:caps w:val="0"/>
          <w:noProof/>
          <w:sz w:val="24"/>
          <w:szCs w:val="24"/>
          <w:u w:val="none"/>
        </w:rPr>
      </w:pPr>
      <w:r>
        <w:fldChar w:fldCharType="begin"/>
      </w:r>
      <w:r>
        <w:instrText xml:space="preserve"> TOC \o "1-3" </w:instrText>
      </w:r>
      <w:r>
        <w:fldChar w:fldCharType="separate"/>
      </w:r>
      <w:r w:rsidR="006C276F">
        <w:rPr>
          <w:noProof/>
        </w:rPr>
        <w:t>Professional Development Re-envisioned</w:t>
      </w:r>
      <w:r w:rsidR="006C276F">
        <w:rPr>
          <w:noProof/>
        </w:rPr>
        <w:tab/>
      </w:r>
      <w:r w:rsidR="006C276F">
        <w:rPr>
          <w:noProof/>
        </w:rPr>
        <w:fldChar w:fldCharType="begin"/>
      </w:r>
      <w:r w:rsidR="006C276F">
        <w:rPr>
          <w:noProof/>
        </w:rPr>
        <w:instrText xml:space="preserve"> PAGEREF _Toc276815605 \h </w:instrText>
      </w:r>
      <w:r w:rsidR="006C276F">
        <w:rPr>
          <w:noProof/>
        </w:rPr>
      </w:r>
      <w:r w:rsidR="006C276F">
        <w:rPr>
          <w:noProof/>
        </w:rPr>
        <w:fldChar w:fldCharType="separate"/>
      </w:r>
      <w:r w:rsidR="006C276F">
        <w:rPr>
          <w:noProof/>
        </w:rPr>
        <w:t>1</w:t>
      </w:r>
      <w:r w:rsidR="006C276F">
        <w:rPr>
          <w:noProof/>
        </w:rPr>
        <w:fldChar w:fldCharType="end"/>
      </w:r>
    </w:p>
    <w:p w14:paraId="48C5B561" w14:textId="77777777" w:rsidR="006C276F" w:rsidRDefault="006C276F">
      <w:pPr>
        <w:pStyle w:val="TOC3"/>
        <w:tabs>
          <w:tab w:val="right" w:pos="8630"/>
        </w:tabs>
        <w:rPr>
          <w:smallCaps w:val="0"/>
          <w:noProof/>
          <w:sz w:val="24"/>
          <w:szCs w:val="24"/>
        </w:rPr>
      </w:pPr>
      <w:r>
        <w:rPr>
          <w:noProof/>
        </w:rPr>
        <w:t>Assumptions/myths/attitudes about professional development</w:t>
      </w:r>
      <w:r>
        <w:rPr>
          <w:noProof/>
        </w:rPr>
        <w:tab/>
      </w:r>
      <w:r>
        <w:rPr>
          <w:noProof/>
        </w:rPr>
        <w:fldChar w:fldCharType="begin"/>
      </w:r>
      <w:r>
        <w:rPr>
          <w:noProof/>
        </w:rPr>
        <w:instrText xml:space="preserve"> PAGEREF _Toc276815606 \h </w:instrText>
      </w:r>
      <w:r>
        <w:rPr>
          <w:noProof/>
        </w:rPr>
      </w:r>
      <w:r>
        <w:rPr>
          <w:noProof/>
        </w:rPr>
        <w:fldChar w:fldCharType="separate"/>
      </w:r>
      <w:r>
        <w:rPr>
          <w:noProof/>
        </w:rPr>
        <w:t>2</w:t>
      </w:r>
      <w:r>
        <w:rPr>
          <w:noProof/>
        </w:rPr>
        <w:fldChar w:fldCharType="end"/>
      </w:r>
    </w:p>
    <w:p w14:paraId="63CC1E02" w14:textId="77777777" w:rsidR="006C276F" w:rsidRDefault="006C276F">
      <w:pPr>
        <w:pStyle w:val="TOC3"/>
        <w:tabs>
          <w:tab w:val="right" w:pos="8630"/>
        </w:tabs>
        <w:rPr>
          <w:smallCaps w:val="0"/>
          <w:noProof/>
          <w:sz w:val="24"/>
          <w:szCs w:val="24"/>
        </w:rPr>
      </w:pPr>
      <w:r>
        <w:rPr>
          <w:noProof/>
        </w:rPr>
        <w:t>Guiding principles</w:t>
      </w:r>
      <w:r>
        <w:rPr>
          <w:noProof/>
        </w:rPr>
        <w:tab/>
      </w:r>
      <w:r>
        <w:rPr>
          <w:noProof/>
        </w:rPr>
        <w:fldChar w:fldCharType="begin"/>
      </w:r>
      <w:r>
        <w:rPr>
          <w:noProof/>
        </w:rPr>
        <w:instrText xml:space="preserve"> PAGEREF _Toc276815607 \h </w:instrText>
      </w:r>
      <w:r>
        <w:rPr>
          <w:noProof/>
        </w:rPr>
      </w:r>
      <w:r>
        <w:rPr>
          <w:noProof/>
        </w:rPr>
        <w:fldChar w:fldCharType="separate"/>
      </w:r>
      <w:r>
        <w:rPr>
          <w:noProof/>
        </w:rPr>
        <w:t>2</w:t>
      </w:r>
      <w:r>
        <w:rPr>
          <w:noProof/>
        </w:rPr>
        <w:fldChar w:fldCharType="end"/>
      </w:r>
    </w:p>
    <w:p w14:paraId="28A80F6A" w14:textId="77777777" w:rsidR="006C276F" w:rsidRDefault="006C276F">
      <w:pPr>
        <w:pStyle w:val="TOC3"/>
        <w:tabs>
          <w:tab w:val="right" w:pos="8630"/>
        </w:tabs>
        <w:rPr>
          <w:smallCaps w:val="0"/>
          <w:noProof/>
          <w:sz w:val="24"/>
          <w:szCs w:val="24"/>
        </w:rPr>
      </w:pPr>
      <w:r>
        <w:rPr>
          <w:noProof/>
        </w:rPr>
        <w:t>Proposed topics for training workshops</w:t>
      </w:r>
      <w:r>
        <w:rPr>
          <w:noProof/>
        </w:rPr>
        <w:tab/>
      </w:r>
      <w:r>
        <w:rPr>
          <w:noProof/>
        </w:rPr>
        <w:fldChar w:fldCharType="begin"/>
      </w:r>
      <w:r>
        <w:rPr>
          <w:noProof/>
        </w:rPr>
        <w:instrText xml:space="preserve"> PAGEREF _Toc276815608 \h </w:instrText>
      </w:r>
      <w:r>
        <w:rPr>
          <w:noProof/>
        </w:rPr>
      </w:r>
      <w:r>
        <w:rPr>
          <w:noProof/>
        </w:rPr>
        <w:fldChar w:fldCharType="separate"/>
      </w:r>
      <w:r>
        <w:rPr>
          <w:noProof/>
        </w:rPr>
        <w:t>2</w:t>
      </w:r>
      <w:r>
        <w:rPr>
          <w:noProof/>
        </w:rPr>
        <w:fldChar w:fldCharType="end"/>
      </w:r>
    </w:p>
    <w:p w14:paraId="5264236F" w14:textId="77777777" w:rsidR="006C276F" w:rsidRDefault="006C276F">
      <w:pPr>
        <w:pStyle w:val="TOC3"/>
        <w:tabs>
          <w:tab w:val="right" w:pos="8630"/>
        </w:tabs>
        <w:rPr>
          <w:smallCaps w:val="0"/>
          <w:noProof/>
          <w:sz w:val="24"/>
          <w:szCs w:val="24"/>
        </w:rPr>
      </w:pPr>
      <w:r>
        <w:rPr>
          <w:noProof/>
        </w:rPr>
        <w:t>Proposed programs/services</w:t>
      </w:r>
      <w:r>
        <w:rPr>
          <w:noProof/>
        </w:rPr>
        <w:tab/>
      </w:r>
      <w:r>
        <w:rPr>
          <w:noProof/>
        </w:rPr>
        <w:fldChar w:fldCharType="begin"/>
      </w:r>
      <w:r>
        <w:rPr>
          <w:noProof/>
        </w:rPr>
        <w:instrText xml:space="preserve"> PAGEREF _Toc276815609 \h </w:instrText>
      </w:r>
      <w:r>
        <w:rPr>
          <w:noProof/>
        </w:rPr>
      </w:r>
      <w:r>
        <w:rPr>
          <w:noProof/>
        </w:rPr>
        <w:fldChar w:fldCharType="separate"/>
      </w:r>
      <w:r>
        <w:rPr>
          <w:noProof/>
        </w:rPr>
        <w:t>3</w:t>
      </w:r>
      <w:r>
        <w:rPr>
          <w:noProof/>
        </w:rPr>
        <w:fldChar w:fldCharType="end"/>
      </w:r>
    </w:p>
    <w:p w14:paraId="66B02F91" w14:textId="77777777" w:rsidR="006C276F" w:rsidRDefault="006C276F">
      <w:pPr>
        <w:pStyle w:val="TOC3"/>
        <w:tabs>
          <w:tab w:val="right" w:pos="8630"/>
        </w:tabs>
        <w:rPr>
          <w:smallCaps w:val="0"/>
          <w:noProof/>
          <w:sz w:val="24"/>
          <w:szCs w:val="24"/>
        </w:rPr>
      </w:pPr>
      <w:r>
        <w:rPr>
          <w:noProof/>
        </w:rPr>
        <w:t>Other concerns</w:t>
      </w:r>
      <w:r>
        <w:rPr>
          <w:noProof/>
        </w:rPr>
        <w:tab/>
      </w:r>
      <w:r>
        <w:rPr>
          <w:noProof/>
        </w:rPr>
        <w:fldChar w:fldCharType="begin"/>
      </w:r>
      <w:r>
        <w:rPr>
          <w:noProof/>
        </w:rPr>
        <w:instrText xml:space="preserve"> PAGEREF _Toc276815610 \h </w:instrText>
      </w:r>
      <w:r>
        <w:rPr>
          <w:noProof/>
        </w:rPr>
      </w:r>
      <w:r>
        <w:rPr>
          <w:noProof/>
        </w:rPr>
        <w:fldChar w:fldCharType="separate"/>
      </w:r>
      <w:r>
        <w:rPr>
          <w:noProof/>
        </w:rPr>
        <w:t>3</w:t>
      </w:r>
      <w:r>
        <w:rPr>
          <w:noProof/>
        </w:rPr>
        <w:fldChar w:fldCharType="end"/>
      </w:r>
    </w:p>
    <w:p w14:paraId="101DAA24" w14:textId="77777777" w:rsidR="006C276F" w:rsidRDefault="006C276F">
      <w:pPr>
        <w:pStyle w:val="TOC3"/>
        <w:tabs>
          <w:tab w:val="right" w:pos="8630"/>
        </w:tabs>
        <w:rPr>
          <w:smallCaps w:val="0"/>
          <w:noProof/>
          <w:sz w:val="24"/>
          <w:szCs w:val="24"/>
        </w:rPr>
      </w:pPr>
      <w:r>
        <w:rPr>
          <w:noProof/>
        </w:rPr>
        <w:t>What professional development do new employees need?</w:t>
      </w:r>
      <w:r>
        <w:rPr>
          <w:noProof/>
        </w:rPr>
        <w:tab/>
      </w:r>
      <w:r>
        <w:rPr>
          <w:noProof/>
        </w:rPr>
        <w:fldChar w:fldCharType="begin"/>
      </w:r>
      <w:r>
        <w:rPr>
          <w:noProof/>
        </w:rPr>
        <w:instrText xml:space="preserve"> PAGEREF _Toc276815611 \h </w:instrText>
      </w:r>
      <w:r>
        <w:rPr>
          <w:noProof/>
        </w:rPr>
      </w:r>
      <w:r>
        <w:rPr>
          <w:noProof/>
        </w:rPr>
        <w:fldChar w:fldCharType="separate"/>
      </w:r>
      <w:r>
        <w:rPr>
          <w:noProof/>
        </w:rPr>
        <w:t>4</w:t>
      </w:r>
      <w:r>
        <w:rPr>
          <w:noProof/>
        </w:rPr>
        <w:fldChar w:fldCharType="end"/>
      </w:r>
    </w:p>
    <w:p w14:paraId="5D14E019" w14:textId="77777777" w:rsidR="006C276F" w:rsidRDefault="006C276F">
      <w:pPr>
        <w:pStyle w:val="TOC3"/>
        <w:tabs>
          <w:tab w:val="right" w:pos="8630"/>
        </w:tabs>
        <w:rPr>
          <w:smallCaps w:val="0"/>
          <w:noProof/>
          <w:sz w:val="24"/>
          <w:szCs w:val="24"/>
        </w:rPr>
      </w:pPr>
      <w:r>
        <w:rPr>
          <w:noProof/>
        </w:rPr>
        <w:t>What longer-term (weeks to semester-long) professional development would be beneficial?</w:t>
      </w:r>
      <w:r>
        <w:rPr>
          <w:noProof/>
        </w:rPr>
        <w:tab/>
      </w:r>
      <w:r>
        <w:rPr>
          <w:noProof/>
        </w:rPr>
        <w:fldChar w:fldCharType="begin"/>
      </w:r>
      <w:r>
        <w:rPr>
          <w:noProof/>
        </w:rPr>
        <w:instrText xml:space="preserve"> PAGEREF _Toc276815612 \h </w:instrText>
      </w:r>
      <w:r>
        <w:rPr>
          <w:noProof/>
        </w:rPr>
      </w:r>
      <w:r>
        <w:rPr>
          <w:noProof/>
        </w:rPr>
        <w:fldChar w:fldCharType="separate"/>
      </w:r>
      <w:r>
        <w:rPr>
          <w:noProof/>
        </w:rPr>
        <w:t>4</w:t>
      </w:r>
      <w:r>
        <w:rPr>
          <w:noProof/>
        </w:rPr>
        <w:fldChar w:fldCharType="end"/>
      </w:r>
    </w:p>
    <w:p w14:paraId="04E601B1" w14:textId="77777777" w:rsidR="006C276F" w:rsidRDefault="006C276F">
      <w:pPr>
        <w:pStyle w:val="TOC3"/>
        <w:tabs>
          <w:tab w:val="right" w:pos="8630"/>
        </w:tabs>
        <w:rPr>
          <w:smallCaps w:val="0"/>
          <w:noProof/>
          <w:sz w:val="24"/>
          <w:szCs w:val="24"/>
        </w:rPr>
      </w:pPr>
      <w:r>
        <w:rPr>
          <w:noProof/>
        </w:rPr>
        <w:t>What professional development could serve departments/programs/committees?</w:t>
      </w:r>
      <w:r>
        <w:rPr>
          <w:noProof/>
        </w:rPr>
        <w:tab/>
      </w:r>
      <w:r>
        <w:rPr>
          <w:noProof/>
        </w:rPr>
        <w:fldChar w:fldCharType="begin"/>
      </w:r>
      <w:r>
        <w:rPr>
          <w:noProof/>
        </w:rPr>
        <w:instrText xml:space="preserve"> PAGEREF _Toc276815613 \h </w:instrText>
      </w:r>
      <w:r>
        <w:rPr>
          <w:noProof/>
        </w:rPr>
      </w:r>
      <w:r>
        <w:rPr>
          <w:noProof/>
        </w:rPr>
        <w:fldChar w:fldCharType="separate"/>
      </w:r>
      <w:r>
        <w:rPr>
          <w:noProof/>
        </w:rPr>
        <w:t>5</w:t>
      </w:r>
      <w:r>
        <w:rPr>
          <w:noProof/>
        </w:rPr>
        <w:fldChar w:fldCharType="end"/>
      </w:r>
    </w:p>
    <w:p w14:paraId="06DB9847" w14:textId="77777777" w:rsidR="006C276F" w:rsidRDefault="006C276F">
      <w:pPr>
        <w:pStyle w:val="TOC3"/>
        <w:tabs>
          <w:tab w:val="right" w:pos="8630"/>
        </w:tabs>
        <w:rPr>
          <w:smallCaps w:val="0"/>
          <w:noProof/>
          <w:sz w:val="24"/>
          <w:szCs w:val="24"/>
        </w:rPr>
      </w:pPr>
      <w:r>
        <w:rPr>
          <w:noProof/>
        </w:rPr>
        <w:t>What professional development could strengthen the college as an organization/institution?</w:t>
      </w:r>
      <w:r>
        <w:rPr>
          <w:noProof/>
        </w:rPr>
        <w:tab/>
      </w:r>
      <w:r>
        <w:rPr>
          <w:noProof/>
        </w:rPr>
        <w:fldChar w:fldCharType="begin"/>
      </w:r>
      <w:r>
        <w:rPr>
          <w:noProof/>
        </w:rPr>
        <w:instrText xml:space="preserve"> PAGEREF _Toc276815614 \h </w:instrText>
      </w:r>
      <w:r>
        <w:rPr>
          <w:noProof/>
        </w:rPr>
      </w:r>
      <w:r>
        <w:rPr>
          <w:noProof/>
        </w:rPr>
        <w:fldChar w:fldCharType="separate"/>
      </w:r>
      <w:r>
        <w:rPr>
          <w:noProof/>
        </w:rPr>
        <w:t>5</w:t>
      </w:r>
      <w:r>
        <w:rPr>
          <w:noProof/>
        </w:rPr>
        <w:fldChar w:fldCharType="end"/>
      </w:r>
    </w:p>
    <w:p w14:paraId="316D9F61" w14:textId="77777777" w:rsidR="006C276F" w:rsidRDefault="006C276F">
      <w:pPr>
        <w:pStyle w:val="TOC3"/>
        <w:tabs>
          <w:tab w:val="right" w:pos="8630"/>
        </w:tabs>
        <w:rPr>
          <w:smallCaps w:val="0"/>
          <w:noProof/>
          <w:sz w:val="24"/>
          <w:szCs w:val="24"/>
        </w:rPr>
      </w:pPr>
      <w:r>
        <w:rPr>
          <w:noProof/>
        </w:rPr>
        <w:t>How can we create incentives to participate?</w:t>
      </w:r>
      <w:r>
        <w:rPr>
          <w:noProof/>
        </w:rPr>
        <w:tab/>
      </w:r>
      <w:r>
        <w:rPr>
          <w:noProof/>
        </w:rPr>
        <w:fldChar w:fldCharType="begin"/>
      </w:r>
      <w:r>
        <w:rPr>
          <w:noProof/>
        </w:rPr>
        <w:instrText xml:space="preserve"> PAGEREF _Toc276815615 \h </w:instrText>
      </w:r>
      <w:r>
        <w:rPr>
          <w:noProof/>
        </w:rPr>
      </w:r>
      <w:r>
        <w:rPr>
          <w:noProof/>
        </w:rPr>
        <w:fldChar w:fldCharType="separate"/>
      </w:r>
      <w:r>
        <w:rPr>
          <w:noProof/>
        </w:rPr>
        <w:t>5</w:t>
      </w:r>
      <w:r>
        <w:rPr>
          <w:noProof/>
        </w:rPr>
        <w:fldChar w:fldCharType="end"/>
      </w:r>
    </w:p>
    <w:p w14:paraId="55881FEF" w14:textId="77777777" w:rsidR="006C276F" w:rsidRDefault="006C276F">
      <w:pPr>
        <w:pStyle w:val="TOC3"/>
        <w:tabs>
          <w:tab w:val="right" w:pos="8630"/>
        </w:tabs>
        <w:rPr>
          <w:smallCaps w:val="0"/>
          <w:noProof/>
          <w:sz w:val="24"/>
          <w:szCs w:val="24"/>
        </w:rPr>
      </w:pPr>
      <w:r>
        <w:rPr>
          <w:noProof/>
        </w:rPr>
        <w:t>Possible new programs/services identified through research at other CCs</w:t>
      </w:r>
      <w:r>
        <w:rPr>
          <w:noProof/>
        </w:rPr>
        <w:tab/>
      </w:r>
      <w:r>
        <w:rPr>
          <w:noProof/>
        </w:rPr>
        <w:fldChar w:fldCharType="begin"/>
      </w:r>
      <w:r>
        <w:rPr>
          <w:noProof/>
        </w:rPr>
        <w:instrText xml:space="preserve"> PAGEREF _Toc276815616 \h </w:instrText>
      </w:r>
      <w:r>
        <w:rPr>
          <w:noProof/>
        </w:rPr>
      </w:r>
      <w:r>
        <w:rPr>
          <w:noProof/>
        </w:rPr>
        <w:fldChar w:fldCharType="separate"/>
      </w:r>
      <w:r>
        <w:rPr>
          <w:noProof/>
        </w:rPr>
        <w:t>5</w:t>
      </w:r>
      <w:r>
        <w:rPr>
          <w:noProof/>
        </w:rPr>
        <w:fldChar w:fldCharType="end"/>
      </w:r>
    </w:p>
    <w:p w14:paraId="623DE98A" w14:textId="77777777" w:rsidR="006C276F" w:rsidRDefault="006C276F">
      <w:pPr>
        <w:pStyle w:val="TOC3"/>
        <w:tabs>
          <w:tab w:val="right" w:pos="8630"/>
        </w:tabs>
        <w:rPr>
          <w:smallCaps w:val="0"/>
          <w:noProof/>
          <w:sz w:val="24"/>
          <w:szCs w:val="24"/>
        </w:rPr>
      </w:pPr>
      <w:r>
        <w:rPr>
          <w:noProof/>
        </w:rPr>
        <w:t>Current programs/services offered through CIETL and PRIE</w:t>
      </w:r>
      <w:r>
        <w:rPr>
          <w:noProof/>
        </w:rPr>
        <w:tab/>
      </w:r>
      <w:r>
        <w:rPr>
          <w:noProof/>
        </w:rPr>
        <w:fldChar w:fldCharType="begin"/>
      </w:r>
      <w:r>
        <w:rPr>
          <w:noProof/>
        </w:rPr>
        <w:instrText xml:space="preserve"> PAGEREF _Toc276815617 \h </w:instrText>
      </w:r>
      <w:r>
        <w:rPr>
          <w:noProof/>
        </w:rPr>
      </w:r>
      <w:r>
        <w:rPr>
          <w:noProof/>
        </w:rPr>
        <w:fldChar w:fldCharType="separate"/>
      </w:r>
      <w:r>
        <w:rPr>
          <w:noProof/>
        </w:rPr>
        <w:t>7</w:t>
      </w:r>
      <w:r>
        <w:rPr>
          <w:noProof/>
        </w:rPr>
        <w:fldChar w:fldCharType="end"/>
      </w:r>
    </w:p>
    <w:p w14:paraId="04412A21" w14:textId="52101485" w:rsidR="00F3139A" w:rsidRDefault="00F3139A">
      <w:pPr>
        <w:rPr>
          <w:rFonts w:asciiTheme="majorHAnsi" w:eastAsiaTheme="majorEastAsia" w:hAnsiTheme="majorHAnsi" w:cstheme="majorBidi"/>
          <w:b/>
          <w:bCs/>
          <w:color w:val="4F81BD" w:themeColor="accent1"/>
        </w:rPr>
      </w:pPr>
      <w:r>
        <w:fldChar w:fldCharType="end"/>
      </w:r>
      <w:r>
        <w:br w:type="page"/>
      </w:r>
    </w:p>
    <w:p w14:paraId="56E0046F" w14:textId="79FD1AB5" w:rsidR="002E3887" w:rsidRPr="002E3887" w:rsidRDefault="006C276F" w:rsidP="00F3139A">
      <w:pPr>
        <w:pStyle w:val="Heading3"/>
      </w:pPr>
      <w:bookmarkStart w:id="2" w:name="_Toc276815162"/>
      <w:bookmarkStart w:id="3" w:name="_Toc276815606"/>
      <w:r>
        <w:lastRenderedPageBreak/>
        <w:t>Assumptions/myths/attitudes about professional d</w:t>
      </w:r>
      <w:r w:rsidR="002E3887" w:rsidRPr="002E3887">
        <w:t>evelopment</w:t>
      </w:r>
      <w:bookmarkEnd w:id="2"/>
      <w:bookmarkEnd w:id="3"/>
    </w:p>
    <w:p w14:paraId="6B16F3E8" w14:textId="77777777" w:rsidR="002E3887" w:rsidRPr="00D803DB" w:rsidRDefault="002E3887" w:rsidP="002E3887">
      <w:pPr>
        <w:pStyle w:val="ListParagraph"/>
        <w:widowControl w:val="0"/>
        <w:numPr>
          <w:ilvl w:val="0"/>
          <w:numId w:val="14"/>
        </w:numPr>
        <w:autoSpaceDE w:val="0"/>
        <w:autoSpaceDN w:val="0"/>
        <w:adjustRightInd w:val="0"/>
        <w:spacing w:after="0"/>
        <w:rPr>
          <w:rFonts w:ascii="Cambria" w:hAnsi="Cambria" w:cs="Times"/>
          <w:color w:val="000000" w:themeColor="text1"/>
          <w:sz w:val="20"/>
          <w:szCs w:val="20"/>
        </w:rPr>
      </w:pPr>
      <w:r w:rsidRPr="00D803DB">
        <w:rPr>
          <w:rFonts w:ascii="Cambria" w:hAnsi="Cambria" w:cs="Times"/>
          <w:color w:val="000000" w:themeColor="text1"/>
          <w:sz w:val="20"/>
          <w:szCs w:val="20"/>
        </w:rPr>
        <w:t>Once trained-</w:t>
      </w:r>
      <w:r>
        <w:rPr>
          <w:rFonts w:ascii="Cambria" w:hAnsi="Cambria" w:cs="Times"/>
          <w:color w:val="000000" w:themeColor="text1"/>
          <w:sz w:val="20"/>
          <w:szCs w:val="20"/>
        </w:rPr>
        <w:t>n</w:t>
      </w:r>
      <w:r w:rsidRPr="00D803DB">
        <w:rPr>
          <w:rFonts w:ascii="Cambria" w:hAnsi="Cambria" w:cs="Times"/>
          <w:color w:val="000000" w:themeColor="text1"/>
          <w:sz w:val="20"/>
          <w:szCs w:val="20"/>
        </w:rPr>
        <w:t>ow an expert</w:t>
      </w:r>
    </w:p>
    <w:p w14:paraId="6A980676" w14:textId="77777777" w:rsidR="002E3887" w:rsidRPr="00D803DB" w:rsidRDefault="002E3887" w:rsidP="002E3887">
      <w:pPr>
        <w:pStyle w:val="ListParagraph"/>
        <w:widowControl w:val="0"/>
        <w:numPr>
          <w:ilvl w:val="0"/>
          <w:numId w:val="14"/>
        </w:numPr>
        <w:autoSpaceDE w:val="0"/>
        <w:autoSpaceDN w:val="0"/>
        <w:adjustRightInd w:val="0"/>
        <w:spacing w:after="0"/>
        <w:rPr>
          <w:rFonts w:ascii="Cambria" w:hAnsi="Cambria" w:cs="Times"/>
          <w:color w:val="000000" w:themeColor="text1"/>
          <w:sz w:val="20"/>
          <w:szCs w:val="20"/>
        </w:rPr>
      </w:pPr>
      <w:r>
        <w:rPr>
          <w:rFonts w:ascii="Cambria" w:hAnsi="Cambria" w:cs="Times"/>
          <w:color w:val="000000" w:themeColor="text1"/>
          <w:sz w:val="20"/>
          <w:szCs w:val="20"/>
        </w:rPr>
        <w:t xml:space="preserve">Having an advanced </w:t>
      </w:r>
      <w:r w:rsidRPr="00D803DB">
        <w:rPr>
          <w:rFonts w:ascii="Cambria" w:hAnsi="Cambria" w:cs="Times"/>
          <w:color w:val="000000" w:themeColor="text1"/>
          <w:sz w:val="20"/>
          <w:szCs w:val="20"/>
        </w:rPr>
        <w:t>degree equates to effective teaching</w:t>
      </w:r>
    </w:p>
    <w:p w14:paraId="653CCE62" w14:textId="77777777" w:rsidR="002E3887" w:rsidRPr="00D803DB" w:rsidRDefault="002E3887" w:rsidP="002E3887">
      <w:pPr>
        <w:pStyle w:val="ListParagraph"/>
        <w:widowControl w:val="0"/>
        <w:numPr>
          <w:ilvl w:val="0"/>
          <w:numId w:val="14"/>
        </w:numPr>
        <w:autoSpaceDE w:val="0"/>
        <w:autoSpaceDN w:val="0"/>
        <w:adjustRightInd w:val="0"/>
        <w:spacing w:after="0"/>
        <w:rPr>
          <w:rFonts w:ascii="Cambria" w:hAnsi="Cambria" w:cs="Times"/>
          <w:color w:val="000000" w:themeColor="text1"/>
          <w:sz w:val="20"/>
          <w:szCs w:val="20"/>
        </w:rPr>
      </w:pPr>
      <w:r w:rsidRPr="00D803DB">
        <w:rPr>
          <w:rFonts w:ascii="Cambria" w:hAnsi="Cambria" w:cs="Times"/>
          <w:color w:val="000000" w:themeColor="text1"/>
          <w:sz w:val="20"/>
          <w:szCs w:val="20"/>
        </w:rPr>
        <w:t>Professional development is for classified only</w:t>
      </w:r>
    </w:p>
    <w:p w14:paraId="68C6668E" w14:textId="77777777" w:rsidR="002E3887" w:rsidRDefault="002E3887" w:rsidP="002E3887">
      <w:pPr>
        <w:pStyle w:val="ListParagraph"/>
        <w:widowControl w:val="0"/>
        <w:numPr>
          <w:ilvl w:val="0"/>
          <w:numId w:val="14"/>
        </w:numPr>
        <w:autoSpaceDE w:val="0"/>
        <w:autoSpaceDN w:val="0"/>
        <w:adjustRightInd w:val="0"/>
        <w:spacing w:after="0"/>
        <w:rPr>
          <w:rFonts w:ascii="Cambria" w:hAnsi="Cambria" w:cs="Times"/>
          <w:color w:val="000000" w:themeColor="text1"/>
          <w:sz w:val="20"/>
          <w:szCs w:val="20"/>
        </w:rPr>
      </w:pPr>
      <w:r w:rsidRPr="00D803DB">
        <w:rPr>
          <w:rFonts w:ascii="Cambria" w:hAnsi="Cambria" w:cs="Times"/>
          <w:color w:val="000000" w:themeColor="text1"/>
          <w:sz w:val="20"/>
          <w:szCs w:val="20"/>
        </w:rPr>
        <w:t>Professional development is for technical training</w:t>
      </w:r>
    </w:p>
    <w:p w14:paraId="1E595770" w14:textId="77777777" w:rsidR="002E3887" w:rsidRDefault="002E3887" w:rsidP="002E3887">
      <w:pPr>
        <w:pStyle w:val="ListParagraph"/>
        <w:widowControl w:val="0"/>
        <w:numPr>
          <w:ilvl w:val="0"/>
          <w:numId w:val="14"/>
        </w:numPr>
        <w:autoSpaceDE w:val="0"/>
        <w:autoSpaceDN w:val="0"/>
        <w:adjustRightInd w:val="0"/>
        <w:spacing w:after="0"/>
        <w:rPr>
          <w:rFonts w:ascii="Cambria" w:hAnsi="Cambria" w:cs="Times"/>
          <w:color w:val="000000" w:themeColor="text1"/>
          <w:sz w:val="20"/>
          <w:szCs w:val="20"/>
        </w:rPr>
      </w:pPr>
      <w:r w:rsidRPr="00D803DB">
        <w:rPr>
          <w:rFonts w:ascii="Cambria" w:hAnsi="Cambria" w:cs="Times"/>
          <w:color w:val="000000" w:themeColor="text1"/>
          <w:sz w:val="20"/>
          <w:szCs w:val="20"/>
        </w:rPr>
        <w:t>People don't have time</w:t>
      </w:r>
    </w:p>
    <w:p w14:paraId="647C3535" w14:textId="77777777" w:rsidR="002E3887" w:rsidRDefault="002E3887" w:rsidP="002E3887">
      <w:pPr>
        <w:pStyle w:val="ListParagraph"/>
        <w:widowControl w:val="0"/>
        <w:numPr>
          <w:ilvl w:val="0"/>
          <w:numId w:val="14"/>
        </w:numPr>
        <w:autoSpaceDE w:val="0"/>
        <w:autoSpaceDN w:val="0"/>
        <w:adjustRightInd w:val="0"/>
        <w:spacing w:after="0"/>
        <w:rPr>
          <w:rFonts w:ascii="Cambria" w:hAnsi="Cambria" w:cs="Times"/>
          <w:color w:val="000000" w:themeColor="text1"/>
          <w:sz w:val="20"/>
          <w:szCs w:val="20"/>
        </w:rPr>
      </w:pPr>
      <w:r w:rsidRPr="00D803DB">
        <w:rPr>
          <w:rFonts w:ascii="Cambria" w:hAnsi="Cambria" w:cs="Times"/>
          <w:color w:val="000000" w:themeColor="text1"/>
          <w:sz w:val="20"/>
          <w:szCs w:val="20"/>
        </w:rPr>
        <w:t>Not effective, won't make any difference</w:t>
      </w:r>
    </w:p>
    <w:p w14:paraId="0C122413" w14:textId="77777777" w:rsidR="002E3887" w:rsidRPr="00D803DB" w:rsidRDefault="002E3887" w:rsidP="002E3887">
      <w:pPr>
        <w:pStyle w:val="ListParagraph"/>
        <w:widowControl w:val="0"/>
        <w:numPr>
          <w:ilvl w:val="0"/>
          <w:numId w:val="14"/>
        </w:numPr>
        <w:autoSpaceDE w:val="0"/>
        <w:autoSpaceDN w:val="0"/>
        <w:adjustRightInd w:val="0"/>
        <w:spacing w:after="0"/>
        <w:rPr>
          <w:rFonts w:ascii="Cambria" w:hAnsi="Cambria" w:cs="Times"/>
          <w:color w:val="000000" w:themeColor="text1"/>
          <w:sz w:val="20"/>
          <w:szCs w:val="20"/>
        </w:rPr>
      </w:pPr>
      <w:r w:rsidRPr="00D803DB">
        <w:rPr>
          <w:rFonts w:ascii="Cambria" w:hAnsi="Cambria" w:cs="Times"/>
          <w:color w:val="000000" w:themeColor="text1"/>
          <w:sz w:val="20"/>
          <w:szCs w:val="20"/>
        </w:rPr>
        <w:t>Already doing everything right, perfectly</w:t>
      </w:r>
    </w:p>
    <w:p w14:paraId="2EFE9D02" w14:textId="77777777" w:rsidR="002E3887" w:rsidRDefault="002E3887" w:rsidP="002E3887">
      <w:pPr>
        <w:widowControl w:val="0"/>
        <w:autoSpaceDE w:val="0"/>
        <w:autoSpaceDN w:val="0"/>
        <w:adjustRightInd w:val="0"/>
        <w:spacing w:after="0"/>
        <w:rPr>
          <w:rFonts w:ascii="Cambria" w:hAnsi="Cambria" w:cs="Times"/>
          <w:color w:val="000000" w:themeColor="text1"/>
          <w:sz w:val="20"/>
          <w:szCs w:val="20"/>
        </w:rPr>
      </w:pPr>
    </w:p>
    <w:p w14:paraId="046BCF75" w14:textId="3C53CF26" w:rsidR="00126887" w:rsidRPr="002E3887" w:rsidRDefault="006C276F" w:rsidP="00F3139A">
      <w:pPr>
        <w:pStyle w:val="Heading3"/>
      </w:pPr>
      <w:bookmarkStart w:id="4" w:name="_Toc276815163"/>
      <w:bookmarkStart w:id="5" w:name="_Toc276815607"/>
      <w:r>
        <w:t>Guiding p</w:t>
      </w:r>
      <w:r w:rsidR="00126887" w:rsidRPr="002E3887">
        <w:t>rinciples</w:t>
      </w:r>
      <w:bookmarkEnd w:id="4"/>
      <w:bookmarkEnd w:id="5"/>
    </w:p>
    <w:p w14:paraId="37026AA2" w14:textId="77777777" w:rsidR="00126887" w:rsidRPr="00072733" w:rsidRDefault="00126887" w:rsidP="00126887">
      <w:pPr>
        <w:pStyle w:val="ListParagraph"/>
        <w:numPr>
          <w:ilvl w:val="0"/>
          <w:numId w:val="7"/>
        </w:numPr>
        <w:rPr>
          <w:rFonts w:ascii="Cambria" w:hAnsi="Cambria" w:cs="Helvetica"/>
          <w:sz w:val="20"/>
          <w:szCs w:val="20"/>
        </w:rPr>
      </w:pPr>
      <w:r w:rsidRPr="00072733">
        <w:rPr>
          <w:rFonts w:ascii="Cambria" w:hAnsi="Cambria" w:cs="Helvetica"/>
          <w:sz w:val="20"/>
          <w:szCs w:val="20"/>
        </w:rPr>
        <w:t xml:space="preserve">What if we had </w:t>
      </w:r>
      <w:r w:rsidRPr="002E3887">
        <w:rPr>
          <w:rFonts w:ascii="Cambria" w:hAnsi="Cambria" w:cs="Helvetica"/>
          <w:bCs/>
          <w:i/>
          <w:iCs/>
          <w:sz w:val="20"/>
          <w:szCs w:val="20"/>
        </w:rPr>
        <w:t>ongoing</w:t>
      </w:r>
      <w:r w:rsidRPr="00072733">
        <w:rPr>
          <w:rFonts w:ascii="Cambria" w:hAnsi="Cambria" w:cs="Helvetica"/>
          <w:sz w:val="20"/>
          <w:szCs w:val="20"/>
        </w:rPr>
        <w:t xml:space="preserve"> training?</w:t>
      </w:r>
    </w:p>
    <w:p w14:paraId="72C1AC5B" w14:textId="77777777" w:rsidR="00126887" w:rsidRPr="00072733" w:rsidRDefault="00126887" w:rsidP="00126887">
      <w:pPr>
        <w:pStyle w:val="ListParagraph"/>
        <w:numPr>
          <w:ilvl w:val="0"/>
          <w:numId w:val="7"/>
        </w:numPr>
        <w:rPr>
          <w:rFonts w:ascii="Cambria" w:hAnsi="Cambria" w:cs="Helvetica"/>
          <w:sz w:val="20"/>
          <w:szCs w:val="20"/>
        </w:rPr>
      </w:pPr>
      <w:r w:rsidRPr="00072733">
        <w:rPr>
          <w:rFonts w:ascii="Cambria" w:hAnsi="Cambria" w:cs="Helvetica"/>
          <w:sz w:val="20"/>
          <w:szCs w:val="20"/>
        </w:rPr>
        <w:t xml:space="preserve">Course planning and assessment </w:t>
      </w:r>
      <w:r>
        <w:rPr>
          <w:rFonts w:ascii="Cambria" w:hAnsi="Cambria" w:cs="Helvetica"/>
          <w:sz w:val="20"/>
          <w:szCs w:val="20"/>
        </w:rPr>
        <w:t xml:space="preserve">should be </w:t>
      </w:r>
      <w:r w:rsidRPr="00072733">
        <w:rPr>
          <w:rFonts w:ascii="Cambria" w:hAnsi="Cambria" w:cs="Helvetica"/>
          <w:sz w:val="20"/>
          <w:szCs w:val="20"/>
        </w:rPr>
        <w:t>built into the work of the classroom</w:t>
      </w:r>
    </w:p>
    <w:p w14:paraId="0AFE014B" w14:textId="33CB60F3" w:rsidR="00126887" w:rsidRPr="00072733" w:rsidRDefault="00234E8F" w:rsidP="00126887">
      <w:pPr>
        <w:pStyle w:val="ListParagraph"/>
        <w:numPr>
          <w:ilvl w:val="0"/>
          <w:numId w:val="7"/>
        </w:numPr>
        <w:rPr>
          <w:rFonts w:ascii="Cambria" w:hAnsi="Cambria"/>
          <w:sz w:val="20"/>
          <w:szCs w:val="20"/>
        </w:rPr>
      </w:pPr>
      <w:r>
        <w:rPr>
          <w:rFonts w:ascii="Cambria" w:hAnsi="Cambria"/>
          <w:sz w:val="20"/>
          <w:szCs w:val="20"/>
        </w:rPr>
        <w:t>R</w:t>
      </w:r>
      <w:r w:rsidR="00126887" w:rsidRPr="00072733">
        <w:rPr>
          <w:rFonts w:ascii="Cambria" w:hAnsi="Cambria"/>
          <w:sz w:val="20"/>
          <w:szCs w:val="20"/>
        </w:rPr>
        <w:t xml:space="preserve">eturn to Flex days that are </w:t>
      </w:r>
      <w:r w:rsidR="005C6104">
        <w:rPr>
          <w:rFonts w:ascii="Cambria" w:hAnsi="Cambria"/>
          <w:sz w:val="20"/>
          <w:szCs w:val="20"/>
        </w:rPr>
        <w:t>professional development-</w:t>
      </w:r>
      <w:r w:rsidR="00126887" w:rsidRPr="00072733">
        <w:rPr>
          <w:rFonts w:ascii="Cambria" w:hAnsi="Cambria"/>
          <w:sz w:val="20"/>
          <w:szCs w:val="20"/>
        </w:rPr>
        <w:t xml:space="preserve">oriented, rather than SLO </w:t>
      </w:r>
      <w:r w:rsidR="00F309A2" w:rsidRPr="00072733">
        <w:rPr>
          <w:rFonts w:ascii="Cambria" w:hAnsi="Cambria"/>
          <w:sz w:val="20"/>
          <w:szCs w:val="20"/>
        </w:rPr>
        <w:t>adm</w:t>
      </w:r>
      <w:r w:rsidR="00F309A2">
        <w:rPr>
          <w:rFonts w:ascii="Cambria" w:hAnsi="Cambria"/>
          <w:sz w:val="20"/>
          <w:szCs w:val="20"/>
        </w:rPr>
        <w:t>i</w:t>
      </w:r>
      <w:r w:rsidR="00F309A2" w:rsidRPr="00072733">
        <w:rPr>
          <w:rFonts w:ascii="Cambria" w:hAnsi="Cambria"/>
          <w:sz w:val="20"/>
          <w:szCs w:val="20"/>
        </w:rPr>
        <w:t>n</w:t>
      </w:r>
      <w:r w:rsidR="00F309A2">
        <w:rPr>
          <w:rFonts w:ascii="Cambria" w:hAnsi="Cambria"/>
          <w:sz w:val="20"/>
          <w:szCs w:val="20"/>
        </w:rPr>
        <w:t>istrative</w:t>
      </w:r>
      <w:r w:rsidR="005C6104">
        <w:rPr>
          <w:rFonts w:ascii="Cambria" w:hAnsi="Cambria"/>
          <w:sz w:val="20"/>
          <w:szCs w:val="20"/>
        </w:rPr>
        <w:t>-focused</w:t>
      </w:r>
    </w:p>
    <w:p w14:paraId="4D8452D1" w14:textId="77777777" w:rsidR="00126887" w:rsidRDefault="00126887" w:rsidP="00126887">
      <w:pPr>
        <w:pStyle w:val="ListParagraph"/>
        <w:numPr>
          <w:ilvl w:val="0"/>
          <w:numId w:val="7"/>
        </w:numPr>
        <w:rPr>
          <w:rFonts w:ascii="Cambria" w:hAnsi="Cambria"/>
          <w:sz w:val="20"/>
          <w:szCs w:val="20"/>
        </w:rPr>
      </w:pPr>
      <w:r w:rsidRPr="00072733">
        <w:rPr>
          <w:rFonts w:ascii="Cambria" w:hAnsi="Cambria"/>
          <w:sz w:val="20"/>
          <w:szCs w:val="20"/>
        </w:rPr>
        <w:t>Cross-pollination with professional groups</w:t>
      </w:r>
    </w:p>
    <w:p w14:paraId="4D9F85E0" w14:textId="77777777" w:rsidR="002E3887" w:rsidRPr="00D803DB" w:rsidRDefault="002E3887" w:rsidP="002E3887">
      <w:pPr>
        <w:pStyle w:val="ListParagraph"/>
        <w:widowControl w:val="0"/>
        <w:numPr>
          <w:ilvl w:val="0"/>
          <w:numId w:val="7"/>
        </w:numPr>
        <w:autoSpaceDE w:val="0"/>
        <w:autoSpaceDN w:val="0"/>
        <w:adjustRightInd w:val="0"/>
        <w:spacing w:after="0"/>
        <w:rPr>
          <w:rFonts w:ascii="Cambria" w:hAnsi="Cambria" w:cs="Times"/>
          <w:color w:val="000000" w:themeColor="text1"/>
          <w:sz w:val="20"/>
          <w:szCs w:val="20"/>
        </w:rPr>
      </w:pPr>
      <w:r w:rsidRPr="00D803DB">
        <w:rPr>
          <w:rFonts w:ascii="Cambria" w:hAnsi="Cambria" w:cs="Times"/>
          <w:color w:val="000000" w:themeColor="text1"/>
          <w:sz w:val="20"/>
          <w:szCs w:val="20"/>
        </w:rPr>
        <w:t>Should meet a need within the college</w:t>
      </w:r>
    </w:p>
    <w:p w14:paraId="7BDFCDE5" w14:textId="77777777" w:rsidR="002E3887" w:rsidRPr="00D803DB" w:rsidRDefault="002E3887" w:rsidP="002E3887">
      <w:pPr>
        <w:pStyle w:val="ListParagraph"/>
        <w:widowControl w:val="0"/>
        <w:numPr>
          <w:ilvl w:val="0"/>
          <w:numId w:val="7"/>
        </w:numPr>
        <w:autoSpaceDE w:val="0"/>
        <w:autoSpaceDN w:val="0"/>
        <w:adjustRightInd w:val="0"/>
        <w:spacing w:after="0"/>
        <w:rPr>
          <w:rFonts w:ascii="Cambria" w:hAnsi="Cambria" w:cs="Times"/>
          <w:color w:val="000000" w:themeColor="text1"/>
          <w:sz w:val="20"/>
          <w:szCs w:val="20"/>
        </w:rPr>
      </w:pPr>
      <w:r w:rsidRPr="00D803DB">
        <w:rPr>
          <w:rFonts w:ascii="Cambria" w:hAnsi="Cambria" w:cs="Times"/>
          <w:color w:val="000000" w:themeColor="text1"/>
          <w:sz w:val="20"/>
          <w:szCs w:val="20"/>
        </w:rPr>
        <w:t>Should be available and shared</w:t>
      </w:r>
    </w:p>
    <w:p w14:paraId="53EABD21" w14:textId="77777777" w:rsidR="002E3887" w:rsidRPr="00D803DB" w:rsidRDefault="002E3887" w:rsidP="002E3887">
      <w:pPr>
        <w:pStyle w:val="ListParagraph"/>
        <w:widowControl w:val="0"/>
        <w:numPr>
          <w:ilvl w:val="0"/>
          <w:numId w:val="7"/>
        </w:numPr>
        <w:autoSpaceDE w:val="0"/>
        <w:autoSpaceDN w:val="0"/>
        <w:adjustRightInd w:val="0"/>
        <w:spacing w:after="0"/>
        <w:rPr>
          <w:rFonts w:ascii="Cambria" w:hAnsi="Cambria" w:cs="Times"/>
          <w:color w:val="000000" w:themeColor="text1"/>
          <w:sz w:val="20"/>
          <w:szCs w:val="20"/>
        </w:rPr>
      </w:pPr>
      <w:r w:rsidRPr="00D803DB">
        <w:rPr>
          <w:rFonts w:ascii="Cambria" w:hAnsi="Cambria" w:cs="Times"/>
          <w:color w:val="000000" w:themeColor="text1"/>
          <w:sz w:val="20"/>
          <w:szCs w:val="20"/>
        </w:rPr>
        <w:t>Should be accessible by everyone (faculty &amp; staff)</w:t>
      </w:r>
    </w:p>
    <w:p w14:paraId="39560C8D" w14:textId="77777777" w:rsidR="00390A9E" w:rsidRDefault="00390A9E" w:rsidP="00390A9E">
      <w:pPr>
        <w:pStyle w:val="ListParagraph"/>
        <w:numPr>
          <w:ilvl w:val="0"/>
          <w:numId w:val="7"/>
        </w:numPr>
        <w:rPr>
          <w:rFonts w:ascii="Cambria" w:hAnsi="Cambria" w:cs="Times"/>
          <w:color w:val="000000" w:themeColor="text1"/>
          <w:sz w:val="20"/>
          <w:szCs w:val="20"/>
        </w:rPr>
      </w:pPr>
      <w:r>
        <w:rPr>
          <w:rFonts w:ascii="Cambria" w:hAnsi="Cambria" w:cs="Times"/>
          <w:color w:val="000000" w:themeColor="text1"/>
          <w:sz w:val="20"/>
          <w:szCs w:val="20"/>
        </w:rPr>
        <w:t>Should create opportunities for collaboration between faculty and staff</w:t>
      </w:r>
    </w:p>
    <w:p w14:paraId="352C472E" w14:textId="7EB36DE6" w:rsidR="00390A9E" w:rsidRDefault="00390A9E" w:rsidP="00390A9E">
      <w:pPr>
        <w:pStyle w:val="ListParagraph"/>
        <w:numPr>
          <w:ilvl w:val="0"/>
          <w:numId w:val="7"/>
        </w:numPr>
        <w:rPr>
          <w:rFonts w:ascii="Cambria" w:hAnsi="Cambria" w:cs="Times"/>
          <w:color w:val="000000" w:themeColor="text1"/>
          <w:sz w:val="20"/>
          <w:szCs w:val="20"/>
        </w:rPr>
      </w:pPr>
      <w:r>
        <w:rPr>
          <w:rFonts w:ascii="Cambria" w:hAnsi="Cambria" w:cs="Times"/>
          <w:color w:val="000000" w:themeColor="text1"/>
          <w:sz w:val="20"/>
          <w:szCs w:val="20"/>
        </w:rPr>
        <w:t>Staff should be encouraged and given time to attend</w:t>
      </w:r>
    </w:p>
    <w:p w14:paraId="448C079E" w14:textId="4B0D0400" w:rsidR="00390A9E" w:rsidRPr="002E3887" w:rsidRDefault="00390A9E" w:rsidP="00390A9E">
      <w:pPr>
        <w:pStyle w:val="ListParagraph"/>
        <w:numPr>
          <w:ilvl w:val="0"/>
          <w:numId w:val="7"/>
        </w:numPr>
        <w:rPr>
          <w:rFonts w:ascii="Cambria" w:hAnsi="Cambria" w:cs="Times"/>
          <w:color w:val="000000" w:themeColor="text1"/>
          <w:sz w:val="20"/>
          <w:szCs w:val="20"/>
        </w:rPr>
      </w:pPr>
      <w:r>
        <w:rPr>
          <w:rFonts w:ascii="Cambria" w:hAnsi="Cambria" w:cs="Times"/>
          <w:color w:val="000000" w:themeColor="text1"/>
          <w:sz w:val="20"/>
          <w:szCs w:val="20"/>
        </w:rPr>
        <w:t>Administrators need professional development too</w:t>
      </w:r>
    </w:p>
    <w:p w14:paraId="6F668D67" w14:textId="77777777" w:rsidR="002E3887" w:rsidRPr="00D803DB" w:rsidRDefault="002E3887" w:rsidP="002E3887">
      <w:pPr>
        <w:pStyle w:val="ListParagraph"/>
        <w:widowControl w:val="0"/>
        <w:numPr>
          <w:ilvl w:val="0"/>
          <w:numId w:val="7"/>
        </w:numPr>
        <w:autoSpaceDE w:val="0"/>
        <w:autoSpaceDN w:val="0"/>
        <w:adjustRightInd w:val="0"/>
        <w:spacing w:after="0"/>
        <w:rPr>
          <w:rFonts w:ascii="Cambria" w:hAnsi="Cambria" w:cs="Times"/>
          <w:color w:val="000000" w:themeColor="text1"/>
          <w:sz w:val="20"/>
          <w:szCs w:val="20"/>
        </w:rPr>
      </w:pPr>
      <w:r w:rsidRPr="00D803DB">
        <w:rPr>
          <w:rFonts w:ascii="Cambria" w:hAnsi="Cambria" w:cs="Times"/>
          <w:color w:val="000000" w:themeColor="text1"/>
          <w:sz w:val="20"/>
          <w:szCs w:val="20"/>
        </w:rPr>
        <w:t>Encourage or related to academic success</w:t>
      </w:r>
    </w:p>
    <w:p w14:paraId="4C4B9045" w14:textId="77777777" w:rsidR="002E3887" w:rsidRDefault="002E3887" w:rsidP="002E3887">
      <w:pPr>
        <w:pStyle w:val="ListParagraph"/>
        <w:numPr>
          <w:ilvl w:val="0"/>
          <w:numId w:val="7"/>
        </w:numPr>
        <w:rPr>
          <w:rFonts w:ascii="Cambria" w:hAnsi="Cambria" w:cs="Times"/>
          <w:color w:val="000000" w:themeColor="text1"/>
          <w:sz w:val="20"/>
          <w:szCs w:val="20"/>
        </w:rPr>
      </w:pPr>
      <w:r w:rsidRPr="00D803DB">
        <w:rPr>
          <w:rFonts w:ascii="Cambria" w:hAnsi="Cambria" w:cs="Times"/>
          <w:color w:val="000000" w:themeColor="text1"/>
          <w:sz w:val="20"/>
          <w:szCs w:val="20"/>
        </w:rPr>
        <w:t>Research, evidence based, best practices</w:t>
      </w:r>
    </w:p>
    <w:p w14:paraId="07511BAE" w14:textId="50F0062D" w:rsidR="002E3887" w:rsidRDefault="002E3887" w:rsidP="002E3887">
      <w:pPr>
        <w:pStyle w:val="ListParagraph"/>
        <w:numPr>
          <w:ilvl w:val="0"/>
          <w:numId w:val="7"/>
        </w:numPr>
        <w:rPr>
          <w:rFonts w:ascii="Cambria" w:hAnsi="Cambria" w:cs="Times"/>
          <w:color w:val="000000" w:themeColor="text1"/>
          <w:sz w:val="20"/>
          <w:szCs w:val="20"/>
        </w:rPr>
      </w:pPr>
      <w:r>
        <w:rPr>
          <w:rFonts w:ascii="Cambria" w:hAnsi="Cambria" w:cs="Times"/>
          <w:color w:val="000000" w:themeColor="text1"/>
          <w:sz w:val="20"/>
          <w:szCs w:val="20"/>
        </w:rPr>
        <w:t>Must involve s</w:t>
      </w:r>
      <w:r w:rsidRPr="00D803DB">
        <w:rPr>
          <w:rFonts w:ascii="Cambria" w:hAnsi="Cambria" w:cs="Times"/>
          <w:color w:val="000000" w:themeColor="text1"/>
          <w:sz w:val="20"/>
          <w:szCs w:val="20"/>
        </w:rPr>
        <w:t>tudent &amp; instructor input</w:t>
      </w:r>
      <w:r w:rsidR="005C6104">
        <w:rPr>
          <w:rFonts w:ascii="Cambria" w:hAnsi="Cambria" w:cs="Times"/>
          <w:color w:val="000000" w:themeColor="text1"/>
          <w:sz w:val="20"/>
          <w:szCs w:val="20"/>
        </w:rPr>
        <w:t>,</w:t>
      </w:r>
      <w:r w:rsidRPr="00D803DB">
        <w:rPr>
          <w:rFonts w:ascii="Cambria" w:hAnsi="Cambria" w:cs="Times"/>
          <w:color w:val="000000" w:themeColor="text1"/>
          <w:sz w:val="20"/>
          <w:szCs w:val="20"/>
        </w:rPr>
        <w:t xml:space="preserve"> build community</w:t>
      </w:r>
      <w:r w:rsidR="005C6104">
        <w:rPr>
          <w:rFonts w:ascii="Cambria" w:hAnsi="Cambria" w:cs="Times"/>
          <w:color w:val="000000" w:themeColor="text1"/>
          <w:sz w:val="20"/>
          <w:szCs w:val="20"/>
        </w:rPr>
        <w:t>,</w:t>
      </w:r>
      <w:r w:rsidRPr="00D803DB">
        <w:rPr>
          <w:rFonts w:ascii="Cambria" w:hAnsi="Cambria" w:cs="Times"/>
          <w:color w:val="000000" w:themeColor="text1"/>
          <w:sz w:val="20"/>
          <w:szCs w:val="20"/>
        </w:rPr>
        <w:t xml:space="preserve"> lead to action</w:t>
      </w:r>
    </w:p>
    <w:p w14:paraId="2A115F82" w14:textId="7789C99A" w:rsidR="006F2940" w:rsidRDefault="006F2940" w:rsidP="002E3887">
      <w:pPr>
        <w:pStyle w:val="ListParagraph"/>
        <w:numPr>
          <w:ilvl w:val="0"/>
          <w:numId w:val="7"/>
        </w:numPr>
        <w:rPr>
          <w:rFonts w:ascii="Cambria" w:hAnsi="Cambria" w:cs="Times"/>
          <w:color w:val="000000" w:themeColor="text1"/>
          <w:sz w:val="20"/>
          <w:szCs w:val="20"/>
        </w:rPr>
      </w:pPr>
      <w:r>
        <w:rPr>
          <w:rFonts w:ascii="Cambria" w:hAnsi="Cambria" w:cs="Times"/>
          <w:color w:val="000000" w:themeColor="text1"/>
          <w:sz w:val="20"/>
          <w:szCs w:val="20"/>
        </w:rPr>
        <w:t>Faculty professional development should integrate teaching/learning with assessment</w:t>
      </w:r>
    </w:p>
    <w:p w14:paraId="6869FB15" w14:textId="77777777" w:rsidR="00126887" w:rsidRDefault="00126887" w:rsidP="00126887">
      <w:pPr>
        <w:pStyle w:val="ListParagraph"/>
        <w:ind w:left="0"/>
        <w:rPr>
          <w:rFonts w:ascii="Cambria" w:hAnsi="Cambria" w:cs="Helvetica"/>
          <w:sz w:val="20"/>
          <w:szCs w:val="20"/>
        </w:rPr>
      </w:pPr>
    </w:p>
    <w:p w14:paraId="799D9449" w14:textId="2CF6B713" w:rsidR="002C198A" w:rsidRPr="002E3887" w:rsidRDefault="006C276F" w:rsidP="00F3139A">
      <w:pPr>
        <w:pStyle w:val="Heading3"/>
      </w:pPr>
      <w:bookmarkStart w:id="6" w:name="_Toc276815164"/>
      <w:bookmarkStart w:id="7" w:name="_Toc276815608"/>
      <w:r>
        <w:t>Proposed topics for t</w:t>
      </w:r>
      <w:r w:rsidR="002C198A" w:rsidRPr="002E3887">
        <w:t>raining</w:t>
      </w:r>
      <w:r>
        <w:t xml:space="preserve"> w</w:t>
      </w:r>
      <w:r w:rsidR="00126887" w:rsidRPr="002E3887">
        <w:t>orkshops</w:t>
      </w:r>
      <w:bookmarkEnd w:id="6"/>
      <w:bookmarkEnd w:id="7"/>
    </w:p>
    <w:p w14:paraId="2E7FF53B" w14:textId="33FF100A" w:rsidR="002C198A" w:rsidRPr="00072733" w:rsidRDefault="0003799A" w:rsidP="002C198A">
      <w:pPr>
        <w:pStyle w:val="ListParagraph"/>
        <w:numPr>
          <w:ilvl w:val="0"/>
          <w:numId w:val="7"/>
        </w:numPr>
        <w:rPr>
          <w:rFonts w:ascii="Cambria" w:hAnsi="Cambria" w:cs="Helvetica"/>
          <w:sz w:val="20"/>
          <w:szCs w:val="20"/>
        </w:rPr>
      </w:pPr>
      <w:r>
        <w:rPr>
          <w:rFonts w:ascii="Cambria" w:hAnsi="Cambria" w:cs="Helvetica"/>
          <w:sz w:val="20"/>
          <w:szCs w:val="20"/>
        </w:rPr>
        <w:t>Affective d</w:t>
      </w:r>
      <w:r w:rsidR="002C198A" w:rsidRPr="00072733">
        <w:rPr>
          <w:rFonts w:ascii="Cambria" w:hAnsi="Cambria" w:cs="Helvetica"/>
          <w:sz w:val="20"/>
          <w:szCs w:val="20"/>
        </w:rPr>
        <w:t>omain training</w:t>
      </w:r>
    </w:p>
    <w:p w14:paraId="326A8173" w14:textId="58C82715" w:rsidR="002C198A" w:rsidRPr="00072733" w:rsidRDefault="002C198A" w:rsidP="002C198A">
      <w:pPr>
        <w:pStyle w:val="ListParagraph"/>
        <w:numPr>
          <w:ilvl w:val="0"/>
          <w:numId w:val="7"/>
        </w:numPr>
        <w:rPr>
          <w:rFonts w:ascii="Cambria" w:hAnsi="Cambria" w:cs="Helvetica"/>
          <w:sz w:val="20"/>
          <w:szCs w:val="20"/>
        </w:rPr>
      </w:pPr>
      <w:r w:rsidRPr="00072733">
        <w:rPr>
          <w:rFonts w:ascii="Cambria" w:hAnsi="Cambria" w:cs="Helvetica"/>
          <w:sz w:val="20"/>
          <w:szCs w:val="20"/>
        </w:rPr>
        <w:t>Dist</w:t>
      </w:r>
      <w:r w:rsidR="005C6104">
        <w:rPr>
          <w:rFonts w:ascii="Cambria" w:hAnsi="Cambria" w:cs="Helvetica"/>
          <w:sz w:val="20"/>
          <w:szCs w:val="20"/>
        </w:rPr>
        <w:t>ance education related training</w:t>
      </w:r>
    </w:p>
    <w:p w14:paraId="713A2EAB" w14:textId="77777777" w:rsidR="002C198A" w:rsidRPr="00072733" w:rsidRDefault="002C198A" w:rsidP="002C198A">
      <w:pPr>
        <w:pStyle w:val="ListParagraph"/>
        <w:numPr>
          <w:ilvl w:val="0"/>
          <w:numId w:val="7"/>
        </w:numPr>
        <w:rPr>
          <w:rFonts w:ascii="Cambria" w:hAnsi="Cambria"/>
          <w:sz w:val="20"/>
          <w:szCs w:val="20"/>
        </w:rPr>
      </w:pPr>
      <w:r w:rsidRPr="00072733">
        <w:rPr>
          <w:rFonts w:ascii="Cambria" w:hAnsi="Cambria"/>
          <w:sz w:val="20"/>
          <w:szCs w:val="20"/>
        </w:rPr>
        <w:t>How to motivate students</w:t>
      </w:r>
    </w:p>
    <w:p w14:paraId="601D5187" w14:textId="77777777" w:rsidR="002C198A" w:rsidRPr="00072733" w:rsidRDefault="002C198A" w:rsidP="002C198A">
      <w:pPr>
        <w:pStyle w:val="ListParagraph"/>
        <w:numPr>
          <w:ilvl w:val="0"/>
          <w:numId w:val="7"/>
        </w:numPr>
        <w:rPr>
          <w:rFonts w:ascii="Cambria" w:hAnsi="Cambria"/>
          <w:sz w:val="20"/>
          <w:szCs w:val="20"/>
        </w:rPr>
      </w:pPr>
      <w:r w:rsidRPr="00072733">
        <w:rPr>
          <w:rFonts w:ascii="Cambria" w:hAnsi="Cambria"/>
          <w:sz w:val="20"/>
          <w:szCs w:val="20"/>
        </w:rPr>
        <w:t>How to promote energy in the classroom</w:t>
      </w:r>
    </w:p>
    <w:p w14:paraId="6AEE01E8" w14:textId="77777777" w:rsidR="002C198A" w:rsidRPr="00072733" w:rsidRDefault="002C198A" w:rsidP="002C198A">
      <w:pPr>
        <w:pStyle w:val="ListParagraph"/>
        <w:numPr>
          <w:ilvl w:val="0"/>
          <w:numId w:val="7"/>
        </w:numPr>
        <w:rPr>
          <w:rFonts w:ascii="Cambria" w:hAnsi="Cambria"/>
          <w:sz w:val="20"/>
          <w:szCs w:val="20"/>
        </w:rPr>
      </w:pPr>
      <w:r w:rsidRPr="00072733">
        <w:rPr>
          <w:rFonts w:ascii="Cambria" w:hAnsi="Cambria"/>
          <w:sz w:val="20"/>
          <w:szCs w:val="20"/>
        </w:rPr>
        <w:t>How to create student-centered lectures</w:t>
      </w:r>
    </w:p>
    <w:p w14:paraId="536F8943" w14:textId="77777777" w:rsidR="002C198A" w:rsidRPr="00072733" w:rsidRDefault="002C198A" w:rsidP="002C198A">
      <w:pPr>
        <w:pStyle w:val="ListParagraph"/>
        <w:numPr>
          <w:ilvl w:val="0"/>
          <w:numId w:val="7"/>
        </w:numPr>
        <w:rPr>
          <w:rFonts w:ascii="Cambria" w:hAnsi="Cambria"/>
          <w:sz w:val="20"/>
          <w:szCs w:val="20"/>
        </w:rPr>
      </w:pPr>
      <w:r w:rsidRPr="00072733">
        <w:rPr>
          <w:rFonts w:ascii="Cambria" w:hAnsi="Cambria"/>
          <w:sz w:val="20"/>
          <w:szCs w:val="20"/>
        </w:rPr>
        <w:t>Training in speaking/teaching techniques from professions other than education</w:t>
      </w:r>
    </w:p>
    <w:p w14:paraId="6053CD8E" w14:textId="77777777" w:rsidR="002C198A" w:rsidRPr="00072733" w:rsidRDefault="002C198A" w:rsidP="002C198A">
      <w:pPr>
        <w:pStyle w:val="ListParagraph"/>
        <w:numPr>
          <w:ilvl w:val="0"/>
          <w:numId w:val="7"/>
        </w:numPr>
        <w:rPr>
          <w:rFonts w:ascii="Cambria" w:hAnsi="Cambria"/>
          <w:sz w:val="20"/>
          <w:szCs w:val="20"/>
        </w:rPr>
      </w:pPr>
      <w:r w:rsidRPr="00072733">
        <w:rPr>
          <w:rFonts w:ascii="Cambria" w:hAnsi="Cambria"/>
          <w:sz w:val="20"/>
          <w:szCs w:val="20"/>
        </w:rPr>
        <w:t>How to help triage service (counseling and student services)</w:t>
      </w:r>
    </w:p>
    <w:p w14:paraId="04F26CB6" w14:textId="77777777" w:rsidR="002C198A" w:rsidRPr="00072733" w:rsidRDefault="002C198A" w:rsidP="002C198A">
      <w:pPr>
        <w:pStyle w:val="ListParagraph"/>
        <w:numPr>
          <w:ilvl w:val="0"/>
          <w:numId w:val="7"/>
        </w:numPr>
        <w:rPr>
          <w:rFonts w:ascii="Cambria" w:hAnsi="Cambria"/>
          <w:sz w:val="20"/>
          <w:szCs w:val="20"/>
        </w:rPr>
      </w:pPr>
      <w:r w:rsidRPr="00072733">
        <w:rPr>
          <w:rFonts w:ascii="Cambria" w:hAnsi="Cambria"/>
          <w:sz w:val="20"/>
          <w:szCs w:val="20"/>
        </w:rPr>
        <w:t>How to work better as a college using our resources effectively?</w:t>
      </w:r>
    </w:p>
    <w:p w14:paraId="3F8D277F" w14:textId="71364FDD" w:rsidR="00126887" w:rsidRDefault="005C6104" w:rsidP="00126887">
      <w:pPr>
        <w:pStyle w:val="ListParagraph"/>
        <w:numPr>
          <w:ilvl w:val="0"/>
          <w:numId w:val="7"/>
        </w:numPr>
        <w:rPr>
          <w:rFonts w:ascii="Cambria" w:hAnsi="Cambria"/>
          <w:sz w:val="20"/>
          <w:szCs w:val="20"/>
        </w:rPr>
      </w:pPr>
      <w:r>
        <w:rPr>
          <w:rFonts w:ascii="Cambria" w:hAnsi="Cambria"/>
          <w:sz w:val="20"/>
          <w:szCs w:val="20"/>
        </w:rPr>
        <w:t>L</w:t>
      </w:r>
      <w:r w:rsidR="00126887" w:rsidRPr="00072733">
        <w:rPr>
          <w:rFonts w:ascii="Cambria" w:hAnsi="Cambria"/>
          <w:sz w:val="20"/>
          <w:szCs w:val="20"/>
        </w:rPr>
        <w:t xml:space="preserve">earning about our students and where they come from </w:t>
      </w:r>
      <w:r>
        <w:rPr>
          <w:rFonts w:ascii="Cambria" w:hAnsi="Cambria"/>
          <w:sz w:val="20"/>
          <w:szCs w:val="20"/>
        </w:rPr>
        <w:t>–</w:t>
      </w:r>
      <w:r w:rsidR="00126887" w:rsidRPr="00072733">
        <w:rPr>
          <w:rFonts w:ascii="Cambria" w:hAnsi="Cambria"/>
          <w:sz w:val="20"/>
          <w:szCs w:val="20"/>
        </w:rPr>
        <w:t xml:space="preserve"> </w:t>
      </w:r>
      <w:r>
        <w:rPr>
          <w:rFonts w:ascii="Cambria" w:hAnsi="Cambria"/>
          <w:sz w:val="20"/>
          <w:szCs w:val="20"/>
        </w:rPr>
        <w:t xml:space="preserve">take </w:t>
      </w:r>
      <w:r w:rsidR="00126887" w:rsidRPr="00072733">
        <w:rPr>
          <w:rFonts w:ascii="Cambria" w:hAnsi="Cambria"/>
          <w:sz w:val="20"/>
          <w:szCs w:val="20"/>
        </w:rPr>
        <w:t xml:space="preserve">tours of East Palo Alto, Half Moon Bay, Police Activities League.  </w:t>
      </w:r>
    </w:p>
    <w:p w14:paraId="55226C72" w14:textId="6546B7BE" w:rsidR="002E3887" w:rsidRDefault="003B0AFD" w:rsidP="002E3887">
      <w:pPr>
        <w:pStyle w:val="ListParagraph"/>
        <w:widowControl w:val="0"/>
        <w:numPr>
          <w:ilvl w:val="0"/>
          <w:numId w:val="18"/>
        </w:numPr>
        <w:autoSpaceDE w:val="0"/>
        <w:autoSpaceDN w:val="0"/>
        <w:adjustRightInd w:val="0"/>
        <w:spacing w:after="0"/>
        <w:rPr>
          <w:rFonts w:ascii="Cambria" w:hAnsi="Cambria" w:cs="Times"/>
          <w:color w:val="000000" w:themeColor="text1"/>
          <w:sz w:val="20"/>
          <w:szCs w:val="20"/>
        </w:rPr>
      </w:pPr>
      <w:r>
        <w:rPr>
          <w:rFonts w:ascii="Cambria" w:hAnsi="Cambria" w:cs="Times"/>
          <w:color w:val="000000" w:themeColor="text1"/>
          <w:sz w:val="20"/>
          <w:szCs w:val="20"/>
        </w:rPr>
        <w:t>How to e</w:t>
      </w:r>
      <w:r w:rsidR="002E3887" w:rsidRPr="00D803DB">
        <w:rPr>
          <w:rFonts w:ascii="Cambria" w:hAnsi="Cambria" w:cs="Times"/>
          <w:color w:val="000000" w:themeColor="text1"/>
          <w:sz w:val="20"/>
          <w:szCs w:val="20"/>
        </w:rPr>
        <w:t>ffective</w:t>
      </w:r>
      <w:r>
        <w:rPr>
          <w:rFonts w:ascii="Cambria" w:hAnsi="Cambria" w:cs="Times"/>
          <w:color w:val="000000" w:themeColor="text1"/>
          <w:sz w:val="20"/>
          <w:szCs w:val="20"/>
        </w:rPr>
        <w:t xml:space="preserve">ly use </w:t>
      </w:r>
      <w:r w:rsidR="002E3887" w:rsidRPr="00D803DB">
        <w:rPr>
          <w:rFonts w:ascii="Cambria" w:hAnsi="Cambria" w:cs="Times"/>
          <w:color w:val="000000" w:themeColor="text1"/>
          <w:sz w:val="20"/>
          <w:szCs w:val="20"/>
        </w:rPr>
        <w:t>embedded tutors (EPIC / Slammers)</w:t>
      </w:r>
    </w:p>
    <w:p w14:paraId="24A72B7B" w14:textId="6A1451A3" w:rsidR="002E3887" w:rsidRDefault="005C6104" w:rsidP="002E3887">
      <w:pPr>
        <w:pStyle w:val="ListParagraph"/>
        <w:widowControl w:val="0"/>
        <w:numPr>
          <w:ilvl w:val="0"/>
          <w:numId w:val="18"/>
        </w:numPr>
        <w:autoSpaceDE w:val="0"/>
        <w:autoSpaceDN w:val="0"/>
        <w:adjustRightInd w:val="0"/>
        <w:spacing w:after="0"/>
        <w:rPr>
          <w:rFonts w:ascii="Cambria" w:hAnsi="Cambria" w:cs="Times"/>
          <w:color w:val="000000" w:themeColor="text1"/>
          <w:sz w:val="20"/>
          <w:szCs w:val="20"/>
        </w:rPr>
      </w:pPr>
      <w:r>
        <w:rPr>
          <w:rFonts w:ascii="Cambria" w:hAnsi="Cambria" w:cs="Times"/>
          <w:color w:val="000000" w:themeColor="text1"/>
          <w:sz w:val="20"/>
          <w:szCs w:val="20"/>
        </w:rPr>
        <w:t>How to s</w:t>
      </w:r>
      <w:r w:rsidR="002E3887" w:rsidRPr="00072733">
        <w:rPr>
          <w:rFonts w:ascii="Cambria" w:hAnsi="Cambria" w:cs="Times"/>
          <w:color w:val="000000" w:themeColor="text1"/>
          <w:sz w:val="20"/>
          <w:szCs w:val="20"/>
        </w:rPr>
        <w:t>erv</w:t>
      </w:r>
      <w:r>
        <w:rPr>
          <w:rFonts w:ascii="Cambria" w:hAnsi="Cambria" w:cs="Times"/>
          <w:color w:val="000000" w:themeColor="text1"/>
          <w:sz w:val="20"/>
          <w:szCs w:val="20"/>
        </w:rPr>
        <w:t>e the</w:t>
      </w:r>
      <w:r w:rsidR="002E3887" w:rsidRPr="00072733">
        <w:rPr>
          <w:rFonts w:ascii="Cambria" w:hAnsi="Cambria" w:cs="Times"/>
          <w:color w:val="000000" w:themeColor="text1"/>
          <w:sz w:val="20"/>
          <w:szCs w:val="20"/>
        </w:rPr>
        <w:t xml:space="preserve"> disabled / differently</w:t>
      </w:r>
      <w:r>
        <w:rPr>
          <w:rFonts w:ascii="Cambria" w:hAnsi="Cambria" w:cs="Times"/>
          <w:color w:val="000000" w:themeColor="text1"/>
          <w:sz w:val="20"/>
          <w:szCs w:val="20"/>
        </w:rPr>
        <w:t>-</w:t>
      </w:r>
      <w:r w:rsidR="002E3887" w:rsidRPr="00072733">
        <w:rPr>
          <w:rFonts w:ascii="Cambria" w:hAnsi="Cambria" w:cs="Times"/>
          <w:color w:val="000000" w:themeColor="text1"/>
          <w:sz w:val="20"/>
          <w:szCs w:val="20"/>
        </w:rPr>
        <w:t>abled students</w:t>
      </w:r>
    </w:p>
    <w:p w14:paraId="30BC6CC2" w14:textId="47A50E17" w:rsidR="0003799A" w:rsidRDefault="0003799A" w:rsidP="002E3887">
      <w:pPr>
        <w:pStyle w:val="ListParagraph"/>
        <w:widowControl w:val="0"/>
        <w:numPr>
          <w:ilvl w:val="0"/>
          <w:numId w:val="18"/>
        </w:numPr>
        <w:autoSpaceDE w:val="0"/>
        <w:autoSpaceDN w:val="0"/>
        <w:adjustRightInd w:val="0"/>
        <w:spacing w:after="0"/>
        <w:rPr>
          <w:rFonts w:ascii="Cambria" w:hAnsi="Cambria" w:cs="Times"/>
          <w:color w:val="000000" w:themeColor="text1"/>
          <w:sz w:val="20"/>
          <w:szCs w:val="20"/>
        </w:rPr>
      </w:pPr>
      <w:r>
        <w:rPr>
          <w:rFonts w:ascii="Cambria" w:hAnsi="Cambria" w:cs="Times"/>
          <w:color w:val="000000" w:themeColor="text1"/>
          <w:sz w:val="20"/>
          <w:szCs w:val="20"/>
        </w:rPr>
        <w:t>Working with students with mental illness</w:t>
      </w:r>
    </w:p>
    <w:p w14:paraId="5D56BD94" w14:textId="3A1B5762" w:rsidR="002E3887" w:rsidRPr="004E795B" w:rsidRDefault="005C6104" w:rsidP="002E3887">
      <w:pPr>
        <w:pStyle w:val="ListParagraph"/>
        <w:numPr>
          <w:ilvl w:val="0"/>
          <w:numId w:val="18"/>
        </w:numPr>
        <w:rPr>
          <w:rFonts w:ascii="Cambria" w:hAnsi="Cambria" w:cs="Times"/>
          <w:color w:val="000000" w:themeColor="text1"/>
          <w:sz w:val="20"/>
          <w:szCs w:val="20"/>
        </w:rPr>
      </w:pPr>
      <w:r>
        <w:rPr>
          <w:rFonts w:ascii="Cambria" w:hAnsi="Cambria" w:cs="Times"/>
          <w:color w:val="000000" w:themeColor="text1"/>
          <w:sz w:val="20"/>
          <w:szCs w:val="20"/>
        </w:rPr>
        <w:t xml:space="preserve">How to use </w:t>
      </w:r>
      <w:proofErr w:type="spellStart"/>
      <w:r>
        <w:rPr>
          <w:rFonts w:ascii="Cambria" w:hAnsi="Cambria" w:cs="Times"/>
          <w:color w:val="000000" w:themeColor="text1"/>
          <w:sz w:val="20"/>
          <w:szCs w:val="20"/>
        </w:rPr>
        <w:t>WebAccess</w:t>
      </w:r>
      <w:proofErr w:type="spellEnd"/>
    </w:p>
    <w:p w14:paraId="63B3CC7A" w14:textId="37438076" w:rsidR="002E3887" w:rsidRPr="004E795B" w:rsidRDefault="002E3887" w:rsidP="002E3887">
      <w:pPr>
        <w:pStyle w:val="ListParagraph"/>
        <w:widowControl w:val="0"/>
        <w:numPr>
          <w:ilvl w:val="1"/>
          <w:numId w:val="20"/>
        </w:numPr>
        <w:autoSpaceDE w:val="0"/>
        <w:autoSpaceDN w:val="0"/>
        <w:adjustRightInd w:val="0"/>
        <w:spacing w:after="0"/>
        <w:rPr>
          <w:rFonts w:ascii="Cambria" w:hAnsi="Cambria" w:cs="Georgia"/>
          <w:iCs/>
          <w:color w:val="000000" w:themeColor="text1"/>
          <w:sz w:val="20"/>
          <w:szCs w:val="20"/>
        </w:rPr>
      </w:pPr>
      <w:r>
        <w:rPr>
          <w:rFonts w:ascii="Cambria" w:hAnsi="Cambria" w:cs="Georgia"/>
          <w:iCs/>
          <w:color w:val="000000" w:themeColor="text1"/>
          <w:sz w:val="20"/>
          <w:szCs w:val="20"/>
        </w:rPr>
        <w:t>Addressing student</w:t>
      </w:r>
      <w:r w:rsidRPr="004E795B">
        <w:rPr>
          <w:rFonts w:ascii="Cambria" w:hAnsi="Cambria" w:cs="Georgia"/>
          <w:iCs/>
          <w:color w:val="000000" w:themeColor="text1"/>
          <w:sz w:val="20"/>
          <w:szCs w:val="20"/>
        </w:rPr>
        <w:t>s</w:t>
      </w:r>
      <w:r w:rsidR="005C6104">
        <w:rPr>
          <w:rFonts w:ascii="Cambria" w:hAnsi="Cambria" w:cs="Georgia"/>
          <w:iCs/>
          <w:color w:val="000000" w:themeColor="text1"/>
          <w:sz w:val="20"/>
          <w:szCs w:val="20"/>
        </w:rPr>
        <w:t>’</w:t>
      </w:r>
      <w:r w:rsidRPr="004E795B">
        <w:rPr>
          <w:rFonts w:ascii="Cambria" w:hAnsi="Cambria" w:cs="Georgia"/>
          <w:iCs/>
          <w:color w:val="000000" w:themeColor="text1"/>
          <w:sz w:val="20"/>
          <w:szCs w:val="20"/>
        </w:rPr>
        <w:t xml:space="preserve"> </w:t>
      </w:r>
      <w:r>
        <w:rPr>
          <w:rFonts w:ascii="Cambria" w:hAnsi="Cambria" w:cs="Georgia"/>
          <w:iCs/>
          <w:color w:val="000000" w:themeColor="text1"/>
          <w:sz w:val="20"/>
          <w:szCs w:val="20"/>
        </w:rPr>
        <w:t>d</w:t>
      </w:r>
      <w:r w:rsidRPr="004E795B">
        <w:rPr>
          <w:rFonts w:ascii="Cambria" w:hAnsi="Cambria" w:cs="Georgia"/>
          <w:iCs/>
          <w:color w:val="000000" w:themeColor="text1"/>
          <w:sz w:val="20"/>
          <w:szCs w:val="20"/>
        </w:rPr>
        <w:t xml:space="preserve">irect needs </w:t>
      </w:r>
    </w:p>
    <w:p w14:paraId="03B84BE0" w14:textId="77777777" w:rsidR="002E3887" w:rsidRPr="004E795B" w:rsidRDefault="002E3887" w:rsidP="002E3887">
      <w:pPr>
        <w:pStyle w:val="ListParagraph"/>
        <w:widowControl w:val="0"/>
        <w:numPr>
          <w:ilvl w:val="1"/>
          <w:numId w:val="20"/>
        </w:numPr>
        <w:autoSpaceDE w:val="0"/>
        <w:autoSpaceDN w:val="0"/>
        <w:adjustRightInd w:val="0"/>
        <w:spacing w:after="0"/>
        <w:rPr>
          <w:rFonts w:ascii="Cambria" w:hAnsi="Cambria" w:cs="Georgia"/>
          <w:iCs/>
          <w:color w:val="000000" w:themeColor="text1"/>
          <w:sz w:val="20"/>
          <w:szCs w:val="20"/>
        </w:rPr>
      </w:pPr>
      <w:r w:rsidRPr="004E795B">
        <w:rPr>
          <w:rFonts w:ascii="Cambria" w:hAnsi="Cambria" w:cs="Georgia"/>
          <w:iCs/>
          <w:color w:val="000000" w:themeColor="text1"/>
          <w:sz w:val="20"/>
          <w:szCs w:val="20"/>
        </w:rPr>
        <w:t>Active learning in the classroom</w:t>
      </w:r>
    </w:p>
    <w:p w14:paraId="504384E6" w14:textId="41F2BD11" w:rsidR="002E3887" w:rsidRPr="004E795B" w:rsidRDefault="0003799A" w:rsidP="002E3887">
      <w:pPr>
        <w:pStyle w:val="ListParagraph"/>
        <w:widowControl w:val="0"/>
        <w:numPr>
          <w:ilvl w:val="1"/>
          <w:numId w:val="20"/>
        </w:numPr>
        <w:autoSpaceDE w:val="0"/>
        <w:autoSpaceDN w:val="0"/>
        <w:adjustRightInd w:val="0"/>
        <w:spacing w:after="0"/>
        <w:rPr>
          <w:rFonts w:ascii="Cambria" w:hAnsi="Cambria" w:cs="Georgia"/>
          <w:iCs/>
          <w:color w:val="000000" w:themeColor="text1"/>
          <w:sz w:val="20"/>
          <w:szCs w:val="20"/>
        </w:rPr>
      </w:pPr>
      <w:r>
        <w:rPr>
          <w:rFonts w:ascii="Cambria" w:hAnsi="Cambria" w:cs="Georgia"/>
          <w:iCs/>
          <w:color w:val="000000" w:themeColor="text1"/>
          <w:sz w:val="20"/>
          <w:szCs w:val="20"/>
        </w:rPr>
        <w:t>Creating safe places/zones</w:t>
      </w:r>
    </w:p>
    <w:p w14:paraId="395B81B3" w14:textId="771C4ABC" w:rsidR="002E3887" w:rsidRPr="004E795B" w:rsidRDefault="0003799A" w:rsidP="002E3887">
      <w:pPr>
        <w:pStyle w:val="ListParagraph"/>
        <w:widowControl w:val="0"/>
        <w:numPr>
          <w:ilvl w:val="1"/>
          <w:numId w:val="20"/>
        </w:numPr>
        <w:autoSpaceDE w:val="0"/>
        <w:autoSpaceDN w:val="0"/>
        <w:adjustRightInd w:val="0"/>
        <w:spacing w:after="0"/>
        <w:rPr>
          <w:rFonts w:ascii="Cambria" w:hAnsi="Cambria" w:cs="Georgia"/>
          <w:iCs/>
          <w:color w:val="000000" w:themeColor="text1"/>
          <w:sz w:val="20"/>
          <w:szCs w:val="20"/>
        </w:rPr>
      </w:pPr>
      <w:r>
        <w:rPr>
          <w:rFonts w:ascii="Cambria" w:hAnsi="Cambria" w:cs="Georgia"/>
          <w:iCs/>
          <w:color w:val="000000" w:themeColor="text1"/>
          <w:sz w:val="20"/>
          <w:szCs w:val="20"/>
        </w:rPr>
        <w:t>Clearly c</w:t>
      </w:r>
      <w:r w:rsidR="002E3887" w:rsidRPr="004E795B">
        <w:rPr>
          <w:rFonts w:ascii="Cambria" w:hAnsi="Cambria" w:cs="Georgia"/>
          <w:iCs/>
          <w:color w:val="000000" w:themeColor="text1"/>
          <w:sz w:val="20"/>
          <w:szCs w:val="20"/>
        </w:rPr>
        <w:t xml:space="preserve">ommunicating </w:t>
      </w:r>
      <w:r>
        <w:rPr>
          <w:rFonts w:ascii="Cambria" w:hAnsi="Cambria" w:cs="Georgia"/>
          <w:iCs/>
          <w:color w:val="000000" w:themeColor="text1"/>
          <w:sz w:val="20"/>
          <w:szCs w:val="20"/>
        </w:rPr>
        <w:t>g</w:t>
      </w:r>
      <w:r w:rsidR="002E3887" w:rsidRPr="004E795B">
        <w:rPr>
          <w:rFonts w:ascii="Cambria" w:hAnsi="Cambria" w:cs="Georgia"/>
          <w:iCs/>
          <w:color w:val="000000" w:themeColor="text1"/>
          <w:sz w:val="20"/>
          <w:szCs w:val="20"/>
        </w:rPr>
        <w:t>oals</w:t>
      </w:r>
    </w:p>
    <w:p w14:paraId="068B70D8" w14:textId="77777777" w:rsidR="002E3887" w:rsidRPr="004E795B" w:rsidRDefault="002E3887" w:rsidP="002E3887">
      <w:pPr>
        <w:pStyle w:val="ListParagraph"/>
        <w:widowControl w:val="0"/>
        <w:numPr>
          <w:ilvl w:val="0"/>
          <w:numId w:val="21"/>
        </w:numPr>
        <w:autoSpaceDE w:val="0"/>
        <w:autoSpaceDN w:val="0"/>
        <w:adjustRightInd w:val="0"/>
        <w:spacing w:after="0"/>
        <w:rPr>
          <w:rFonts w:ascii="Cambria" w:hAnsi="Cambria" w:cs="Georgia"/>
          <w:iCs/>
          <w:color w:val="000000" w:themeColor="text1"/>
          <w:sz w:val="20"/>
          <w:szCs w:val="20"/>
        </w:rPr>
      </w:pPr>
      <w:r w:rsidRPr="004E795B">
        <w:rPr>
          <w:rFonts w:ascii="Cambria" w:hAnsi="Cambria" w:cs="Georgia"/>
          <w:iCs/>
          <w:color w:val="000000" w:themeColor="text1"/>
          <w:sz w:val="20"/>
          <w:szCs w:val="20"/>
        </w:rPr>
        <w:t>The role and consequences of fear (College Fear Factor)</w:t>
      </w:r>
    </w:p>
    <w:p w14:paraId="2E74C684" w14:textId="77777777" w:rsidR="002E3887" w:rsidRPr="004E795B" w:rsidRDefault="002E3887" w:rsidP="002E3887">
      <w:pPr>
        <w:pStyle w:val="ListParagraph"/>
        <w:widowControl w:val="0"/>
        <w:numPr>
          <w:ilvl w:val="0"/>
          <w:numId w:val="21"/>
        </w:numPr>
        <w:autoSpaceDE w:val="0"/>
        <w:autoSpaceDN w:val="0"/>
        <w:adjustRightInd w:val="0"/>
        <w:spacing w:after="0"/>
        <w:rPr>
          <w:rFonts w:ascii="Cambria" w:hAnsi="Cambria" w:cs="Georgia"/>
          <w:iCs/>
          <w:color w:val="000000" w:themeColor="text1"/>
          <w:sz w:val="20"/>
          <w:szCs w:val="20"/>
        </w:rPr>
      </w:pPr>
      <w:r w:rsidRPr="004E795B">
        <w:rPr>
          <w:rFonts w:ascii="Cambria" w:hAnsi="Cambria" w:cs="Georgia"/>
          <w:iCs/>
          <w:color w:val="000000" w:themeColor="text1"/>
          <w:sz w:val="20"/>
          <w:szCs w:val="20"/>
        </w:rPr>
        <w:t>Social isolation (esp</w:t>
      </w:r>
      <w:r>
        <w:rPr>
          <w:rFonts w:ascii="Cambria" w:hAnsi="Cambria" w:cs="Georgia"/>
          <w:iCs/>
          <w:color w:val="000000" w:themeColor="text1"/>
          <w:sz w:val="20"/>
          <w:szCs w:val="20"/>
        </w:rPr>
        <w:t>ecially</w:t>
      </w:r>
      <w:r w:rsidRPr="004E795B">
        <w:rPr>
          <w:rFonts w:ascii="Cambria" w:hAnsi="Cambria" w:cs="Georgia"/>
          <w:iCs/>
          <w:color w:val="000000" w:themeColor="text1"/>
          <w:sz w:val="20"/>
          <w:szCs w:val="20"/>
        </w:rPr>
        <w:t xml:space="preserve"> for minority st</w:t>
      </w:r>
      <w:r>
        <w:rPr>
          <w:rFonts w:ascii="Cambria" w:hAnsi="Cambria" w:cs="Georgia"/>
          <w:iCs/>
          <w:color w:val="000000" w:themeColor="text1"/>
          <w:sz w:val="20"/>
          <w:szCs w:val="20"/>
        </w:rPr>
        <w:t>udent</w:t>
      </w:r>
      <w:r w:rsidRPr="004E795B">
        <w:rPr>
          <w:rFonts w:ascii="Cambria" w:hAnsi="Cambria" w:cs="Georgia"/>
          <w:iCs/>
          <w:color w:val="000000" w:themeColor="text1"/>
          <w:sz w:val="20"/>
          <w:szCs w:val="20"/>
        </w:rPr>
        <w:t>s)</w:t>
      </w:r>
    </w:p>
    <w:p w14:paraId="50F08AB2" w14:textId="77777777" w:rsidR="002E3887" w:rsidRPr="004E795B" w:rsidRDefault="002E3887" w:rsidP="002E3887">
      <w:pPr>
        <w:pStyle w:val="ListParagraph"/>
        <w:widowControl w:val="0"/>
        <w:numPr>
          <w:ilvl w:val="0"/>
          <w:numId w:val="21"/>
        </w:numPr>
        <w:autoSpaceDE w:val="0"/>
        <w:autoSpaceDN w:val="0"/>
        <w:adjustRightInd w:val="0"/>
        <w:spacing w:after="0"/>
        <w:rPr>
          <w:rFonts w:ascii="Cambria" w:hAnsi="Cambria" w:cs="Georgia"/>
          <w:iCs/>
          <w:color w:val="000000" w:themeColor="text1"/>
          <w:sz w:val="20"/>
          <w:szCs w:val="20"/>
        </w:rPr>
      </w:pPr>
      <w:r w:rsidRPr="004E795B">
        <w:rPr>
          <w:rFonts w:ascii="Cambria" w:hAnsi="Cambria" w:cs="Georgia"/>
          <w:iCs/>
          <w:color w:val="000000" w:themeColor="text1"/>
          <w:sz w:val="20"/>
          <w:szCs w:val="20"/>
        </w:rPr>
        <w:t>Deficit models implicit in curriculum</w:t>
      </w:r>
    </w:p>
    <w:p w14:paraId="3705B937" w14:textId="77777777" w:rsidR="002E3887" w:rsidRDefault="002E3887" w:rsidP="002E3887">
      <w:pPr>
        <w:pStyle w:val="ListParagraph"/>
        <w:widowControl w:val="0"/>
        <w:numPr>
          <w:ilvl w:val="0"/>
          <w:numId w:val="21"/>
        </w:numPr>
        <w:autoSpaceDE w:val="0"/>
        <w:autoSpaceDN w:val="0"/>
        <w:adjustRightInd w:val="0"/>
        <w:spacing w:after="0"/>
        <w:rPr>
          <w:rFonts w:ascii="Cambria" w:hAnsi="Cambria" w:cs="Georgia"/>
          <w:iCs/>
          <w:color w:val="000000" w:themeColor="text1"/>
          <w:sz w:val="20"/>
          <w:szCs w:val="20"/>
        </w:rPr>
      </w:pPr>
      <w:r w:rsidRPr="004E795B">
        <w:rPr>
          <w:rFonts w:ascii="Cambria" w:hAnsi="Cambria" w:cs="Georgia"/>
          <w:iCs/>
          <w:color w:val="000000" w:themeColor="text1"/>
          <w:sz w:val="20"/>
          <w:szCs w:val="20"/>
        </w:rPr>
        <w:t>Specific issues and fears associated with, International Students, Und</w:t>
      </w:r>
      <w:r>
        <w:rPr>
          <w:rFonts w:ascii="Cambria" w:hAnsi="Cambria" w:cs="Georgia"/>
          <w:iCs/>
          <w:color w:val="000000" w:themeColor="text1"/>
          <w:sz w:val="20"/>
          <w:szCs w:val="20"/>
        </w:rPr>
        <w:t xml:space="preserve">ocumented Students, Generation 1.5, </w:t>
      </w:r>
      <w:proofErr w:type="gramStart"/>
      <w:r>
        <w:rPr>
          <w:rFonts w:ascii="Cambria" w:hAnsi="Cambria" w:cs="Georgia"/>
          <w:iCs/>
          <w:color w:val="000000" w:themeColor="text1"/>
          <w:sz w:val="20"/>
          <w:szCs w:val="20"/>
        </w:rPr>
        <w:t>African</w:t>
      </w:r>
      <w:proofErr w:type="gramEnd"/>
      <w:r w:rsidRPr="004E795B">
        <w:rPr>
          <w:rFonts w:ascii="Cambria" w:hAnsi="Cambria" w:cs="Georgia"/>
          <w:iCs/>
          <w:color w:val="000000" w:themeColor="text1"/>
          <w:sz w:val="20"/>
          <w:szCs w:val="20"/>
        </w:rPr>
        <w:t xml:space="preserve"> American etc.</w:t>
      </w:r>
    </w:p>
    <w:p w14:paraId="719F31B1" w14:textId="77777777" w:rsidR="002E3887" w:rsidRPr="004E795B" w:rsidRDefault="002E3887" w:rsidP="002E3887">
      <w:pPr>
        <w:pStyle w:val="ListParagraph"/>
        <w:widowControl w:val="0"/>
        <w:numPr>
          <w:ilvl w:val="0"/>
          <w:numId w:val="21"/>
        </w:numPr>
        <w:autoSpaceDE w:val="0"/>
        <w:autoSpaceDN w:val="0"/>
        <w:adjustRightInd w:val="0"/>
        <w:spacing w:after="0"/>
        <w:rPr>
          <w:rFonts w:ascii="Cambria" w:hAnsi="Cambria" w:cs="Georgia"/>
          <w:iCs/>
          <w:color w:val="000000" w:themeColor="text1"/>
          <w:sz w:val="20"/>
          <w:szCs w:val="20"/>
        </w:rPr>
      </w:pPr>
      <w:r w:rsidRPr="004E795B">
        <w:rPr>
          <w:rFonts w:ascii="Cambria" w:hAnsi="Cambria" w:cs="Times"/>
          <w:color w:val="000000" w:themeColor="text1"/>
          <w:sz w:val="20"/>
          <w:szCs w:val="20"/>
        </w:rPr>
        <w:lastRenderedPageBreak/>
        <w:t xml:space="preserve">Promoting best practices such as: </w:t>
      </w:r>
      <w:r w:rsidRPr="004E795B">
        <w:rPr>
          <w:rFonts w:ascii="Cambria" w:hAnsi="Cambria" w:cs="Georgia"/>
          <w:iCs/>
          <w:color w:val="000000" w:themeColor="text1"/>
          <w:sz w:val="20"/>
          <w:szCs w:val="20"/>
        </w:rPr>
        <w:t>"made us to stand up and talk, work in groups", made it so students WANT to come to class, make it engaging, connecting students to events, resources and other activities on campus</w:t>
      </w:r>
    </w:p>
    <w:p w14:paraId="454A2C64" w14:textId="6AAAB33B" w:rsidR="001002CA" w:rsidRDefault="002E3887" w:rsidP="001002CA">
      <w:pPr>
        <w:pStyle w:val="ListParagraph"/>
        <w:numPr>
          <w:ilvl w:val="0"/>
          <w:numId w:val="21"/>
        </w:numPr>
        <w:rPr>
          <w:sz w:val="20"/>
          <w:szCs w:val="20"/>
        </w:rPr>
      </w:pPr>
      <w:r w:rsidRPr="00072733">
        <w:rPr>
          <w:sz w:val="20"/>
          <w:szCs w:val="20"/>
        </w:rPr>
        <w:t>Diversity</w:t>
      </w:r>
      <w:r w:rsidR="0003799A">
        <w:rPr>
          <w:sz w:val="20"/>
          <w:szCs w:val="20"/>
        </w:rPr>
        <w:t>/multicultural</w:t>
      </w:r>
      <w:r w:rsidRPr="00072733">
        <w:rPr>
          <w:sz w:val="20"/>
          <w:szCs w:val="20"/>
        </w:rPr>
        <w:t xml:space="preserve"> issues</w:t>
      </w:r>
      <w:r w:rsidR="0003799A">
        <w:rPr>
          <w:sz w:val="20"/>
          <w:szCs w:val="20"/>
        </w:rPr>
        <w:t xml:space="preserve"> including LGBT</w:t>
      </w:r>
    </w:p>
    <w:p w14:paraId="0D42508E" w14:textId="4049729B" w:rsidR="001002CA" w:rsidRPr="001002CA" w:rsidRDefault="001002CA" w:rsidP="001002CA">
      <w:pPr>
        <w:pStyle w:val="ListParagraph"/>
        <w:numPr>
          <w:ilvl w:val="0"/>
          <w:numId w:val="21"/>
        </w:numPr>
        <w:rPr>
          <w:sz w:val="20"/>
          <w:szCs w:val="20"/>
        </w:rPr>
      </w:pPr>
      <w:r w:rsidRPr="001002CA">
        <w:rPr>
          <w:rFonts w:ascii="Cambria" w:eastAsia="Arial" w:hAnsi="Cambria" w:cs="Arial"/>
          <w:position w:val="-2"/>
          <w:sz w:val="20"/>
          <w:szCs w:val="20"/>
        </w:rPr>
        <w:t>Hot topics in education (e.g. GE</w:t>
      </w:r>
      <w:r w:rsidR="0003799A">
        <w:rPr>
          <w:rFonts w:ascii="Cambria" w:eastAsia="Arial" w:hAnsi="Cambria" w:cs="Arial"/>
          <w:position w:val="-2"/>
          <w:sz w:val="20"/>
          <w:szCs w:val="20"/>
        </w:rPr>
        <w:t xml:space="preserve"> pathways</w:t>
      </w:r>
      <w:r w:rsidRPr="001002CA">
        <w:rPr>
          <w:rFonts w:ascii="Cambria" w:eastAsia="Arial" w:hAnsi="Cambria" w:cs="Arial"/>
          <w:position w:val="-2"/>
          <w:sz w:val="20"/>
          <w:szCs w:val="20"/>
        </w:rPr>
        <w:t>, growth mindset interventions)</w:t>
      </w:r>
    </w:p>
    <w:p w14:paraId="79AC1D1A" w14:textId="77777777" w:rsidR="001002CA" w:rsidRPr="001002CA" w:rsidRDefault="001002CA" w:rsidP="001002CA">
      <w:pPr>
        <w:pStyle w:val="ListParagraph"/>
        <w:numPr>
          <w:ilvl w:val="0"/>
          <w:numId w:val="21"/>
        </w:numPr>
        <w:rPr>
          <w:sz w:val="20"/>
          <w:szCs w:val="20"/>
        </w:rPr>
      </w:pPr>
      <w:r w:rsidRPr="001002CA">
        <w:rPr>
          <w:rFonts w:ascii="Cambria" w:eastAsia="Arial" w:hAnsi="Cambria" w:cs="Arial"/>
          <w:position w:val="-2"/>
          <w:sz w:val="20"/>
          <w:szCs w:val="20"/>
        </w:rPr>
        <w:t>Creating a faculty portfolio</w:t>
      </w:r>
    </w:p>
    <w:p w14:paraId="07EA23AB" w14:textId="77777777" w:rsidR="001002CA" w:rsidRPr="001002CA" w:rsidRDefault="001002CA" w:rsidP="001002CA">
      <w:pPr>
        <w:pStyle w:val="ListParagraph"/>
        <w:numPr>
          <w:ilvl w:val="0"/>
          <w:numId w:val="21"/>
        </w:numPr>
        <w:rPr>
          <w:sz w:val="20"/>
          <w:szCs w:val="20"/>
        </w:rPr>
      </w:pPr>
      <w:r w:rsidRPr="001002CA">
        <w:rPr>
          <w:rFonts w:ascii="Cambria" w:hAnsi="Cambria" w:cs="Arial"/>
          <w:sz w:val="20"/>
          <w:szCs w:val="20"/>
        </w:rPr>
        <w:t>Supporting AB540 Students</w:t>
      </w:r>
    </w:p>
    <w:p w14:paraId="041D77D2" w14:textId="77777777" w:rsidR="001002CA" w:rsidRPr="001002CA" w:rsidRDefault="001002CA" w:rsidP="001002CA">
      <w:pPr>
        <w:pStyle w:val="ListParagraph"/>
        <w:numPr>
          <w:ilvl w:val="0"/>
          <w:numId w:val="21"/>
        </w:numPr>
        <w:rPr>
          <w:sz w:val="20"/>
          <w:szCs w:val="20"/>
        </w:rPr>
      </w:pPr>
      <w:r w:rsidRPr="001002CA">
        <w:rPr>
          <w:rFonts w:ascii="Cambria" w:hAnsi="Cambria" w:cs="Arial"/>
          <w:sz w:val="20"/>
          <w:szCs w:val="20"/>
        </w:rPr>
        <w:t xml:space="preserve">Supporting Students with </w:t>
      </w:r>
      <w:r>
        <w:rPr>
          <w:rFonts w:ascii="Cambria" w:hAnsi="Cambria" w:cs="Arial"/>
          <w:sz w:val="20"/>
          <w:szCs w:val="20"/>
        </w:rPr>
        <w:t>Traumatic Brain Injury and PTSD</w:t>
      </w:r>
    </w:p>
    <w:p w14:paraId="3852AEB4" w14:textId="77777777" w:rsidR="001002CA" w:rsidRPr="001002CA" w:rsidRDefault="001002CA" w:rsidP="001002CA">
      <w:pPr>
        <w:pStyle w:val="ListParagraph"/>
        <w:numPr>
          <w:ilvl w:val="0"/>
          <w:numId w:val="21"/>
        </w:numPr>
        <w:rPr>
          <w:sz w:val="20"/>
          <w:szCs w:val="20"/>
        </w:rPr>
      </w:pPr>
      <w:r w:rsidRPr="001002CA">
        <w:rPr>
          <w:rFonts w:ascii="Cambria" w:hAnsi="Cambria" w:cs="Arial"/>
          <w:sz w:val="20"/>
          <w:szCs w:val="20"/>
        </w:rPr>
        <w:t>Supporting Students on the Autism Spectrum</w:t>
      </w:r>
    </w:p>
    <w:p w14:paraId="1137446E" w14:textId="415F1A22" w:rsidR="001002CA" w:rsidRPr="001002CA" w:rsidRDefault="0003799A" w:rsidP="001002CA">
      <w:pPr>
        <w:pStyle w:val="ListParagraph"/>
        <w:numPr>
          <w:ilvl w:val="0"/>
          <w:numId w:val="21"/>
        </w:numPr>
        <w:rPr>
          <w:sz w:val="20"/>
          <w:szCs w:val="20"/>
        </w:rPr>
      </w:pPr>
      <w:r>
        <w:rPr>
          <w:rFonts w:ascii="Cambria" w:hAnsi="Cambria" w:cs="Arial"/>
          <w:sz w:val="20"/>
          <w:szCs w:val="20"/>
        </w:rPr>
        <w:t>Stress management and p</w:t>
      </w:r>
      <w:r w:rsidR="001002CA" w:rsidRPr="001002CA">
        <w:rPr>
          <w:rFonts w:ascii="Cambria" w:hAnsi="Cambria" w:cs="Arial"/>
          <w:sz w:val="20"/>
          <w:szCs w:val="20"/>
        </w:rPr>
        <w:t xml:space="preserve">ersonal </w:t>
      </w:r>
      <w:r>
        <w:rPr>
          <w:rFonts w:ascii="Cambria" w:hAnsi="Cambria" w:cs="Arial"/>
          <w:sz w:val="20"/>
          <w:szCs w:val="20"/>
        </w:rPr>
        <w:t>r</w:t>
      </w:r>
      <w:r w:rsidR="001002CA" w:rsidRPr="001002CA">
        <w:rPr>
          <w:rFonts w:ascii="Cambria" w:hAnsi="Cambria" w:cs="Arial"/>
          <w:sz w:val="20"/>
          <w:szCs w:val="20"/>
        </w:rPr>
        <w:t>esiliency</w:t>
      </w:r>
    </w:p>
    <w:p w14:paraId="13BC580F" w14:textId="2BEFE302" w:rsidR="001002CA" w:rsidRPr="001002CA" w:rsidRDefault="0003799A" w:rsidP="001002CA">
      <w:pPr>
        <w:pStyle w:val="ListParagraph"/>
        <w:numPr>
          <w:ilvl w:val="0"/>
          <w:numId w:val="21"/>
        </w:numPr>
        <w:rPr>
          <w:sz w:val="20"/>
          <w:szCs w:val="20"/>
        </w:rPr>
      </w:pPr>
      <w:r>
        <w:rPr>
          <w:rFonts w:ascii="Cambria" w:hAnsi="Cambria" w:cs="Arial"/>
          <w:sz w:val="20"/>
          <w:szCs w:val="20"/>
        </w:rPr>
        <w:t>Providing great customer s</w:t>
      </w:r>
      <w:r w:rsidR="001002CA" w:rsidRPr="001002CA">
        <w:rPr>
          <w:rFonts w:ascii="Cambria" w:hAnsi="Cambria" w:cs="Arial"/>
          <w:sz w:val="20"/>
          <w:szCs w:val="20"/>
        </w:rPr>
        <w:t>ervice</w:t>
      </w:r>
    </w:p>
    <w:p w14:paraId="39A2AF51" w14:textId="77777777" w:rsidR="001002CA" w:rsidRPr="001002CA" w:rsidRDefault="001002CA" w:rsidP="001002CA">
      <w:pPr>
        <w:pStyle w:val="ListParagraph"/>
        <w:numPr>
          <w:ilvl w:val="0"/>
          <w:numId w:val="21"/>
        </w:numPr>
        <w:rPr>
          <w:sz w:val="20"/>
          <w:szCs w:val="20"/>
        </w:rPr>
      </w:pPr>
      <w:r w:rsidRPr="001002CA">
        <w:rPr>
          <w:rFonts w:ascii="Cambria" w:eastAsia="Arial" w:hAnsi="Cambria" w:cs="Arial"/>
          <w:position w:val="-2"/>
          <w:sz w:val="20"/>
          <w:szCs w:val="20"/>
        </w:rPr>
        <w:t>Grant writing and project management</w:t>
      </w:r>
    </w:p>
    <w:p w14:paraId="1E31ED91" w14:textId="51771B90" w:rsidR="001002CA" w:rsidRPr="001002CA" w:rsidRDefault="0003799A" w:rsidP="001002CA">
      <w:pPr>
        <w:pStyle w:val="ListParagraph"/>
        <w:numPr>
          <w:ilvl w:val="0"/>
          <w:numId w:val="21"/>
        </w:numPr>
        <w:rPr>
          <w:sz w:val="20"/>
          <w:szCs w:val="20"/>
        </w:rPr>
      </w:pPr>
      <w:r>
        <w:rPr>
          <w:rFonts w:ascii="Cambria" w:hAnsi="Cambria" w:cs="Arial"/>
          <w:sz w:val="20"/>
          <w:szCs w:val="20"/>
        </w:rPr>
        <w:t>Identifying your l</w:t>
      </w:r>
      <w:r w:rsidR="001002CA" w:rsidRPr="001002CA">
        <w:rPr>
          <w:rFonts w:ascii="Cambria" w:hAnsi="Cambria" w:cs="Arial"/>
          <w:sz w:val="20"/>
          <w:szCs w:val="20"/>
        </w:rPr>
        <w:t>ea</w:t>
      </w:r>
      <w:r>
        <w:rPr>
          <w:rFonts w:ascii="Cambria" w:hAnsi="Cambria" w:cs="Arial"/>
          <w:sz w:val="20"/>
          <w:szCs w:val="20"/>
        </w:rPr>
        <w:t>dership s</w:t>
      </w:r>
      <w:r w:rsidR="001002CA" w:rsidRPr="001002CA">
        <w:rPr>
          <w:rFonts w:ascii="Cambria" w:hAnsi="Cambria" w:cs="Arial"/>
          <w:sz w:val="20"/>
          <w:szCs w:val="20"/>
        </w:rPr>
        <w:t>tyle</w:t>
      </w:r>
    </w:p>
    <w:p w14:paraId="4E3CD53E" w14:textId="1C5BFE5A" w:rsidR="001002CA" w:rsidRPr="001002CA" w:rsidRDefault="001002CA" w:rsidP="001002CA">
      <w:pPr>
        <w:pStyle w:val="ListParagraph"/>
        <w:numPr>
          <w:ilvl w:val="0"/>
          <w:numId w:val="21"/>
        </w:numPr>
        <w:rPr>
          <w:sz w:val="20"/>
          <w:szCs w:val="20"/>
        </w:rPr>
      </w:pPr>
      <w:r w:rsidRPr="001002CA">
        <w:rPr>
          <w:rFonts w:ascii="Cambria" w:hAnsi="Cambria" w:cs="Arial"/>
          <w:sz w:val="20"/>
          <w:szCs w:val="20"/>
        </w:rPr>
        <w:t xml:space="preserve">Communication </w:t>
      </w:r>
      <w:r w:rsidR="0003799A">
        <w:rPr>
          <w:rFonts w:ascii="Cambria" w:hAnsi="Cambria" w:cs="Arial"/>
          <w:sz w:val="20"/>
          <w:szCs w:val="20"/>
        </w:rPr>
        <w:t>and active listening s</w:t>
      </w:r>
      <w:r w:rsidRPr="001002CA">
        <w:rPr>
          <w:rFonts w:ascii="Cambria" w:hAnsi="Cambria" w:cs="Arial"/>
          <w:sz w:val="20"/>
          <w:szCs w:val="20"/>
        </w:rPr>
        <w:t>kills</w:t>
      </w:r>
    </w:p>
    <w:p w14:paraId="34646879" w14:textId="77777777" w:rsidR="001002CA" w:rsidRPr="001002CA" w:rsidRDefault="001002CA" w:rsidP="001002CA">
      <w:pPr>
        <w:pStyle w:val="ListParagraph"/>
        <w:numPr>
          <w:ilvl w:val="0"/>
          <w:numId w:val="21"/>
        </w:numPr>
        <w:rPr>
          <w:sz w:val="20"/>
          <w:szCs w:val="20"/>
        </w:rPr>
      </w:pPr>
      <w:r w:rsidRPr="001002CA">
        <w:rPr>
          <w:rFonts w:ascii="Cambria" w:hAnsi="Cambria" w:cs="Arial"/>
          <w:sz w:val="20"/>
          <w:szCs w:val="20"/>
        </w:rPr>
        <w:t>Supporting and supervising student workers</w:t>
      </w:r>
    </w:p>
    <w:p w14:paraId="7EE1D726" w14:textId="77777777" w:rsidR="001002CA" w:rsidRPr="001002CA" w:rsidRDefault="001002CA" w:rsidP="001002CA">
      <w:pPr>
        <w:pStyle w:val="ListParagraph"/>
        <w:numPr>
          <w:ilvl w:val="0"/>
          <w:numId w:val="21"/>
        </w:numPr>
        <w:rPr>
          <w:sz w:val="20"/>
          <w:szCs w:val="20"/>
        </w:rPr>
      </w:pPr>
      <w:r w:rsidRPr="001002CA">
        <w:rPr>
          <w:rFonts w:ascii="Cambria" w:hAnsi="Cambria" w:cs="Arial"/>
          <w:sz w:val="20"/>
          <w:szCs w:val="20"/>
        </w:rPr>
        <w:t>Developing Cohesive Teams</w:t>
      </w:r>
    </w:p>
    <w:p w14:paraId="084A0557" w14:textId="77777777" w:rsidR="001002CA" w:rsidRPr="001002CA" w:rsidRDefault="001002CA" w:rsidP="001002CA">
      <w:pPr>
        <w:pStyle w:val="ListParagraph"/>
        <w:numPr>
          <w:ilvl w:val="0"/>
          <w:numId w:val="21"/>
        </w:numPr>
        <w:rPr>
          <w:sz w:val="20"/>
          <w:szCs w:val="20"/>
        </w:rPr>
      </w:pPr>
      <w:r w:rsidRPr="001002CA">
        <w:rPr>
          <w:rFonts w:ascii="Cambria" w:hAnsi="Cambria" w:cs="Arial"/>
          <w:sz w:val="20"/>
          <w:szCs w:val="20"/>
        </w:rPr>
        <w:t>Understanding legislation and legal issues</w:t>
      </w:r>
    </w:p>
    <w:p w14:paraId="058415EF" w14:textId="77777777" w:rsidR="0003799A" w:rsidRPr="0003799A" w:rsidRDefault="001002CA" w:rsidP="0003799A">
      <w:pPr>
        <w:pStyle w:val="ListParagraph"/>
        <w:numPr>
          <w:ilvl w:val="0"/>
          <w:numId w:val="21"/>
        </w:numPr>
        <w:rPr>
          <w:sz w:val="20"/>
          <w:szCs w:val="20"/>
        </w:rPr>
      </w:pPr>
      <w:r w:rsidRPr="001002CA">
        <w:rPr>
          <w:rFonts w:ascii="Cambria" w:hAnsi="Cambria" w:cs="Arial"/>
          <w:sz w:val="20"/>
          <w:szCs w:val="20"/>
        </w:rPr>
        <w:t xml:space="preserve">Using Banner, Excel, </w:t>
      </w:r>
      <w:r w:rsidR="0003799A">
        <w:rPr>
          <w:rFonts w:ascii="Cambria" w:hAnsi="Cambria" w:cs="Arial"/>
          <w:sz w:val="20"/>
          <w:szCs w:val="20"/>
        </w:rPr>
        <w:t xml:space="preserve">Acrobat, Office, Omni Update, </w:t>
      </w:r>
      <w:r w:rsidRPr="001002CA">
        <w:rPr>
          <w:rFonts w:ascii="Cambria" w:hAnsi="Cambria" w:cs="Arial"/>
          <w:sz w:val="20"/>
          <w:szCs w:val="20"/>
        </w:rPr>
        <w:t>and other applications.</w:t>
      </w:r>
    </w:p>
    <w:p w14:paraId="057694E2" w14:textId="57BD5B85" w:rsidR="00A1096E" w:rsidRPr="0003799A" w:rsidRDefault="0003799A" w:rsidP="0003799A">
      <w:pPr>
        <w:pStyle w:val="ListParagraph"/>
        <w:numPr>
          <w:ilvl w:val="0"/>
          <w:numId w:val="21"/>
        </w:numPr>
        <w:rPr>
          <w:sz w:val="20"/>
          <w:szCs w:val="20"/>
        </w:rPr>
      </w:pPr>
      <w:r>
        <w:rPr>
          <w:rFonts w:ascii="Cambria" w:hAnsi="Cambria" w:cs="Helvetica"/>
          <w:sz w:val="20"/>
          <w:szCs w:val="20"/>
        </w:rPr>
        <w:t>S</w:t>
      </w:r>
      <w:r w:rsidR="00A1096E" w:rsidRPr="0003799A">
        <w:rPr>
          <w:rFonts w:ascii="Cambria" w:hAnsi="Cambria" w:cs="Helvetica"/>
          <w:sz w:val="20"/>
          <w:szCs w:val="20"/>
        </w:rPr>
        <w:t>panish for the workplace</w:t>
      </w:r>
    </w:p>
    <w:p w14:paraId="166CF401" w14:textId="6CD99969" w:rsidR="0003799A" w:rsidRPr="0003799A" w:rsidRDefault="0003799A" w:rsidP="0003799A">
      <w:pPr>
        <w:pStyle w:val="ListParagraph"/>
        <w:numPr>
          <w:ilvl w:val="0"/>
          <w:numId w:val="21"/>
        </w:numPr>
        <w:rPr>
          <w:sz w:val="20"/>
          <w:szCs w:val="20"/>
        </w:rPr>
      </w:pPr>
      <w:r>
        <w:rPr>
          <w:rFonts w:ascii="Cambria" w:hAnsi="Cambria" w:cs="Helvetica"/>
          <w:sz w:val="20"/>
          <w:szCs w:val="20"/>
        </w:rPr>
        <w:t>Public speaking and presentations</w:t>
      </w:r>
    </w:p>
    <w:p w14:paraId="604D6F31" w14:textId="77777777" w:rsidR="00390A9E" w:rsidRPr="00390A9E" w:rsidRDefault="0003799A" w:rsidP="00390A9E">
      <w:pPr>
        <w:pStyle w:val="ListParagraph"/>
        <w:numPr>
          <w:ilvl w:val="0"/>
          <w:numId w:val="21"/>
        </w:numPr>
        <w:rPr>
          <w:sz w:val="20"/>
          <w:szCs w:val="20"/>
        </w:rPr>
      </w:pPr>
      <w:r>
        <w:rPr>
          <w:rFonts w:ascii="Cambria" w:hAnsi="Cambria" w:cs="Helvetica"/>
          <w:sz w:val="20"/>
          <w:szCs w:val="20"/>
        </w:rPr>
        <w:t>Conflict management</w:t>
      </w:r>
    </w:p>
    <w:p w14:paraId="66B2CE00" w14:textId="77777777" w:rsidR="00390A9E" w:rsidRPr="00390A9E" w:rsidRDefault="00390A9E" w:rsidP="00390A9E">
      <w:pPr>
        <w:pStyle w:val="ListParagraph"/>
        <w:numPr>
          <w:ilvl w:val="0"/>
          <w:numId w:val="21"/>
        </w:numPr>
        <w:rPr>
          <w:sz w:val="20"/>
          <w:szCs w:val="20"/>
        </w:rPr>
      </w:pPr>
      <w:r>
        <w:rPr>
          <w:rFonts w:ascii="Cambria" w:hAnsi="Cambria" w:cs="Helvetica"/>
          <w:sz w:val="20"/>
          <w:szCs w:val="20"/>
        </w:rPr>
        <w:t>P</w:t>
      </w:r>
      <w:r w:rsidR="00A1096E" w:rsidRPr="00390A9E">
        <w:rPr>
          <w:rFonts w:ascii="Cambria" w:hAnsi="Cambria" w:cs="Helvetica"/>
          <w:sz w:val="20"/>
          <w:szCs w:val="20"/>
        </w:rPr>
        <w:t>artner with “educators for fair consideration”, “youth leadership institute”</w:t>
      </w:r>
    </w:p>
    <w:p w14:paraId="4D9E3E45" w14:textId="77777777" w:rsidR="00390A9E" w:rsidRPr="00390A9E" w:rsidRDefault="00390A9E" w:rsidP="00390A9E">
      <w:pPr>
        <w:pStyle w:val="ListParagraph"/>
        <w:numPr>
          <w:ilvl w:val="0"/>
          <w:numId w:val="21"/>
        </w:numPr>
        <w:rPr>
          <w:sz w:val="20"/>
          <w:szCs w:val="20"/>
        </w:rPr>
      </w:pPr>
      <w:r>
        <w:rPr>
          <w:rFonts w:ascii="Cambria" w:hAnsi="Cambria" w:cs="Helvetica"/>
          <w:sz w:val="20"/>
          <w:szCs w:val="20"/>
        </w:rPr>
        <w:t>S</w:t>
      </w:r>
      <w:r w:rsidR="00A1096E" w:rsidRPr="00390A9E">
        <w:rPr>
          <w:rFonts w:ascii="Cambria" w:hAnsi="Cambria" w:cs="Helvetica"/>
          <w:sz w:val="20"/>
          <w:szCs w:val="20"/>
        </w:rPr>
        <w:t>ocial media and today’s students</w:t>
      </w:r>
    </w:p>
    <w:p w14:paraId="246B035D" w14:textId="77777777" w:rsidR="00390A9E" w:rsidRPr="00390A9E" w:rsidRDefault="00A1096E" w:rsidP="00390A9E">
      <w:pPr>
        <w:pStyle w:val="ListParagraph"/>
        <w:numPr>
          <w:ilvl w:val="0"/>
          <w:numId w:val="21"/>
        </w:numPr>
        <w:rPr>
          <w:sz w:val="20"/>
          <w:szCs w:val="20"/>
        </w:rPr>
      </w:pPr>
      <w:r w:rsidRPr="00390A9E">
        <w:rPr>
          <w:rFonts w:ascii="Cambria" w:hAnsi="Cambria" w:cs="Helvetica"/>
          <w:sz w:val="20"/>
          <w:szCs w:val="20"/>
        </w:rPr>
        <w:t>Privacy and FERPA</w:t>
      </w:r>
    </w:p>
    <w:p w14:paraId="11C6D9E9" w14:textId="77777777" w:rsidR="00390A9E" w:rsidRPr="00390A9E" w:rsidRDefault="00A1096E" w:rsidP="00390A9E">
      <w:pPr>
        <w:pStyle w:val="ListParagraph"/>
        <w:numPr>
          <w:ilvl w:val="0"/>
          <w:numId w:val="21"/>
        </w:numPr>
        <w:rPr>
          <w:sz w:val="20"/>
          <w:szCs w:val="20"/>
        </w:rPr>
      </w:pPr>
      <w:r w:rsidRPr="00390A9E">
        <w:rPr>
          <w:rFonts w:ascii="Cambria" w:hAnsi="Cambria" w:cs="Helvetica"/>
          <w:sz w:val="20"/>
          <w:szCs w:val="20"/>
        </w:rPr>
        <w:t>Self-Advocacy</w:t>
      </w:r>
    </w:p>
    <w:p w14:paraId="63DEF8BC" w14:textId="77777777" w:rsidR="00390A9E" w:rsidRPr="00390A9E" w:rsidRDefault="00A1096E" w:rsidP="00390A9E">
      <w:pPr>
        <w:pStyle w:val="ListParagraph"/>
        <w:numPr>
          <w:ilvl w:val="0"/>
          <w:numId w:val="21"/>
        </w:numPr>
        <w:rPr>
          <w:sz w:val="20"/>
          <w:szCs w:val="20"/>
        </w:rPr>
      </w:pPr>
      <w:r w:rsidRPr="00390A9E">
        <w:rPr>
          <w:rFonts w:ascii="Cambria" w:hAnsi="Cambria" w:cs="Helvetica"/>
          <w:sz w:val="20"/>
          <w:szCs w:val="20"/>
        </w:rPr>
        <w:t>Basics of Financial Aid</w:t>
      </w:r>
    </w:p>
    <w:p w14:paraId="0E5B07D7" w14:textId="77777777" w:rsidR="00390A9E" w:rsidRPr="00390A9E" w:rsidRDefault="00A1096E" w:rsidP="00390A9E">
      <w:pPr>
        <w:pStyle w:val="ListParagraph"/>
        <w:numPr>
          <w:ilvl w:val="0"/>
          <w:numId w:val="21"/>
        </w:numPr>
        <w:rPr>
          <w:sz w:val="20"/>
          <w:szCs w:val="20"/>
        </w:rPr>
      </w:pPr>
      <w:r w:rsidRPr="00390A9E">
        <w:rPr>
          <w:rFonts w:ascii="Cambria" w:hAnsi="Cambria" w:cs="Helvetica"/>
          <w:sz w:val="20"/>
          <w:szCs w:val="20"/>
        </w:rPr>
        <w:t>Accounting</w:t>
      </w:r>
      <w:r w:rsidR="00390A9E">
        <w:rPr>
          <w:rFonts w:ascii="Cambria" w:hAnsi="Cambria" w:cs="Helvetica"/>
          <w:sz w:val="20"/>
          <w:szCs w:val="20"/>
        </w:rPr>
        <w:t xml:space="preserve"> and tax preparation</w:t>
      </w:r>
    </w:p>
    <w:p w14:paraId="5592488F" w14:textId="554883C5" w:rsidR="00390A9E" w:rsidRPr="00390A9E" w:rsidRDefault="00390A9E" w:rsidP="00390A9E">
      <w:pPr>
        <w:pStyle w:val="ListParagraph"/>
        <w:numPr>
          <w:ilvl w:val="0"/>
          <w:numId w:val="21"/>
        </w:numPr>
        <w:rPr>
          <w:sz w:val="20"/>
          <w:szCs w:val="20"/>
        </w:rPr>
      </w:pPr>
      <w:r w:rsidRPr="00390A9E">
        <w:rPr>
          <w:rFonts w:ascii="Cambria" w:hAnsi="Cambria" w:cs="Helvetica"/>
          <w:sz w:val="20"/>
          <w:szCs w:val="20"/>
        </w:rPr>
        <w:t>Time management</w:t>
      </w:r>
    </w:p>
    <w:p w14:paraId="4DCED0DD" w14:textId="77777777" w:rsidR="00A1096E" w:rsidRDefault="00A1096E" w:rsidP="002C198A">
      <w:pPr>
        <w:pStyle w:val="ListParagraph"/>
        <w:ind w:left="0"/>
        <w:rPr>
          <w:rFonts w:ascii="Cambria" w:hAnsi="Cambria" w:cs="Helvetica"/>
          <w:sz w:val="20"/>
          <w:szCs w:val="20"/>
        </w:rPr>
      </w:pPr>
    </w:p>
    <w:p w14:paraId="122F8A73" w14:textId="77777777" w:rsidR="00A1096E" w:rsidRDefault="00A1096E" w:rsidP="002C198A">
      <w:pPr>
        <w:pStyle w:val="ListParagraph"/>
        <w:ind w:left="0"/>
        <w:rPr>
          <w:rFonts w:ascii="Cambria" w:hAnsi="Cambria" w:cs="Helvetica"/>
          <w:sz w:val="20"/>
          <w:szCs w:val="20"/>
        </w:rPr>
      </w:pPr>
    </w:p>
    <w:p w14:paraId="7DEF9C51" w14:textId="18036569" w:rsidR="002C198A" w:rsidRPr="002E3887" w:rsidRDefault="006C276F" w:rsidP="00F3139A">
      <w:pPr>
        <w:pStyle w:val="Heading3"/>
      </w:pPr>
      <w:bookmarkStart w:id="8" w:name="_Toc276815165"/>
      <w:bookmarkStart w:id="9" w:name="_Toc276815609"/>
      <w:r>
        <w:t>Proposed p</w:t>
      </w:r>
      <w:r w:rsidR="002C198A" w:rsidRPr="002E3887">
        <w:t>rograms</w:t>
      </w:r>
      <w:r>
        <w:t>/s</w:t>
      </w:r>
      <w:r w:rsidR="00126887" w:rsidRPr="002E3887">
        <w:t>ervices</w:t>
      </w:r>
      <w:bookmarkEnd w:id="8"/>
      <w:bookmarkEnd w:id="9"/>
    </w:p>
    <w:p w14:paraId="36DC1FD6" w14:textId="77777777" w:rsidR="002C198A" w:rsidRPr="00072733" w:rsidRDefault="002C198A" w:rsidP="002C198A">
      <w:pPr>
        <w:pStyle w:val="ListParagraph"/>
        <w:numPr>
          <w:ilvl w:val="0"/>
          <w:numId w:val="7"/>
        </w:numPr>
        <w:rPr>
          <w:rFonts w:ascii="Cambria" w:hAnsi="Cambria" w:cs="Helvetica"/>
          <w:sz w:val="20"/>
          <w:szCs w:val="20"/>
        </w:rPr>
      </w:pPr>
      <w:r w:rsidRPr="00072733">
        <w:rPr>
          <w:rFonts w:ascii="Cambria" w:hAnsi="Cambria" w:cs="Helvetica"/>
          <w:sz w:val="20"/>
          <w:szCs w:val="20"/>
        </w:rPr>
        <w:t>Departmental mentorship/collaboration</w:t>
      </w:r>
    </w:p>
    <w:p w14:paraId="042EDD82" w14:textId="77777777" w:rsidR="002C198A" w:rsidRPr="00072733" w:rsidRDefault="002C198A" w:rsidP="002C198A">
      <w:pPr>
        <w:pStyle w:val="ListParagraph"/>
        <w:numPr>
          <w:ilvl w:val="0"/>
          <w:numId w:val="7"/>
        </w:numPr>
        <w:rPr>
          <w:rFonts w:ascii="Cambria" w:hAnsi="Cambria"/>
          <w:sz w:val="20"/>
          <w:szCs w:val="20"/>
        </w:rPr>
      </w:pPr>
      <w:r w:rsidRPr="00072733">
        <w:rPr>
          <w:rFonts w:ascii="Cambria" w:hAnsi="Cambria"/>
          <w:sz w:val="20"/>
          <w:szCs w:val="20"/>
        </w:rPr>
        <w:t>Department-based focus groups</w:t>
      </w:r>
    </w:p>
    <w:p w14:paraId="7C9941BB" w14:textId="77777777" w:rsidR="002C198A" w:rsidRPr="00072733" w:rsidRDefault="002C198A" w:rsidP="002C198A">
      <w:pPr>
        <w:pStyle w:val="ListParagraph"/>
        <w:numPr>
          <w:ilvl w:val="0"/>
          <w:numId w:val="7"/>
        </w:numPr>
        <w:rPr>
          <w:rFonts w:ascii="Cambria" w:hAnsi="Cambria"/>
          <w:sz w:val="20"/>
          <w:szCs w:val="20"/>
        </w:rPr>
      </w:pPr>
      <w:r w:rsidRPr="00072733">
        <w:rPr>
          <w:rFonts w:ascii="Cambria" w:hAnsi="Cambria"/>
          <w:sz w:val="20"/>
          <w:szCs w:val="20"/>
        </w:rPr>
        <w:t>Opportunity to take each others’ classes and/or classes outside of discipline and district</w:t>
      </w:r>
    </w:p>
    <w:p w14:paraId="375E9294" w14:textId="171072C3" w:rsidR="002C198A" w:rsidRPr="00072733" w:rsidRDefault="004936FA" w:rsidP="002C198A">
      <w:pPr>
        <w:pStyle w:val="ListParagraph"/>
        <w:numPr>
          <w:ilvl w:val="0"/>
          <w:numId w:val="7"/>
        </w:numPr>
        <w:rPr>
          <w:rFonts w:ascii="Cambria" w:hAnsi="Cambria"/>
          <w:sz w:val="20"/>
          <w:szCs w:val="20"/>
        </w:rPr>
      </w:pPr>
      <w:r>
        <w:rPr>
          <w:rFonts w:ascii="Cambria" w:hAnsi="Cambria"/>
          <w:sz w:val="20"/>
          <w:szCs w:val="20"/>
        </w:rPr>
        <w:t>O</w:t>
      </w:r>
      <w:r w:rsidR="002C198A" w:rsidRPr="00072733">
        <w:rPr>
          <w:rFonts w:ascii="Cambria" w:hAnsi="Cambria"/>
          <w:sz w:val="20"/>
          <w:szCs w:val="20"/>
        </w:rPr>
        <w:t xml:space="preserve">utside observers </w:t>
      </w:r>
      <w:r>
        <w:rPr>
          <w:rFonts w:ascii="Cambria" w:hAnsi="Cambria"/>
          <w:sz w:val="20"/>
          <w:szCs w:val="20"/>
        </w:rPr>
        <w:t>visit our classes and offer advice</w:t>
      </w:r>
    </w:p>
    <w:p w14:paraId="6231A1A5" w14:textId="7CD76326" w:rsidR="002C198A" w:rsidRPr="00072733" w:rsidRDefault="004936FA" w:rsidP="002C198A">
      <w:pPr>
        <w:pStyle w:val="ListParagraph"/>
        <w:numPr>
          <w:ilvl w:val="0"/>
          <w:numId w:val="7"/>
        </w:numPr>
        <w:rPr>
          <w:rFonts w:ascii="Cambria" w:hAnsi="Cambria"/>
          <w:sz w:val="20"/>
          <w:szCs w:val="20"/>
        </w:rPr>
      </w:pPr>
      <w:r>
        <w:rPr>
          <w:rFonts w:ascii="Cambria" w:hAnsi="Cambria"/>
          <w:sz w:val="20"/>
          <w:szCs w:val="20"/>
        </w:rPr>
        <w:t>T</w:t>
      </w:r>
      <w:r w:rsidR="002C198A" w:rsidRPr="00072733">
        <w:rPr>
          <w:rFonts w:ascii="Cambria" w:hAnsi="Cambria"/>
          <w:sz w:val="20"/>
          <w:szCs w:val="20"/>
        </w:rPr>
        <w:t>ech</w:t>
      </w:r>
      <w:r>
        <w:rPr>
          <w:rFonts w:ascii="Cambria" w:hAnsi="Cambria"/>
          <w:sz w:val="20"/>
          <w:szCs w:val="20"/>
        </w:rPr>
        <w:t>nology</w:t>
      </w:r>
      <w:r w:rsidR="002C198A" w:rsidRPr="00072733">
        <w:rPr>
          <w:rFonts w:ascii="Cambria" w:hAnsi="Cambria"/>
          <w:sz w:val="20"/>
          <w:szCs w:val="20"/>
        </w:rPr>
        <w:t xml:space="preserve"> trainer to </w:t>
      </w:r>
      <w:r>
        <w:rPr>
          <w:rFonts w:ascii="Cambria" w:hAnsi="Cambria"/>
          <w:sz w:val="20"/>
          <w:szCs w:val="20"/>
        </w:rPr>
        <w:t xml:space="preserve">help </w:t>
      </w:r>
      <w:r w:rsidR="002C198A" w:rsidRPr="00072733">
        <w:rPr>
          <w:rFonts w:ascii="Cambria" w:hAnsi="Cambria"/>
          <w:sz w:val="20"/>
          <w:szCs w:val="20"/>
        </w:rPr>
        <w:t>flip classroom for initial semester, then faculty member can do it on their own</w:t>
      </w:r>
    </w:p>
    <w:p w14:paraId="43556609" w14:textId="77777777" w:rsidR="00126887" w:rsidRPr="00072733" w:rsidRDefault="00126887" w:rsidP="00126887">
      <w:pPr>
        <w:pStyle w:val="ListParagraph"/>
        <w:numPr>
          <w:ilvl w:val="0"/>
          <w:numId w:val="7"/>
        </w:numPr>
        <w:rPr>
          <w:rFonts w:ascii="Cambria" w:hAnsi="Cambria"/>
          <w:sz w:val="20"/>
          <w:szCs w:val="20"/>
        </w:rPr>
      </w:pPr>
      <w:r w:rsidRPr="00072733">
        <w:rPr>
          <w:rFonts w:ascii="Cambria" w:hAnsi="Cambria"/>
          <w:sz w:val="20"/>
          <w:szCs w:val="20"/>
        </w:rPr>
        <w:t xml:space="preserve">TED talk level editing services – edit recorded lectures by professors   </w:t>
      </w:r>
    </w:p>
    <w:p w14:paraId="3E383246" w14:textId="554D0477" w:rsidR="00126887" w:rsidRPr="00072733" w:rsidRDefault="004936FA" w:rsidP="00126887">
      <w:pPr>
        <w:pStyle w:val="ListParagraph"/>
        <w:numPr>
          <w:ilvl w:val="0"/>
          <w:numId w:val="7"/>
        </w:numPr>
        <w:rPr>
          <w:rFonts w:ascii="Cambria" w:hAnsi="Cambria"/>
          <w:sz w:val="20"/>
          <w:szCs w:val="20"/>
        </w:rPr>
      </w:pPr>
      <w:r>
        <w:rPr>
          <w:rFonts w:ascii="Cambria" w:hAnsi="Cambria"/>
          <w:sz w:val="20"/>
          <w:szCs w:val="20"/>
        </w:rPr>
        <w:t>R</w:t>
      </w:r>
      <w:r w:rsidR="00126887" w:rsidRPr="00072733">
        <w:rPr>
          <w:rFonts w:ascii="Cambria" w:hAnsi="Cambria"/>
          <w:sz w:val="20"/>
          <w:szCs w:val="20"/>
        </w:rPr>
        <w:t>ecording students so they can see themselves; learn how to</w:t>
      </w:r>
      <w:r>
        <w:rPr>
          <w:rFonts w:ascii="Cambria" w:hAnsi="Cambria"/>
          <w:sz w:val="20"/>
          <w:szCs w:val="20"/>
        </w:rPr>
        <w:t xml:space="preserve"> use this tool in the best way</w:t>
      </w:r>
      <w:r w:rsidR="00126887" w:rsidRPr="00072733">
        <w:rPr>
          <w:rFonts w:ascii="Cambria" w:hAnsi="Cambria"/>
          <w:sz w:val="20"/>
          <w:szCs w:val="20"/>
        </w:rPr>
        <w:t xml:space="preserve"> </w:t>
      </w:r>
    </w:p>
    <w:p w14:paraId="6AD2FF02" w14:textId="28D51E46" w:rsidR="00126887" w:rsidRPr="00072733" w:rsidRDefault="004936FA" w:rsidP="00126887">
      <w:pPr>
        <w:pStyle w:val="ListParagraph"/>
        <w:numPr>
          <w:ilvl w:val="0"/>
          <w:numId w:val="7"/>
        </w:numPr>
        <w:rPr>
          <w:rFonts w:ascii="Cambria" w:hAnsi="Cambria"/>
          <w:sz w:val="20"/>
          <w:szCs w:val="20"/>
        </w:rPr>
      </w:pPr>
      <w:r>
        <w:rPr>
          <w:rFonts w:ascii="Cambria" w:hAnsi="Cambria"/>
          <w:sz w:val="20"/>
          <w:szCs w:val="20"/>
        </w:rPr>
        <w:t xml:space="preserve">Curated library of </w:t>
      </w:r>
      <w:r w:rsidR="00126887" w:rsidRPr="00072733">
        <w:rPr>
          <w:rFonts w:ascii="Cambria" w:hAnsi="Cambria"/>
          <w:sz w:val="20"/>
          <w:szCs w:val="20"/>
        </w:rPr>
        <w:t>visual aids that combine outside expert content and tech</w:t>
      </w:r>
      <w:r>
        <w:rPr>
          <w:rFonts w:ascii="Cambria" w:hAnsi="Cambria"/>
          <w:sz w:val="20"/>
          <w:szCs w:val="20"/>
        </w:rPr>
        <w:t>nology</w:t>
      </w:r>
      <w:r w:rsidR="00126887" w:rsidRPr="00072733">
        <w:rPr>
          <w:rFonts w:ascii="Cambria" w:hAnsi="Cambria"/>
          <w:sz w:val="20"/>
          <w:szCs w:val="20"/>
        </w:rPr>
        <w:t xml:space="preserve">, with input from professors as to what is needed in the classroom and for our students  </w:t>
      </w:r>
    </w:p>
    <w:p w14:paraId="4058042D" w14:textId="4FEF0DC2" w:rsidR="006F2940" w:rsidRDefault="002E3887" w:rsidP="006F2940">
      <w:pPr>
        <w:pStyle w:val="ListParagraph"/>
        <w:widowControl w:val="0"/>
        <w:numPr>
          <w:ilvl w:val="0"/>
          <w:numId w:val="7"/>
        </w:numPr>
        <w:autoSpaceDE w:val="0"/>
        <w:autoSpaceDN w:val="0"/>
        <w:adjustRightInd w:val="0"/>
        <w:spacing w:after="0"/>
        <w:rPr>
          <w:rFonts w:ascii="Cambria" w:hAnsi="Cambria" w:cs="Times"/>
          <w:color w:val="000000" w:themeColor="text1"/>
          <w:sz w:val="20"/>
          <w:szCs w:val="20"/>
        </w:rPr>
      </w:pPr>
      <w:r w:rsidRPr="004E795B">
        <w:rPr>
          <w:rFonts w:ascii="Cambria" w:hAnsi="Cambria" w:cs="Times"/>
          <w:color w:val="000000" w:themeColor="text1"/>
          <w:sz w:val="20"/>
          <w:szCs w:val="20"/>
        </w:rPr>
        <w:t>Technology Jam</w:t>
      </w:r>
      <w:r w:rsidR="004936FA">
        <w:rPr>
          <w:rFonts w:ascii="Cambria" w:hAnsi="Cambria" w:cs="Times"/>
          <w:color w:val="000000" w:themeColor="text1"/>
          <w:sz w:val="20"/>
          <w:szCs w:val="20"/>
        </w:rPr>
        <w:t xml:space="preserve"> for students</w:t>
      </w:r>
      <w:r w:rsidRPr="004E795B">
        <w:rPr>
          <w:rFonts w:ascii="Cambria" w:hAnsi="Cambria" w:cs="Times"/>
          <w:color w:val="000000" w:themeColor="text1"/>
          <w:sz w:val="20"/>
          <w:szCs w:val="20"/>
        </w:rPr>
        <w:t>: crash course on online and campus tech resources (</w:t>
      </w:r>
      <w:proofErr w:type="spellStart"/>
      <w:r w:rsidRPr="004E795B">
        <w:rPr>
          <w:rFonts w:ascii="Cambria" w:hAnsi="Cambria" w:cs="Times"/>
          <w:color w:val="000000" w:themeColor="text1"/>
          <w:sz w:val="20"/>
          <w:szCs w:val="20"/>
        </w:rPr>
        <w:t>WebSmart</w:t>
      </w:r>
      <w:proofErr w:type="spellEnd"/>
      <w:r w:rsidRPr="004E795B">
        <w:rPr>
          <w:rFonts w:ascii="Cambria" w:hAnsi="Cambria" w:cs="Times"/>
          <w:color w:val="000000" w:themeColor="text1"/>
          <w:sz w:val="20"/>
          <w:szCs w:val="20"/>
        </w:rPr>
        <w:t xml:space="preserve">, </w:t>
      </w:r>
      <w:proofErr w:type="spellStart"/>
      <w:r w:rsidRPr="004E795B">
        <w:rPr>
          <w:rFonts w:ascii="Cambria" w:hAnsi="Cambria" w:cs="Times"/>
          <w:color w:val="000000" w:themeColor="text1"/>
          <w:sz w:val="20"/>
          <w:szCs w:val="20"/>
        </w:rPr>
        <w:t>WebAccess</w:t>
      </w:r>
      <w:proofErr w:type="spellEnd"/>
      <w:r w:rsidRPr="004E795B">
        <w:rPr>
          <w:rFonts w:ascii="Cambria" w:hAnsi="Cambria" w:cs="Times"/>
          <w:color w:val="000000" w:themeColor="text1"/>
          <w:sz w:val="20"/>
          <w:szCs w:val="20"/>
        </w:rPr>
        <w:t xml:space="preserve">, </w:t>
      </w:r>
      <w:r w:rsidR="006C276F">
        <w:rPr>
          <w:rFonts w:ascii="Cambria" w:hAnsi="Cambria" w:cs="Times"/>
          <w:color w:val="000000" w:themeColor="text1"/>
          <w:sz w:val="20"/>
          <w:szCs w:val="20"/>
        </w:rPr>
        <w:t>Google</w:t>
      </w:r>
      <w:r w:rsidRPr="004E795B">
        <w:rPr>
          <w:rFonts w:ascii="Cambria" w:hAnsi="Cambria" w:cs="Times"/>
          <w:color w:val="000000" w:themeColor="text1"/>
          <w:sz w:val="20"/>
          <w:szCs w:val="20"/>
        </w:rPr>
        <w:t xml:space="preserve"> Docs, </w:t>
      </w:r>
      <w:r w:rsidR="006C276F">
        <w:rPr>
          <w:rFonts w:ascii="Cambria" w:hAnsi="Cambria" w:cs="Times"/>
          <w:color w:val="000000" w:themeColor="text1"/>
          <w:sz w:val="20"/>
          <w:szCs w:val="20"/>
        </w:rPr>
        <w:t>Word</w:t>
      </w:r>
      <w:r w:rsidRPr="004E795B">
        <w:rPr>
          <w:rFonts w:ascii="Cambria" w:hAnsi="Cambria" w:cs="Times"/>
          <w:color w:val="000000" w:themeColor="text1"/>
          <w:sz w:val="20"/>
          <w:szCs w:val="20"/>
        </w:rPr>
        <w:t xml:space="preserve">, </w:t>
      </w:r>
      <w:proofErr w:type="spellStart"/>
      <w:r w:rsidR="002E7741">
        <w:rPr>
          <w:rFonts w:ascii="Cambria" w:hAnsi="Cambria" w:cs="Times"/>
          <w:color w:val="000000" w:themeColor="text1"/>
          <w:sz w:val="20"/>
          <w:szCs w:val="20"/>
        </w:rPr>
        <w:t>ePortfolios</w:t>
      </w:r>
      <w:proofErr w:type="spellEnd"/>
      <w:r w:rsidR="002E7741">
        <w:rPr>
          <w:rFonts w:ascii="Cambria" w:hAnsi="Cambria" w:cs="Times"/>
          <w:color w:val="000000" w:themeColor="text1"/>
          <w:sz w:val="20"/>
          <w:szCs w:val="20"/>
        </w:rPr>
        <w:t xml:space="preserve">, </w:t>
      </w:r>
      <w:r w:rsidRPr="004E795B">
        <w:rPr>
          <w:rFonts w:ascii="Cambria" w:hAnsi="Cambria" w:cs="Times"/>
          <w:color w:val="000000" w:themeColor="text1"/>
          <w:sz w:val="20"/>
          <w:szCs w:val="20"/>
        </w:rPr>
        <w:t>etc</w:t>
      </w:r>
      <w:r w:rsidR="006C276F">
        <w:rPr>
          <w:rFonts w:ascii="Cambria" w:hAnsi="Cambria" w:cs="Times"/>
          <w:color w:val="000000" w:themeColor="text1"/>
          <w:sz w:val="20"/>
          <w:szCs w:val="20"/>
        </w:rPr>
        <w:t>.</w:t>
      </w:r>
      <w:r w:rsidRPr="004E795B">
        <w:rPr>
          <w:rFonts w:ascii="Cambria" w:hAnsi="Cambria" w:cs="Times"/>
          <w:color w:val="000000" w:themeColor="text1"/>
          <w:sz w:val="20"/>
          <w:szCs w:val="20"/>
        </w:rPr>
        <w:t>) This would save several class periods for new students</w:t>
      </w:r>
      <w:bookmarkStart w:id="10" w:name="_GoBack"/>
      <w:bookmarkEnd w:id="10"/>
    </w:p>
    <w:p w14:paraId="0CC37F48" w14:textId="0BA50DD7" w:rsidR="00390A9E" w:rsidRPr="006F2940" w:rsidRDefault="00390A9E" w:rsidP="006F2940">
      <w:pPr>
        <w:pStyle w:val="ListParagraph"/>
        <w:widowControl w:val="0"/>
        <w:numPr>
          <w:ilvl w:val="0"/>
          <w:numId w:val="7"/>
        </w:numPr>
        <w:autoSpaceDE w:val="0"/>
        <w:autoSpaceDN w:val="0"/>
        <w:adjustRightInd w:val="0"/>
        <w:spacing w:after="0"/>
        <w:rPr>
          <w:rFonts w:ascii="Cambria" w:hAnsi="Cambria" w:cs="Times"/>
          <w:color w:val="000000" w:themeColor="text1"/>
          <w:sz w:val="20"/>
          <w:szCs w:val="20"/>
        </w:rPr>
      </w:pPr>
      <w:r w:rsidRPr="006F2940">
        <w:rPr>
          <w:rFonts w:ascii="Cambria" w:hAnsi="Cambria" w:cs="Helvetica"/>
          <w:sz w:val="20"/>
          <w:szCs w:val="20"/>
        </w:rPr>
        <w:t>Faculty advisors/mentors for students</w:t>
      </w:r>
    </w:p>
    <w:p w14:paraId="2608352F" w14:textId="77777777" w:rsidR="00A1096E" w:rsidRDefault="00A1096E" w:rsidP="00422D80">
      <w:pPr>
        <w:rPr>
          <w:rFonts w:ascii="Cambria" w:hAnsi="Cambria" w:cs="Times"/>
          <w:b/>
          <w:color w:val="000000" w:themeColor="text1"/>
          <w:sz w:val="20"/>
          <w:szCs w:val="20"/>
        </w:rPr>
      </w:pPr>
    </w:p>
    <w:p w14:paraId="01749C73" w14:textId="1A423178" w:rsidR="00422D80" w:rsidRPr="00422D80" w:rsidRDefault="006C276F" w:rsidP="00F3139A">
      <w:pPr>
        <w:pStyle w:val="Heading3"/>
      </w:pPr>
      <w:bookmarkStart w:id="11" w:name="_Toc276815166"/>
      <w:bookmarkStart w:id="12" w:name="_Toc276815610"/>
      <w:r>
        <w:t>Other c</w:t>
      </w:r>
      <w:r w:rsidR="00422D80" w:rsidRPr="00422D80">
        <w:t>oncerns</w:t>
      </w:r>
      <w:bookmarkEnd w:id="11"/>
      <w:bookmarkEnd w:id="12"/>
    </w:p>
    <w:p w14:paraId="764102A6" w14:textId="4D753921" w:rsidR="008C3C56" w:rsidRDefault="008C3C56" w:rsidP="00422D80">
      <w:pPr>
        <w:pStyle w:val="ListParagraph"/>
        <w:numPr>
          <w:ilvl w:val="0"/>
          <w:numId w:val="7"/>
        </w:numPr>
        <w:rPr>
          <w:rFonts w:ascii="Cambria" w:hAnsi="Cambria"/>
          <w:sz w:val="20"/>
          <w:szCs w:val="20"/>
        </w:rPr>
      </w:pPr>
      <w:r>
        <w:rPr>
          <w:rFonts w:ascii="Cambria" w:hAnsi="Cambria"/>
          <w:sz w:val="20"/>
          <w:szCs w:val="20"/>
        </w:rPr>
        <w:t>Create a video library of professional development workshops so that faculty and staff can participate at their convenience</w:t>
      </w:r>
    </w:p>
    <w:p w14:paraId="01D28E45" w14:textId="77777777" w:rsidR="00422D80" w:rsidRPr="00072733" w:rsidRDefault="00422D80" w:rsidP="00422D80">
      <w:pPr>
        <w:pStyle w:val="ListParagraph"/>
        <w:numPr>
          <w:ilvl w:val="0"/>
          <w:numId w:val="7"/>
        </w:numPr>
        <w:rPr>
          <w:rFonts w:ascii="Cambria" w:hAnsi="Cambria"/>
          <w:sz w:val="20"/>
          <w:szCs w:val="20"/>
        </w:rPr>
      </w:pPr>
      <w:r>
        <w:rPr>
          <w:rFonts w:ascii="Cambria" w:hAnsi="Cambria"/>
          <w:sz w:val="20"/>
          <w:szCs w:val="20"/>
        </w:rPr>
        <w:t>T</w:t>
      </w:r>
      <w:r w:rsidRPr="00072733">
        <w:rPr>
          <w:rFonts w:ascii="Cambria" w:hAnsi="Cambria"/>
          <w:sz w:val="20"/>
          <w:szCs w:val="20"/>
        </w:rPr>
        <w:t>ech</w:t>
      </w:r>
      <w:r>
        <w:rPr>
          <w:rFonts w:ascii="Cambria" w:hAnsi="Cambria"/>
          <w:sz w:val="20"/>
          <w:szCs w:val="20"/>
        </w:rPr>
        <w:t xml:space="preserve">nology training </w:t>
      </w:r>
      <w:r w:rsidRPr="00072733">
        <w:rPr>
          <w:rFonts w:ascii="Cambria" w:hAnsi="Cambria"/>
          <w:sz w:val="20"/>
          <w:szCs w:val="20"/>
        </w:rPr>
        <w:t xml:space="preserve">workshops </w:t>
      </w:r>
      <w:r>
        <w:rPr>
          <w:rFonts w:ascii="Cambria" w:hAnsi="Cambria"/>
          <w:sz w:val="20"/>
          <w:szCs w:val="20"/>
        </w:rPr>
        <w:t>are too small – no</w:t>
      </w:r>
      <w:r w:rsidRPr="00072733">
        <w:rPr>
          <w:rFonts w:ascii="Cambria" w:hAnsi="Cambria"/>
          <w:sz w:val="20"/>
          <w:szCs w:val="20"/>
        </w:rPr>
        <w:t xml:space="preserve"> critical mass</w:t>
      </w:r>
      <w:r>
        <w:rPr>
          <w:rFonts w:ascii="Cambria" w:hAnsi="Cambria"/>
          <w:sz w:val="20"/>
          <w:szCs w:val="20"/>
        </w:rPr>
        <w:t xml:space="preserve">; </w:t>
      </w:r>
      <w:r w:rsidRPr="00072733">
        <w:rPr>
          <w:rFonts w:ascii="Cambria" w:hAnsi="Cambria"/>
          <w:sz w:val="20"/>
          <w:szCs w:val="20"/>
        </w:rPr>
        <w:t xml:space="preserve">with a bigger cohort, professors could support each other </w:t>
      </w:r>
      <w:r>
        <w:rPr>
          <w:rFonts w:ascii="Cambria" w:hAnsi="Cambria"/>
          <w:sz w:val="20"/>
          <w:szCs w:val="20"/>
        </w:rPr>
        <w:t>and help ensure faculty don’t fall behind</w:t>
      </w:r>
      <w:r w:rsidRPr="00072733">
        <w:rPr>
          <w:rFonts w:ascii="Cambria" w:hAnsi="Cambria"/>
          <w:sz w:val="20"/>
          <w:szCs w:val="20"/>
        </w:rPr>
        <w:t xml:space="preserve"> </w:t>
      </w:r>
    </w:p>
    <w:p w14:paraId="240CF2BE" w14:textId="77777777" w:rsidR="00422D80" w:rsidRPr="00072733" w:rsidRDefault="00422D80" w:rsidP="00422D80">
      <w:pPr>
        <w:pStyle w:val="ListParagraph"/>
        <w:numPr>
          <w:ilvl w:val="0"/>
          <w:numId w:val="7"/>
        </w:numPr>
        <w:rPr>
          <w:rFonts w:ascii="Cambria" w:hAnsi="Cambria" w:cs="Helvetica"/>
          <w:sz w:val="20"/>
          <w:szCs w:val="20"/>
        </w:rPr>
      </w:pPr>
      <w:r w:rsidRPr="00072733">
        <w:rPr>
          <w:rFonts w:ascii="Cambria" w:hAnsi="Cambria" w:cs="Helvetica"/>
          <w:sz w:val="20"/>
          <w:szCs w:val="20"/>
        </w:rPr>
        <w:lastRenderedPageBreak/>
        <w:t>FI</w:t>
      </w:r>
      <w:r>
        <w:rPr>
          <w:rFonts w:ascii="Cambria" w:hAnsi="Cambria" w:cs="Helvetica"/>
          <w:sz w:val="20"/>
          <w:szCs w:val="20"/>
        </w:rPr>
        <w:t>N’s haven’t taken off: Why not? How can they be more effective?</w:t>
      </w:r>
    </w:p>
    <w:p w14:paraId="01788E6C" w14:textId="77777777" w:rsidR="002E3887" w:rsidRDefault="002E3887" w:rsidP="002E3887">
      <w:pPr>
        <w:pStyle w:val="ListParagraph"/>
        <w:numPr>
          <w:ilvl w:val="0"/>
          <w:numId w:val="7"/>
        </w:numPr>
        <w:rPr>
          <w:rFonts w:ascii="Cambria" w:hAnsi="Cambria" w:cs="Times"/>
          <w:color w:val="000000" w:themeColor="text1"/>
          <w:sz w:val="20"/>
          <w:szCs w:val="20"/>
        </w:rPr>
      </w:pPr>
      <w:r w:rsidRPr="004E795B">
        <w:rPr>
          <w:rFonts w:ascii="Cambria" w:hAnsi="Cambria" w:cs="Times"/>
          <w:color w:val="000000" w:themeColor="text1"/>
          <w:sz w:val="20"/>
          <w:szCs w:val="20"/>
        </w:rPr>
        <w:t>We need professional development in the form of a retreat that gets us together as a community and incorporates all past workshops/seminars/retreats so that we can pool all the skills/resources/teaching strategies/expertise our faculty and staff possess. By doing so we can evaluate what teaching methods are effective and also to reevaluate them.</w:t>
      </w:r>
    </w:p>
    <w:p w14:paraId="08FC6DA0" w14:textId="77777777" w:rsidR="002E3887" w:rsidRDefault="002E3887" w:rsidP="002E3887">
      <w:pPr>
        <w:pStyle w:val="ListParagraph"/>
        <w:numPr>
          <w:ilvl w:val="0"/>
          <w:numId w:val="7"/>
        </w:numPr>
        <w:rPr>
          <w:rFonts w:ascii="Cambria" w:hAnsi="Cambria" w:cs="Times"/>
          <w:color w:val="000000" w:themeColor="text1"/>
          <w:sz w:val="20"/>
          <w:szCs w:val="20"/>
        </w:rPr>
      </w:pPr>
      <w:r w:rsidRPr="004E795B">
        <w:rPr>
          <w:rFonts w:ascii="Cambria" w:hAnsi="Cambria" w:cs="Times"/>
          <w:color w:val="000000" w:themeColor="text1"/>
          <w:sz w:val="20"/>
          <w:szCs w:val="20"/>
        </w:rPr>
        <w:t xml:space="preserve">We need to ask our students what they need to help them. Creating a sense of community in the class so that students feel included. In Multimedia, we can plan a gallery show around the work of Latino students that shows pride in their culture. Maybe we can connect with the Redwood City Community and schedule around the Fiestas </w:t>
      </w:r>
      <w:proofErr w:type="spellStart"/>
      <w:r w:rsidRPr="004E795B">
        <w:rPr>
          <w:rFonts w:ascii="Cambria" w:hAnsi="Cambria" w:cs="Times"/>
          <w:color w:val="000000" w:themeColor="text1"/>
          <w:sz w:val="20"/>
          <w:szCs w:val="20"/>
        </w:rPr>
        <w:t>Patrias</w:t>
      </w:r>
      <w:proofErr w:type="spellEnd"/>
      <w:r w:rsidRPr="004E795B">
        <w:rPr>
          <w:rFonts w:ascii="Cambria" w:hAnsi="Cambria" w:cs="Times"/>
          <w:color w:val="000000" w:themeColor="text1"/>
          <w:sz w:val="20"/>
          <w:szCs w:val="20"/>
        </w:rPr>
        <w:t xml:space="preserve"> or </w:t>
      </w:r>
      <w:proofErr w:type="spellStart"/>
      <w:r w:rsidRPr="004E795B">
        <w:rPr>
          <w:rFonts w:ascii="Cambria" w:hAnsi="Cambria" w:cs="Times"/>
          <w:color w:val="000000" w:themeColor="text1"/>
          <w:sz w:val="20"/>
          <w:szCs w:val="20"/>
        </w:rPr>
        <w:t>Cinco</w:t>
      </w:r>
      <w:proofErr w:type="spellEnd"/>
      <w:r w:rsidRPr="004E795B">
        <w:rPr>
          <w:rFonts w:ascii="Cambria" w:hAnsi="Cambria" w:cs="Times"/>
          <w:color w:val="000000" w:themeColor="text1"/>
          <w:sz w:val="20"/>
          <w:szCs w:val="20"/>
        </w:rPr>
        <w:t xml:space="preserve"> de Mayo or ESL Recognition events.</w:t>
      </w:r>
    </w:p>
    <w:p w14:paraId="570642EE" w14:textId="77777777" w:rsidR="002E3887" w:rsidRPr="004E795B" w:rsidRDefault="002E3887" w:rsidP="002E3887">
      <w:pPr>
        <w:pStyle w:val="ListParagraph"/>
        <w:widowControl w:val="0"/>
        <w:numPr>
          <w:ilvl w:val="0"/>
          <w:numId w:val="7"/>
        </w:numPr>
        <w:autoSpaceDE w:val="0"/>
        <w:autoSpaceDN w:val="0"/>
        <w:adjustRightInd w:val="0"/>
        <w:spacing w:after="0"/>
        <w:rPr>
          <w:rFonts w:ascii="Cambria" w:hAnsi="Cambria" w:cs="Times"/>
          <w:color w:val="000000" w:themeColor="text1"/>
          <w:sz w:val="20"/>
          <w:szCs w:val="20"/>
        </w:rPr>
      </w:pPr>
      <w:r w:rsidRPr="004E795B">
        <w:rPr>
          <w:rFonts w:ascii="Cambria" w:hAnsi="Cambria" w:cs="Times"/>
          <w:color w:val="000000" w:themeColor="text1"/>
          <w:sz w:val="20"/>
          <w:szCs w:val="20"/>
        </w:rPr>
        <w:t>Ongoing FINS to examine model instructional p</w:t>
      </w:r>
      <w:r>
        <w:rPr>
          <w:rFonts w:ascii="Cambria" w:hAnsi="Cambria" w:cs="Times"/>
          <w:color w:val="000000" w:themeColor="text1"/>
          <w:sz w:val="20"/>
          <w:szCs w:val="20"/>
        </w:rPr>
        <w:t>ractices in each department and provide s</w:t>
      </w:r>
      <w:r w:rsidRPr="004E795B">
        <w:rPr>
          <w:rFonts w:ascii="Cambria" w:hAnsi="Cambria" w:cs="Times"/>
          <w:color w:val="000000" w:themeColor="text1"/>
          <w:sz w:val="20"/>
          <w:szCs w:val="20"/>
        </w:rPr>
        <w:t>upport</w:t>
      </w:r>
      <w:r>
        <w:rPr>
          <w:rFonts w:ascii="Cambria" w:hAnsi="Cambria" w:cs="Times"/>
          <w:color w:val="000000" w:themeColor="text1"/>
          <w:sz w:val="20"/>
          <w:szCs w:val="20"/>
        </w:rPr>
        <w:t xml:space="preserve">: </w:t>
      </w:r>
      <w:r w:rsidRPr="004E795B">
        <w:rPr>
          <w:rFonts w:ascii="Cambria" w:hAnsi="Cambria" w:cs="Georgia"/>
          <w:i/>
          <w:iCs/>
          <w:color w:val="000000" w:themeColor="text1"/>
          <w:sz w:val="20"/>
          <w:szCs w:val="20"/>
        </w:rPr>
        <w:t xml:space="preserve"> </w:t>
      </w:r>
      <w:r w:rsidRPr="004E795B">
        <w:rPr>
          <w:rFonts w:ascii="Cambria" w:hAnsi="Cambria" w:cs="Georgia"/>
          <w:iCs/>
          <w:color w:val="000000" w:themeColor="text1"/>
          <w:sz w:val="20"/>
          <w:szCs w:val="20"/>
        </w:rPr>
        <w:t>look at data, share current strengths and key practices, look at literature (esp.</w:t>
      </w:r>
      <w:r>
        <w:rPr>
          <w:rFonts w:ascii="Cambria" w:hAnsi="Cambria" w:cs="Georgia"/>
          <w:iCs/>
          <w:color w:val="000000" w:themeColor="text1"/>
          <w:sz w:val="20"/>
          <w:szCs w:val="20"/>
        </w:rPr>
        <w:t xml:space="preserve"> recent RP publications, CAP</w:t>
      </w:r>
      <w:r w:rsidRPr="004E795B">
        <w:rPr>
          <w:rFonts w:ascii="Cambria" w:hAnsi="Cambria" w:cs="Georgia"/>
          <w:iCs/>
          <w:color w:val="000000" w:themeColor="text1"/>
          <w:sz w:val="20"/>
          <w:szCs w:val="20"/>
        </w:rPr>
        <w:t>), visit other campuses, find points of collaboration</w:t>
      </w:r>
    </w:p>
    <w:p w14:paraId="26428575" w14:textId="77777777" w:rsidR="002E3887" w:rsidRPr="004E795B" w:rsidRDefault="002E3887" w:rsidP="002E3887">
      <w:pPr>
        <w:pStyle w:val="ListParagraph"/>
        <w:widowControl w:val="0"/>
        <w:numPr>
          <w:ilvl w:val="0"/>
          <w:numId w:val="7"/>
        </w:numPr>
        <w:autoSpaceDE w:val="0"/>
        <w:autoSpaceDN w:val="0"/>
        <w:adjustRightInd w:val="0"/>
        <w:spacing w:after="0"/>
        <w:rPr>
          <w:rFonts w:ascii="Cambria" w:hAnsi="Cambria" w:cs="Times"/>
          <w:color w:val="000000" w:themeColor="text1"/>
          <w:sz w:val="20"/>
          <w:szCs w:val="20"/>
        </w:rPr>
      </w:pPr>
      <w:r w:rsidRPr="004E795B">
        <w:rPr>
          <w:rFonts w:ascii="Cambria" w:hAnsi="Cambria" w:cs="Times"/>
          <w:color w:val="000000" w:themeColor="text1"/>
          <w:sz w:val="20"/>
          <w:szCs w:val="20"/>
        </w:rPr>
        <w:t xml:space="preserve">Streamlined Communication regarding Campus Resources and events: </w:t>
      </w:r>
      <w:r>
        <w:rPr>
          <w:rFonts w:ascii="Cambria" w:hAnsi="Cambria" w:cs="Times"/>
          <w:color w:val="000000" w:themeColor="text1"/>
          <w:sz w:val="20"/>
          <w:szCs w:val="20"/>
        </w:rPr>
        <w:t xml:space="preserve">currently </w:t>
      </w:r>
      <w:r w:rsidRPr="004E795B">
        <w:rPr>
          <w:rFonts w:ascii="Cambria" w:hAnsi="Cambria" w:cs="Times"/>
          <w:color w:val="000000" w:themeColor="text1"/>
          <w:sz w:val="20"/>
          <w:szCs w:val="20"/>
        </w:rPr>
        <w:t>multiple newsletters/emails from differing programs</w:t>
      </w:r>
    </w:p>
    <w:p w14:paraId="0F2CD544" w14:textId="77777777" w:rsidR="00F50717" w:rsidRDefault="00F50717" w:rsidP="00F50717">
      <w:pPr>
        <w:pStyle w:val="ListParagraph"/>
        <w:numPr>
          <w:ilvl w:val="0"/>
          <w:numId w:val="7"/>
        </w:numPr>
        <w:rPr>
          <w:rFonts w:ascii="Cambria" w:hAnsi="Cambria" w:cs="Times"/>
          <w:color w:val="000000" w:themeColor="text1"/>
          <w:sz w:val="20"/>
          <w:szCs w:val="20"/>
        </w:rPr>
      </w:pPr>
      <w:r>
        <w:rPr>
          <w:rFonts w:ascii="Cambria" w:hAnsi="Cambria" w:cs="Times"/>
          <w:color w:val="000000" w:themeColor="text1"/>
          <w:sz w:val="20"/>
          <w:szCs w:val="20"/>
        </w:rPr>
        <w:t>E</w:t>
      </w:r>
      <w:r w:rsidRPr="004E795B">
        <w:rPr>
          <w:rFonts w:ascii="Cambria" w:hAnsi="Cambria" w:cs="Times"/>
          <w:color w:val="000000" w:themeColor="text1"/>
          <w:sz w:val="20"/>
          <w:szCs w:val="20"/>
        </w:rPr>
        <w:t>veryone should have a retention specialist &amp; slammer</w:t>
      </w:r>
    </w:p>
    <w:p w14:paraId="57BADC1D" w14:textId="4C1595E2" w:rsidR="008A08AC" w:rsidRDefault="008A08AC" w:rsidP="00F50717">
      <w:pPr>
        <w:pStyle w:val="ListParagraph"/>
        <w:numPr>
          <w:ilvl w:val="0"/>
          <w:numId w:val="7"/>
        </w:numPr>
        <w:rPr>
          <w:rFonts w:ascii="Cambria" w:hAnsi="Cambria" w:cs="Times"/>
          <w:color w:val="000000" w:themeColor="text1"/>
          <w:sz w:val="20"/>
          <w:szCs w:val="20"/>
        </w:rPr>
      </w:pPr>
      <w:r>
        <w:rPr>
          <w:rFonts w:ascii="Cambria" w:hAnsi="Cambria" w:cs="Times"/>
          <w:color w:val="000000" w:themeColor="text1"/>
          <w:sz w:val="20"/>
          <w:szCs w:val="20"/>
        </w:rPr>
        <w:t xml:space="preserve">Passport to Cañada Programs &amp; Services:  annual event in which the college community visits stations representing each program/service on </w:t>
      </w:r>
      <w:r w:rsidR="0003799A">
        <w:rPr>
          <w:rFonts w:ascii="Cambria" w:hAnsi="Cambria" w:cs="Times"/>
          <w:color w:val="000000" w:themeColor="text1"/>
          <w:sz w:val="20"/>
          <w:szCs w:val="20"/>
        </w:rPr>
        <w:t>campus to become familiar with what is occurring on campus.  Another possible variant could be a “speed-dating” session between faculty and staff in which each shares about their area.</w:t>
      </w:r>
    </w:p>
    <w:p w14:paraId="6C4CBEFE" w14:textId="77777777" w:rsidR="002C198A" w:rsidRDefault="002C198A" w:rsidP="002C198A">
      <w:pPr>
        <w:pStyle w:val="ListParagraph"/>
        <w:ind w:left="0"/>
        <w:rPr>
          <w:rFonts w:ascii="Cambria" w:hAnsi="Cambria" w:cs="Helvetica"/>
          <w:sz w:val="20"/>
          <w:szCs w:val="20"/>
        </w:rPr>
      </w:pPr>
    </w:p>
    <w:p w14:paraId="2C3CF547" w14:textId="77777777" w:rsidR="009473BA" w:rsidRPr="002E3887" w:rsidRDefault="009473BA" w:rsidP="00F3139A">
      <w:pPr>
        <w:pStyle w:val="Heading3"/>
      </w:pPr>
      <w:bookmarkStart w:id="13" w:name="_Toc276815167"/>
      <w:bookmarkStart w:id="14" w:name="_Toc276815611"/>
      <w:r w:rsidRPr="002E3887">
        <w:t>What professional development do new employees need?</w:t>
      </w:r>
      <w:bookmarkEnd w:id="13"/>
      <w:bookmarkEnd w:id="14"/>
    </w:p>
    <w:p w14:paraId="399A74BE" w14:textId="77777777" w:rsidR="009473BA" w:rsidRPr="00072733" w:rsidRDefault="009473BA" w:rsidP="009473BA">
      <w:pPr>
        <w:pStyle w:val="ListParagraph"/>
        <w:numPr>
          <w:ilvl w:val="0"/>
          <w:numId w:val="12"/>
        </w:numPr>
        <w:rPr>
          <w:sz w:val="20"/>
          <w:szCs w:val="20"/>
        </w:rPr>
      </w:pPr>
      <w:r w:rsidRPr="00072733">
        <w:rPr>
          <w:sz w:val="20"/>
          <w:szCs w:val="20"/>
        </w:rPr>
        <w:t>New hire orientation that is a full day; we can cover more info, introduce them to more people, train better</w:t>
      </w:r>
    </w:p>
    <w:p w14:paraId="757D6F97" w14:textId="77777777" w:rsidR="009473BA" w:rsidRPr="00072733" w:rsidRDefault="009473BA" w:rsidP="009473BA">
      <w:pPr>
        <w:pStyle w:val="ListParagraph"/>
        <w:numPr>
          <w:ilvl w:val="0"/>
          <w:numId w:val="12"/>
        </w:numPr>
        <w:rPr>
          <w:sz w:val="20"/>
          <w:szCs w:val="20"/>
        </w:rPr>
      </w:pPr>
      <w:r w:rsidRPr="00072733">
        <w:rPr>
          <w:sz w:val="20"/>
          <w:szCs w:val="20"/>
        </w:rPr>
        <w:t xml:space="preserve">Concur with above – it should include a clear explanation of what faculty activities </w:t>
      </w:r>
      <w:proofErr w:type="gramStart"/>
      <w:r w:rsidRPr="00072733">
        <w:rPr>
          <w:sz w:val="20"/>
          <w:szCs w:val="20"/>
        </w:rPr>
        <w:t>are part</w:t>
      </w:r>
      <w:proofErr w:type="gramEnd"/>
      <w:r w:rsidRPr="00072733">
        <w:rPr>
          <w:sz w:val="20"/>
          <w:szCs w:val="20"/>
        </w:rPr>
        <w:t xml:space="preserve"> of contractual responsibilities and what things go beyond that.  In this way faculty across disciplines would have the same expectations and relative workload.</w:t>
      </w:r>
    </w:p>
    <w:p w14:paraId="682EFA80" w14:textId="77777777" w:rsidR="009473BA" w:rsidRPr="00072733" w:rsidRDefault="009473BA" w:rsidP="009473BA">
      <w:pPr>
        <w:pStyle w:val="ListParagraph"/>
        <w:numPr>
          <w:ilvl w:val="0"/>
          <w:numId w:val="12"/>
        </w:numPr>
        <w:rPr>
          <w:sz w:val="20"/>
          <w:szCs w:val="20"/>
        </w:rPr>
      </w:pPr>
      <w:r w:rsidRPr="00072733">
        <w:rPr>
          <w:sz w:val="20"/>
          <w:szCs w:val="20"/>
        </w:rPr>
        <w:t>A “how things work here” orientation for those who are new to academia.  Organized, complete!</w:t>
      </w:r>
    </w:p>
    <w:p w14:paraId="6D4CEA12" w14:textId="77777777" w:rsidR="009473BA" w:rsidRPr="00072733" w:rsidRDefault="009473BA" w:rsidP="009473BA">
      <w:pPr>
        <w:pStyle w:val="ListParagraph"/>
        <w:numPr>
          <w:ilvl w:val="0"/>
          <w:numId w:val="12"/>
        </w:numPr>
        <w:rPr>
          <w:sz w:val="20"/>
          <w:szCs w:val="20"/>
        </w:rPr>
      </w:pPr>
      <w:r w:rsidRPr="00072733">
        <w:rPr>
          <w:sz w:val="20"/>
          <w:szCs w:val="20"/>
        </w:rPr>
        <w:t xml:space="preserve">One less class to allow more time </w:t>
      </w:r>
      <w:proofErr w:type="gramStart"/>
      <w:r w:rsidRPr="00072733">
        <w:rPr>
          <w:sz w:val="20"/>
          <w:szCs w:val="20"/>
        </w:rPr>
        <w:t>visit</w:t>
      </w:r>
      <w:proofErr w:type="gramEnd"/>
      <w:r w:rsidRPr="00072733">
        <w:rPr>
          <w:sz w:val="20"/>
          <w:szCs w:val="20"/>
        </w:rPr>
        <w:t xml:space="preserve"> all committees.</w:t>
      </w:r>
    </w:p>
    <w:p w14:paraId="3C2AB628" w14:textId="77777777" w:rsidR="00D803DB" w:rsidRDefault="009473BA" w:rsidP="00D803DB">
      <w:pPr>
        <w:pStyle w:val="ListParagraph"/>
        <w:numPr>
          <w:ilvl w:val="0"/>
          <w:numId w:val="12"/>
        </w:numPr>
        <w:rPr>
          <w:sz w:val="20"/>
          <w:szCs w:val="20"/>
        </w:rPr>
      </w:pPr>
      <w:r w:rsidRPr="00072733">
        <w:rPr>
          <w:sz w:val="20"/>
          <w:szCs w:val="20"/>
        </w:rPr>
        <w:t>Orientation on faculty-staff-administrators relationships</w:t>
      </w:r>
    </w:p>
    <w:p w14:paraId="3D72E526" w14:textId="77777777" w:rsidR="00D803DB" w:rsidRPr="00D803DB" w:rsidRDefault="00D803DB" w:rsidP="00D803DB">
      <w:pPr>
        <w:pStyle w:val="ListParagraph"/>
        <w:numPr>
          <w:ilvl w:val="0"/>
          <w:numId w:val="12"/>
        </w:numPr>
        <w:rPr>
          <w:sz w:val="20"/>
          <w:szCs w:val="20"/>
        </w:rPr>
      </w:pPr>
      <w:proofErr w:type="gramStart"/>
      <w:r>
        <w:rPr>
          <w:rFonts w:ascii="Cambria" w:hAnsi="Cambria" w:cs="Calibri"/>
          <w:sz w:val="20"/>
          <w:szCs w:val="20"/>
        </w:rPr>
        <w:t>A</w:t>
      </w:r>
      <w:r w:rsidR="00D23B84" w:rsidRPr="00D803DB">
        <w:rPr>
          <w:rFonts w:ascii="Cambria" w:hAnsi="Cambria" w:cs="Calibri"/>
          <w:sz w:val="20"/>
          <w:szCs w:val="20"/>
        </w:rPr>
        <w:t xml:space="preserve"> list of ‘Important Phone Numbers,’ in a plastic cover</w:t>
      </w:r>
      <w:proofErr w:type="gramEnd"/>
      <w:r w:rsidR="00D23B84" w:rsidRPr="00D803DB">
        <w:rPr>
          <w:rFonts w:ascii="Cambria" w:hAnsi="Cambria" w:cs="Calibri"/>
          <w:sz w:val="20"/>
          <w:szCs w:val="20"/>
        </w:rPr>
        <w:t xml:space="preserve"> for safe keeping. </w:t>
      </w:r>
    </w:p>
    <w:p w14:paraId="26031E0D" w14:textId="77777777" w:rsidR="00D803DB" w:rsidRDefault="00D803DB" w:rsidP="00D803DB">
      <w:pPr>
        <w:pStyle w:val="ListParagraph"/>
        <w:numPr>
          <w:ilvl w:val="0"/>
          <w:numId w:val="12"/>
        </w:numPr>
        <w:rPr>
          <w:rFonts w:ascii="Cambria" w:hAnsi="Cambria" w:cs="Calibri"/>
          <w:sz w:val="20"/>
          <w:szCs w:val="20"/>
        </w:rPr>
      </w:pPr>
      <w:r w:rsidRPr="00D803DB">
        <w:rPr>
          <w:rFonts w:ascii="Cambria" w:hAnsi="Cambria" w:cs="Calibri"/>
          <w:sz w:val="20"/>
          <w:szCs w:val="20"/>
        </w:rPr>
        <w:t>A</w:t>
      </w:r>
      <w:r w:rsidR="00D23B84" w:rsidRPr="00D803DB">
        <w:rPr>
          <w:rFonts w:ascii="Cambria" w:hAnsi="Cambria" w:cs="Calibri"/>
          <w:sz w:val="20"/>
          <w:szCs w:val="20"/>
        </w:rPr>
        <w:t>n ‘Emergency Booklet’ explaining Lockdowns, Earthquake Drills, CARES, etc.</w:t>
      </w:r>
    </w:p>
    <w:p w14:paraId="28E87C3C" w14:textId="77777777" w:rsidR="00D803DB" w:rsidRDefault="00D803DB" w:rsidP="00D803DB">
      <w:pPr>
        <w:pStyle w:val="ListParagraph"/>
        <w:numPr>
          <w:ilvl w:val="0"/>
          <w:numId w:val="12"/>
        </w:numPr>
        <w:rPr>
          <w:rFonts w:ascii="Cambria" w:hAnsi="Cambria" w:cs="Calibri"/>
          <w:sz w:val="20"/>
          <w:szCs w:val="20"/>
        </w:rPr>
      </w:pPr>
      <w:r>
        <w:rPr>
          <w:rFonts w:ascii="Cambria" w:hAnsi="Cambria" w:cs="Calibri"/>
          <w:sz w:val="20"/>
          <w:szCs w:val="20"/>
        </w:rPr>
        <w:t xml:space="preserve">A </w:t>
      </w:r>
      <w:r w:rsidR="00D23B84" w:rsidRPr="00D23B84">
        <w:rPr>
          <w:rFonts w:ascii="Cambria" w:hAnsi="Cambria" w:cs="Calibri"/>
          <w:sz w:val="20"/>
          <w:szCs w:val="20"/>
        </w:rPr>
        <w:t>list of acronyms and what they stand for.</w:t>
      </w:r>
    </w:p>
    <w:p w14:paraId="0E6763A2" w14:textId="79F2D3D3" w:rsidR="00D23B84" w:rsidRPr="00D803DB" w:rsidRDefault="00D23B84" w:rsidP="00D803DB">
      <w:pPr>
        <w:pStyle w:val="ListParagraph"/>
        <w:numPr>
          <w:ilvl w:val="0"/>
          <w:numId w:val="12"/>
        </w:numPr>
        <w:rPr>
          <w:rFonts w:ascii="Cambria" w:hAnsi="Cambria" w:cs="Calibri"/>
          <w:sz w:val="20"/>
          <w:szCs w:val="20"/>
        </w:rPr>
      </w:pPr>
      <w:r w:rsidRPr="00D803DB">
        <w:rPr>
          <w:rFonts w:ascii="Cambria" w:hAnsi="Cambria" w:cs="Calibri"/>
          <w:sz w:val="20"/>
          <w:szCs w:val="20"/>
        </w:rPr>
        <w:t xml:space="preserve">President Buckley does a ‘Walk-About’ every Thursday morning.  It might be nice for them to join him on one of his walks. Maybe he could guide them to the Library, Bookstore, Financial Aid, Theater, etc.  It could be called, ‘New Hire Walk-About.’  </w:t>
      </w:r>
      <w:proofErr w:type="gramStart"/>
      <w:r w:rsidRPr="00D803DB">
        <w:rPr>
          <w:rFonts w:ascii="Cambria" w:hAnsi="Cambria" w:cs="Calibri"/>
          <w:sz w:val="20"/>
          <w:szCs w:val="20"/>
        </w:rPr>
        <w:t>Or…..maybe</w:t>
      </w:r>
      <w:proofErr w:type="gramEnd"/>
      <w:r w:rsidRPr="00D803DB">
        <w:rPr>
          <w:rFonts w:ascii="Cambria" w:hAnsi="Cambria" w:cs="Calibri"/>
          <w:sz w:val="20"/>
          <w:szCs w:val="20"/>
        </w:rPr>
        <w:t xml:space="preserve"> one of the Planning Council members could do it.</w:t>
      </w:r>
    </w:p>
    <w:p w14:paraId="13BA0227" w14:textId="2F65EA49" w:rsidR="00D23B84" w:rsidRPr="00D803DB" w:rsidRDefault="00D23B84" w:rsidP="00D23B84">
      <w:pPr>
        <w:pStyle w:val="ListParagraph"/>
        <w:numPr>
          <w:ilvl w:val="0"/>
          <w:numId w:val="12"/>
        </w:numPr>
        <w:rPr>
          <w:rFonts w:ascii="Cambria" w:hAnsi="Cambria"/>
          <w:sz w:val="20"/>
          <w:szCs w:val="20"/>
        </w:rPr>
      </w:pPr>
      <w:r w:rsidRPr="00D23B84">
        <w:rPr>
          <w:rFonts w:ascii="Cambria" w:hAnsi="Cambria" w:cs="Calibri"/>
          <w:sz w:val="20"/>
          <w:szCs w:val="20"/>
        </w:rPr>
        <w:t xml:space="preserve">Have someone show new employees the wonderful resources Cañada College has online.  </w:t>
      </w:r>
      <w:proofErr w:type="gramStart"/>
      <w:r w:rsidRPr="00D23B84">
        <w:rPr>
          <w:rFonts w:ascii="Cambria" w:hAnsi="Cambria" w:cs="Calibri"/>
          <w:sz w:val="20"/>
          <w:szCs w:val="20"/>
        </w:rPr>
        <w:t>CARES has</w:t>
      </w:r>
      <w:proofErr w:type="gramEnd"/>
      <w:r w:rsidRPr="00D23B84">
        <w:rPr>
          <w:rFonts w:ascii="Cambria" w:hAnsi="Cambria" w:cs="Calibri"/>
          <w:sz w:val="20"/>
          <w:szCs w:val="20"/>
        </w:rPr>
        <w:t xml:space="preserve"> a great online form to fill out if they want to document student concerns.</w:t>
      </w:r>
    </w:p>
    <w:p w14:paraId="73B5312C" w14:textId="77777777" w:rsidR="00D803DB" w:rsidRPr="00D23B84" w:rsidRDefault="00D803DB" w:rsidP="00D803DB">
      <w:pPr>
        <w:pStyle w:val="ListParagraph"/>
        <w:rPr>
          <w:rFonts w:ascii="Cambria" w:hAnsi="Cambria"/>
          <w:sz w:val="20"/>
          <w:szCs w:val="20"/>
        </w:rPr>
      </w:pPr>
    </w:p>
    <w:p w14:paraId="740A1338" w14:textId="77777777" w:rsidR="009473BA" w:rsidRPr="002E3887" w:rsidRDefault="009473BA" w:rsidP="00F3139A">
      <w:pPr>
        <w:pStyle w:val="Heading3"/>
      </w:pPr>
      <w:bookmarkStart w:id="15" w:name="_Toc276815168"/>
      <w:bookmarkStart w:id="16" w:name="_Toc276815612"/>
      <w:r w:rsidRPr="002E3887">
        <w:t>What longer-term (weeks to semester-long) professional development would be beneficial?</w:t>
      </w:r>
      <w:bookmarkEnd w:id="15"/>
      <w:bookmarkEnd w:id="16"/>
    </w:p>
    <w:p w14:paraId="419041E1" w14:textId="77777777" w:rsidR="009473BA" w:rsidRPr="00072733" w:rsidRDefault="009473BA" w:rsidP="009473BA">
      <w:pPr>
        <w:pStyle w:val="ListParagraph"/>
        <w:numPr>
          <w:ilvl w:val="0"/>
          <w:numId w:val="8"/>
        </w:numPr>
        <w:rPr>
          <w:sz w:val="20"/>
          <w:szCs w:val="20"/>
        </w:rPr>
      </w:pPr>
      <w:r w:rsidRPr="00072733">
        <w:rPr>
          <w:sz w:val="20"/>
          <w:szCs w:val="20"/>
        </w:rPr>
        <w:t>Community college think tank</w:t>
      </w:r>
    </w:p>
    <w:p w14:paraId="563C3C5D" w14:textId="77777777" w:rsidR="009473BA" w:rsidRPr="00072733" w:rsidRDefault="009473BA" w:rsidP="009473BA">
      <w:pPr>
        <w:pStyle w:val="ListParagraph"/>
        <w:numPr>
          <w:ilvl w:val="0"/>
          <w:numId w:val="8"/>
        </w:numPr>
        <w:rPr>
          <w:sz w:val="20"/>
          <w:szCs w:val="20"/>
        </w:rPr>
      </w:pPr>
      <w:r w:rsidRPr="00072733">
        <w:rPr>
          <w:sz w:val="20"/>
          <w:szCs w:val="20"/>
        </w:rPr>
        <w:t>Career advancement training (faculty to coordinator to dean)</w:t>
      </w:r>
    </w:p>
    <w:p w14:paraId="5FE49DA4" w14:textId="77777777" w:rsidR="009473BA" w:rsidRPr="00072733" w:rsidRDefault="009473BA" w:rsidP="009473BA">
      <w:pPr>
        <w:pStyle w:val="ListParagraph"/>
        <w:numPr>
          <w:ilvl w:val="0"/>
          <w:numId w:val="8"/>
        </w:numPr>
        <w:rPr>
          <w:sz w:val="20"/>
          <w:szCs w:val="20"/>
        </w:rPr>
      </w:pPr>
      <w:r w:rsidRPr="00072733">
        <w:rPr>
          <w:sz w:val="20"/>
          <w:szCs w:val="20"/>
        </w:rPr>
        <w:t>Mini-sabbaticals (co-teaching; teach only part of a semester) &gt; presentation on work</w:t>
      </w:r>
    </w:p>
    <w:p w14:paraId="60807EF5" w14:textId="77777777" w:rsidR="009473BA" w:rsidRPr="00072733" w:rsidRDefault="009473BA" w:rsidP="009473BA">
      <w:pPr>
        <w:pStyle w:val="ListParagraph"/>
        <w:numPr>
          <w:ilvl w:val="0"/>
          <w:numId w:val="8"/>
        </w:numPr>
        <w:rPr>
          <w:sz w:val="20"/>
          <w:szCs w:val="20"/>
        </w:rPr>
      </w:pPr>
      <w:r w:rsidRPr="00072733">
        <w:rPr>
          <w:sz w:val="20"/>
          <w:szCs w:val="20"/>
        </w:rPr>
        <w:t>More/broader learning communities</w:t>
      </w:r>
    </w:p>
    <w:p w14:paraId="3C9369CD" w14:textId="77777777" w:rsidR="009473BA" w:rsidRPr="00072733" w:rsidRDefault="009473BA" w:rsidP="009473BA">
      <w:pPr>
        <w:pStyle w:val="ListParagraph"/>
        <w:numPr>
          <w:ilvl w:val="0"/>
          <w:numId w:val="8"/>
        </w:numPr>
        <w:rPr>
          <w:sz w:val="20"/>
          <w:szCs w:val="20"/>
        </w:rPr>
      </w:pPr>
      <w:r w:rsidRPr="00072733">
        <w:rPr>
          <w:sz w:val="20"/>
          <w:szCs w:val="20"/>
        </w:rPr>
        <w:t>Create college-wide lecture program to underscore our identity as an institution of higher learning</w:t>
      </w:r>
    </w:p>
    <w:p w14:paraId="7E4EAD6B" w14:textId="77777777" w:rsidR="009473BA" w:rsidRPr="002E3887" w:rsidRDefault="009473BA" w:rsidP="00F3139A">
      <w:pPr>
        <w:pStyle w:val="Heading3"/>
      </w:pPr>
      <w:bookmarkStart w:id="17" w:name="_Toc276815169"/>
      <w:bookmarkStart w:id="18" w:name="_Toc276815613"/>
      <w:r w:rsidRPr="002E3887">
        <w:lastRenderedPageBreak/>
        <w:t>What professional development could serve departments/programs/committees?</w:t>
      </w:r>
      <w:bookmarkEnd w:id="17"/>
      <w:bookmarkEnd w:id="18"/>
    </w:p>
    <w:p w14:paraId="2B5FDACF" w14:textId="77777777" w:rsidR="009473BA" w:rsidRPr="00072733" w:rsidRDefault="009473BA" w:rsidP="009473BA">
      <w:pPr>
        <w:pStyle w:val="ListParagraph"/>
        <w:numPr>
          <w:ilvl w:val="0"/>
          <w:numId w:val="9"/>
        </w:numPr>
        <w:rPr>
          <w:sz w:val="20"/>
          <w:szCs w:val="20"/>
        </w:rPr>
      </w:pPr>
      <w:r w:rsidRPr="00072733">
        <w:rPr>
          <w:sz w:val="20"/>
          <w:szCs w:val="20"/>
        </w:rPr>
        <w:t>Consistent, uniform project management process and language training with inspiring approach</w:t>
      </w:r>
    </w:p>
    <w:p w14:paraId="1759F145" w14:textId="77777777" w:rsidR="009473BA" w:rsidRPr="00072733" w:rsidRDefault="009473BA" w:rsidP="009473BA">
      <w:pPr>
        <w:pStyle w:val="ListParagraph"/>
        <w:numPr>
          <w:ilvl w:val="0"/>
          <w:numId w:val="9"/>
        </w:numPr>
        <w:rPr>
          <w:sz w:val="20"/>
          <w:szCs w:val="20"/>
        </w:rPr>
      </w:pPr>
      <w:r w:rsidRPr="00072733">
        <w:rPr>
          <w:sz w:val="20"/>
          <w:szCs w:val="20"/>
        </w:rPr>
        <w:t>Incentivize committee/council service</w:t>
      </w:r>
    </w:p>
    <w:p w14:paraId="7089B523" w14:textId="77777777" w:rsidR="009473BA" w:rsidRPr="00072733" w:rsidRDefault="009473BA" w:rsidP="009473BA">
      <w:pPr>
        <w:pStyle w:val="ListParagraph"/>
        <w:numPr>
          <w:ilvl w:val="0"/>
          <w:numId w:val="9"/>
        </w:numPr>
        <w:rPr>
          <w:sz w:val="20"/>
          <w:szCs w:val="20"/>
        </w:rPr>
      </w:pPr>
      <w:r w:rsidRPr="00072733">
        <w:rPr>
          <w:sz w:val="20"/>
          <w:szCs w:val="20"/>
        </w:rPr>
        <w:t>Financial support (including paying for subs) and expectation that departments will travel together to annual discipline conferences</w:t>
      </w:r>
    </w:p>
    <w:p w14:paraId="6DF6EE15" w14:textId="77777777" w:rsidR="009473BA" w:rsidRPr="002E3887" w:rsidRDefault="009473BA" w:rsidP="00F3139A">
      <w:pPr>
        <w:pStyle w:val="Heading3"/>
      </w:pPr>
      <w:bookmarkStart w:id="19" w:name="_Toc276815170"/>
      <w:bookmarkStart w:id="20" w:name="_Toc276815614"/>
      <w:r w:rsidRPr="002E3887">
        <w:t>What professional development could strengthen the college as an organization/institution?</w:t>
      </w:r>
      <w:bookmarkEnd w:id="19"/>
      <w:bookmarkEnd w:id="20"/>
    </w:p>
    <w:p w14:paraId="35188AE6" w14:textId="77777777" w:rsidR="009473BA" w:rsidRPr="00072733" w:rsidRDefault="009473BA" w:rsidP="009473BA">
      <w:pPr>
        <w:pStyle w:val="ListParagraph"/>
        <w:numPr>
          <w:ilvl w:val="0"/>
          <w:numId w:val="10"/>
        </w:numPr>
        <w:rPr>
          <w:sz w:val="20"/>
          <w:szCs w:val="20"/>
        </w:rPr>
      </w:pPr>
      <w:r w:rsidRPr="00072733">
        <w:rPr>
          <w:sz w:val="20"/>
          <w:szCs w:val="20"/>
        </w:rPr>
        <w:t>Release time, stipends, or credit through the University Center, for every employee to participate in a PD program for a semester or a year with college credit attached and portfolio requirement and dissemination/presentation requirement at a PD event once a semester or once a year</w:t>
      </w:r>
    </w:p>
    <w:p w14:paraId="0995695B" w14:textId="77777777" w:rsidR="009473BA" w:rsidRPr="00072733" w:rsidRDefault="009473BA" w:rsidP="009473BA">
      <w:pPr>
        <w:pStyle w:val="ListParagraph"/>
        <w:numPr>
          <w:ilvl w:val="0"/>
          <w:numId w:val="10"/>
        </w:numPr>
        <w:rPr>
          <w:sz w:val="20"/>
          <w:szCs w:val="20"/>
        </w:rPr>
      </w:pPr>
      <w:r w:rsidRPr="00072733">
        <w:rPr>
          <w:sz w:val="20"/>
          <w:szCs w:val="20"/>
        </w:rPr>
        <w:t>Communication of shared goals</w:t>
      </w:r>
    </w:p>
    <w:p w14:paraId="43F78CB1" w14:textId="77777777" w:rsidR="009473BA" w:rsidRPr="00072733" w:rsidRDefault="009473BA" w:rsidP="009473BA">
      <w:pPr>
        <w:pStyle w:val="ListParagraph"/>
        <w:numPr>
          <w:ilvl w:val="0"/>
          <w:numId w:val="10"/>
        </w:numPr>
        <w:rPr>
          <w:sz w:val="20"/>
          <w:szCs w:val="20"/>
        </w:rPr>
      </w:pPr>
      <w:r w:rsidRPr="00072733">
        <w:rPr>
          <w:sz w:val="20"/>
          <w:szCs w:val="20"/>
        </w:rPr>
        <w:t>A real college “retreat” off campus where activities are planned for people to know each other better</w:t>
      </w:r>
    </w:p>
    <w:p w14:paraId="0ADD4AD4" w14:textId="2A6A51C8" w:rsidR="009473BA" w:rsidRPr="00072733" w:rsidRDefault="009473BA" w:rsidP="009473BA">
      <w:pPr>
        <w:pStyle w:val="ListParagraph"/>
        <w:numPr>
          <w:ilvl w:val="0"/>
          <w:numId w:val="10"/>
        </w:numPr>
        <w:rPr>
          <w:sz w:val="20"/>
          <w:szCs w:val="20"/>
        </w:rPr>
      </w:pPr>
      <w:r w:rsidRPr="00072733">
        <w:rPr>
          <w:sz w:val="20"/>
          <w:szCs w:val="20"/>
        </w:rPr>
        <w:t xml:space="preserve">Host an </w:t>
      </w:r>
      <w:proofErr w:type="spellStart"/>
      <w:r w:rsidRPr="00072733">
        <w:rPr>
          <w:sz w:val="20"/>
          <w:szCs w:val="20"/>
        </w:rPr>
        <w:t>Ed</w:t>
      </w:r>
      <w:r w:rsidR="00F3139A">
        <w:rPr>
          <w:sz w:val="20"/>
          <w:szCs w:val="20"/>
        </w:rPr>
        <w:t>.</w:t>
      </w:r>
      <w:r w:rsidRPr="00072733">
        <w:rPr>
          <w:sz w:val="20"/>
          <w:szCs w:val="20"/>
        </w:rPr>
        <w:t>D</w:t>
      </w:r>
      <w:proofErr w:type="spellEnd"/>
      <w:r w:rsidRPr="00072733">
        <w:rPr>
          <w:sz w:val="20"/>
          <w:szCs w:val="20"/>
        </w:rPr>
        <w:t xml:space="preserve"> program</w:t>
      </w:r>
    </w:p>
    <w:p w14:paraId="668C6966" w14:textId="77777777" w:rsidR="009473BA" w:rsidRPr="00072733" w:rsidRDefault="009473BA" w:rsidP="009473BA">
      <w:pPr>
        <w:pStyle w:val="ListParagraph"/>
        <w:numPr>
          <w:ilvl w:val="0"/>
          <w:numId w:val="10"/>
        </w:numPr>
        <w:rPr>
          <w:sz w:val="20"/>
          <w:szCs w:val="20"/>
        </w:rPr>
      </w:pPr>
      <w:r w:rsidRPr="00072733">
        <w:rPr>
          <w:sz w:val="20"/>
          <w:szCs w:val="20"/>
        </w:rPr>
        <w:t>Collaboration/networking with other community college(s) or districts</w:t>
      </w:r>
    </w:p>
    <w:p w14:paraId="33B46BB6" w14:textId="77777777" w:rsidR="009473BA" w:rsidRPr="00072733" w:rsidRDefault="009473BA" w:rsidP="009473BA">
      <w:pPr>
        <w:pStyle w:val="ListParagraph"/>
        <w:numPr>
          <w:ilvl w:val="0"/>
          <w:numId w:val="10"/>
        </w:numPr>
        <w:rPr>
          <w:sz w:val="20"/>
          <w:szCs w:val="20"/>
        </w:rPr>
      </w:pPr>
      <w:r w:rsidRPr="00072733">
        <w:rPr>
          <w:sz w:val="20"/>
          <w:szCs w:val="20"/>
        </w:rPr>
        <w:t>Diversity issues; bring back “stir-fry”; listen to our students’ experiences</w:t>
      </w:r>
    </w:p>
    <w:p w14:paraId="2B94F00C" w14:textId="77777777" w:rsidR="009473BA" w:rsidRPr="002E3887" w:rsidRDefault="009473BA" w:rsidP="00F3139A">
      <w:pPr>
        <w:pStyle w:val="Heading3"/>
      </w:pPr>
      <w:bookmarkStart w:id="21" w:name="_Toc276815171"/>
      <w:bookmarkStart w:id="22" w:name="_Toc276815615"/>
      <w:r w:rsidRPr="002E3887">
        <w:t>How can we create incentives to participate?</w:t>
      </w:r>
      <w:bookmarkEnd w:id="21"/>
      <w:bookmarkEnd w:id="22"/>
    </w:p>
    <w:p w14:paraId="0BC9C86A" w14:textId="77777777" w:rsidR="009473BA" w:rsidRPr="00072733" w:rsidRDefault="009473BA" w:rsidP="009473BA">
      <w:pPr>
        <w:pStyle w:val="ListParagraph"/>
        <w:numPr>
          <w:ilvl w:val="0"/>
          <w:numId w:val="11"/>
        </w:numPr>
        <w:rPr>
          <w:sz w:val="20"/>
          <w:szCs w:val="20"/>
        </w:rPr>
      </w:pPr>
      <w:r w:rsidRPr="00072733">
        <w:rPr>
          <w:sz w:val="20"/>
          <w:szCs w:val="20"/>
        </w:rPr>
        <w:t>Increase tuition reimbursement</w:t>
      </w:r>
    </w:p>
    <w:p w14:paraId="571A4BFE" w14:textId="77777777" w:rsidR="009473BA" w:rsidRPr="00072733" w:rsidRDefault="009473BA" w:rsidP="009473BA">
      <w:pPr>
        <w:pStyle w:val="ListParagraph"/>
        <w:numPr>
          <w:ilvl w:val="0"/>
          <w:numId w:val="11"/>
        </w:numPr>
        <w:rPr>
          <w:sz w:val="20"/>
          <w:szCs w:val="20"/>
        </w:rPr>
      </w:pPr>
      <w:r w:rsidRPr="00072733">
        <w:rPr>
          <w:sz w:val="20"/>
          <w:szCs w:val="20"/>
        </w:rPr>
        <w:t>Use enticing off-campus venues</w:t>
      </w:r>
    </w:p>
    <w:p w14:paraId="26E24609" w14:textId="77777777" w:rsidR="009473BA" w:rsidRPr="00072733" w:rsidRDefault="009473BA" w:rsidP="009473BA">
      <w:pPr>
        <w:pStyle w:val="ListParagraph"/>
        <w:numPr>
          <w:ilvl w:val="0"/>
          <w:numId w:val="11"/>
        </w:numPr>
        <w:rPr>
          <w:sz w:val="20"/>
          <w:szCs w:val="20"/>
        </w:rPr>
      </w:pPr>
      <w:r w:rsidRPr="00072733">
        <w:rPr>
          <w:sz w:val="20"/>
          <w:szCs w:val="20"/>
        </w:rPr>
        <w:t>Venues to take ideas to others; workshops are good but maybe connect to community at large? Get people active and moving</w:t>
      </w:r>
    </w:p>
    <w:p w14:paraId="51A59D49" w14:textId="77777777" w:rsidR="009473BA" w:rsidRPr="00072733" w:rsidRDefault="009473BA" w:rsidP="009473BA">
      <w:pPr>
        <w:pStyle w:val="ListParagraph"/>
        <w:numPr>
          <w:ilvl w:val="0"/>
          <w:numId w:val="11"/>
        </w:numPr>
        <w:rPr>
          <w:sz w:val="20"/>
          <w:szCs w:val="20"/>
        </w:rPr>
      </w:pPr>
      <w:r w:rsidRPr="00072733">
        <w:rPr>
          <w:sz w:val="20"/>
          <w:szCs w:val="20"/>
        </w:rPr>
        <w:t>Release time or full coverage for all costs</w:t>
      </w:r>
    </w:p>
    <w:p w14:paraId="598FE770" w14:textId="77777777" w:rsidR="009473BA" w:rsidRPr="00072733" w:rsidRDefault="009473BA" w:rsidP="009473BA">
      <w:pPr>
        <w:pStyle w:val="ListParagraph"/>
        <w:numPr>
          <w:ilvl w:val="0"/>
          <w:numId w:val="11"/>
        </w:numPr>
        <w:rPr>
          <w:sz w:val="20"/>
          <w:szCs w:val="20"/>
        </w:rPr>
      </w:pPr>
      <w:r w:rsidRPr="00072733">
        <w:rPr>
          <w:sz w:val="20"/>
          <w:szCs w:val="20"/>
        </w:rPr>
        <w:t>Close campus services for a day so that all can participate</w:t>
      </w:r>
    </w:p>
    <w:p w14:paraId="00AE9F70" w14:textId="77777777" w:rsidR="009473BA" w:rsidRPr="00072733" w:rsidRDefault="009473BA" w:rsidP="009473BA">
      <w:pPr>
        <w:pStyle w:val="ListParagraph"/>
        <w:numPr>
          <w:ilvl w:val="0"/>
          <w:numId w:val="11"/>
        </w:numPr>
        <w:rPr>
          <w:sz w:val="20"/>
          <w:szCs w:val="20"/>
        </w:rPr>
      </w:pPr>
      <w:r w:rsidRPr="00072733">
        <w:rPr>
          <w:sz w:val="20"/>
          <w:szCs w:val="20"/>
        </w:rPr>
        <w:t>Required for adjuncts (funds to pay them)</w:t>
      </w:r>
    </w:p>
    <w:p w14:paraId="7DF933A1" w14:textId="77777777" w:rsidR="002E3887" w:rsidRPr="00072733" w:rsidRDefault="002E3887" w:rsidP="002E3887">
      <w:pPr>
        <w:pStyle w:val="ListParagraph"/>
        <w:numPr>
          <w:ilvl w:val="0"/>
          <w:numId w:val="11"/>
        </w:numPr>
        <w:rPr>
          <w:rFonts w:ascii="Cambria" w:hAnsi="Cambria" w:cs="Helvetica"/>
          <w:sz w:val="20"/>
          <w:szCs w:val="20"/>
        </w:rPr>
      </w:pPr>
      <w:r w:rsidRPr="00072733">
        <w:rPr>
          <w:rFonts w:ascii="Cambria" w:hAnsi="Cambria" w:cs="Helvetica"/>
          <w:sz w:val="20"/>
          <w:szCs w:val="20"/>
        </w:rPr>
        <w:t>What if Faculty had time? / Reduce faculty load.</w:t>
      </w:r>
      <w:r w:rsidRPr="00072733">
        <w:rPr>
          <w:rFonts w:ascii="Cambria" w:hAnsi="Cambria" w:cs="Times New Roman"/>
          <w:sz w:val="20"/>
          <w:szCs w:val="20"/>
        </w:rPr>
        <w:t xml:space="preserve"> </w:t>
      </w:r>
      <w:r w:rsidRPr="00072733">
        <w:rPr>
          <w:rFonts w:ascii="Cambria" w:hAnsi="Cambria" w:cs="Helvetica"/>
          <w:sz w:val="20"/>
          <w:szCs w:val="20"/>
        </w:rPr>
        <w:t>Schedules are difficult -&gt; More fixed times where everyone comes to do PD, Faculty Dev. Hour</w:t>
      </w:r>
    </w:p>
    <w:p w14:paraId="5C3EABBC" w14:textId="77777777" w:rsidR="002E3887" w:rsidRPr="00072733" w:rsidRDefault="002E3887" w:rsidP="002E3887">
      <w:pPr>
        <w:pStyle w:val="ListParagraph"/>
        <w:numPr>
          <w:ilvl w:val="0"/>
          <w:numId w:val="11"/>
        </w:numPr>
        <w:rPr>
          <w:rFonts w:ascii="Cambria" w:hAnsi="Cambria" w:cs="Helvetica"/>
          <w:sz w:val="20"/>
          <w:szCs w:val="20"/>
        </w:rPr>
      </w:pPr>
      <w:r w:rsidRPr="00072733">
        <w:rPr>
          <w:rFonts w:ascii="Cambria" w:hAnsi="Cambria" w:cs="Helvetica"/>
          <w:sz w:val="20"/>
          <w:szCs w:val="20"/>
        </w:rPr>
        <w:t>Link achievement of PD with earning a “degree”/ Faculty educational advancement</w:t>
      </w:r>
    </w:p>
    <w:p w14:paraId="6B4F3C10" w14:textId="77777777" w:rsidR="002E3887" w:rsidRPr="00072733" w:rsidRDefault="002E3887" w:rsidP="002E3887">
      <w:pPr>
        <w:pStyle w:val="ListParagraph"/>
        <w:numPr>
          <w:ilvl w:val="0"/>
          <w:numId w:val="11"/>
        </w:numPr>
        <w:rPr>
          <w:rFonts w:ascii="Cambria" w:hAnsi="Cambria" w:cs="Helvetica"/>
          <w:sz w:val="20"/>
          <w:szCs w:val="20"/>
        </w:rPr>
      </w:pPr>
      <w:r w:rsidRPr="00072733">
        <w:rPr>
          <w:rFonts w:ascii="Cambria" w:hAnsi="Cambria" w:cs="Helvetica"/>
          <w:sz w:val="20"/>
          <w:szCs w:val="20"/>
        </w:rPr>
        <w:t>Create a system where faculty can work towards earning release time, bank time to be used for PD</w:t>
      </w:r>
    </w:p>
    <w:p w14:paraId="59C019D0" w14:textId="77777777" w:rsidR="002E3887" w:rsidRPr="00072733" w:rsidRDefault="002E3887" w:rsidP="002E3887">
      <w:pPr>
        <w:pStyle w:val="ListParagraph"/>
        <w:numPr>
          <w:ilvl w:val="0"/>
          <w:numId w:val="11"/>
        </w:numPr>
        <w:rPr>
          <w:rFonts w:ascii="Cambria" w:hAnsi="Cambria" w:cs="Helvetica"/>
          <w:sz w:val="20"/>
          <w:szCs w:val="20"/>
        </w:rPr>
      </w:pPr>
      <w:r w:rsidRPr="00072733">
        <w:rPr>
          <w:rFonts w:ascii="Cambria" w:hAnsi="Cambria" w:cs="Helvetica"/>
          <w:sz w:val="20"/>
          <w:szCs w:val="20"/>
        </w:rPr>
        <w:t>Redesign Trustees Fund for Program Improvement to give faculty the choice of money or release time</w:t>
      </w:r>
    </w:p>
    <w:p w14:paraId="39AB1EE6" w14:textId="7AE62471" w:rsidR="002E3887" w:rsidRPr="00072733" w:rsidRDefault="002E3887" w:rsidP="002E3887">
      <w:pPr>
        <w:pStyle w:val="ListParagraph"/>
        <w:numPr>
          <w:ilvl w:val="0"/>
          <w:numId w:val="11"/>
        </w:numPr>
        <w:rPr>
          <w:rFonts w:ascii="Cambria" w:hAnsi="Cambria"/>
          <w:sz w:val="20"/>
          <w:szCs w:val="20"/>
        </w:rPr>
      </w:pPr>
      <w:r w:rsidRPr="00072733">
        <w:rPr>
          <w:rFonts w:ascii="Cambria" w:hAnsi="Cambria"/>
          <w:sz w:val="20"/>
          <w:szCs w:val="20"/>
        </w:rPr>
        <w:t>Substitu</w:t>
      </w:r>
      <w:r w:rsidR="00FD460C">
        <w:rPr>
          <w:rFonts w:ascii="Cambria" w:hAnsi="Cambria"/>
          <w:sz w:val="20"/>
          <w:szCs w:val="20"/>
        </w:rPr>
        <w:t>tes for classes missed due to professional development</w:t>
      </w:r>
    </w:p>
    <w:p w14:paraId="7278246E" w14:textId="77777777" w:rsidR="00FD460C" w:rsidRDefault="00FD460C" w:rsidP="002E3887">
      <w:pPr>
        <w:pStyle w:val="ListParagraph"/>
        <w:numPr>
          <w:ilvl w:val="0"/>
          <w:numId w:val="11"/>
        </w:numPr>
        <w:rPr>
          <w:rFonts w:ascii="Cambria" w:hAnsi="Cambria"/>
          <w:sz w:val="20"/>
          <w:szCs w:val="20"/>
        </w:rPr>
      </w:pPr>
      <w:r>
        <w:rPr>
          <w:rFonts w:ascii="Cambria" w:hAnsi="Cambria"/>
          <w:sz w:val="20"/>
          <w:szCs w:val="20"/>
        </w:rPr>
        <w:t>Reduce contractual t</w:t>
      </w:r>
      <w:r w:rsidR="002E3887" w:rsidRPr="00072733">
        <w:rPr>
          <w:rFonts w:ascii="Cambria" w:hAnsi="Cambria"/>
          <w:sz w:val="20"/>
          <w:szCs w:val="20"/>
        </w:rPr>
        <w:t>eaching load</w:t>
      </w:r>
      <w:r>
        <w:rPr>
          <w:rFonts w:ascii="Cambria" w:hAnsi="Cambria"/>
          <w:sz w:val="20"/>
          <w:szCs w:val="20"/>
        </w:rPr>
        <w:t xml:space="preserve"> by 0.2 FLC to allow for professional development</w:t>
      </w:r>
    </w:p>
    <w:p w14:paraId="74CD2B54" w14:textId="18A6C46D" w:rsidR="002E3887" w:rsidRDefault="002E3887" w:rsidP="002E3887">
      <w:pPr>
        <w:pStyle w:val="ListParagraph"/>
        <w:numPr>
          <w:ilvl w:val="0"/>
          <w:numId w:val="11"/>
        </w:numPr>
        <w:rPr>
          <w:rFonts w:ascii="Cambria" w:hAnsi="Cambria"/>
          <w:sz w:val="20"/>
          <w:szCs w:val="20"/>
        </w:rPr>
      </w:pPr>
      <w:r w:rsidRPr="00072733">
        <w:rPr>
          <w:rFonts w:ascii="Cambria" w:hAnsi="Cambria"/>
          <w:sz w:val="20"/>
          <w:szCs w:val="20"/>
        </w:rPr>
        <w:t>Establish Spring/Fall cohor</w:t>
      </w:r>
      <w:r w:rsidR="00FD460C">
        <w:rPr>
          <w:rFonts w:ascii="Cambria" w:hAnsi="Cambria"/>
          <w:sz w:val="20"/>
          <w:szCs w:val="20"/>
        </w:rPr>
        <w:t>ts that train and work together</w:t>
      </w:r>
      <w:r w:rsidRPr="00072733">
        <w:rPr>
          <w:rFonts w:ascii="Cambria" w:hAnsi="Cambria"/>
          <w:sz w:val="20"/>
          <w:szCs w:val="20"/>
        </w:rPr>
        <w:t xml:space="preserve">  </w:t>
      </w:r>
    </w:p>
    <w:p w14:paraId="7E04242E" w14:textId="77777777" w:rsidR="002E3887" w:rsidRPr="00D803DB" w:rsidRDefault="002E3887" w:rsidP="002E3887">
      <w:pPr>
        <w:pStyle w:val="ListParagraph"/>
        <w:widowControl w:val="0"/>
        <w:numPr>
          <w:ilvl w:val="0"/>
          <w:numId w:val="11"/>
        </w:numPr>
        <w:autoSpaceDE w:val="0"/>
        <w:autoSpaceDN w:val="0"/>
        <w:adjustRightInd w:val="0"/>
        <w:spacing w:after="0"/>
        <w:rPr>
          <w:rFonts w:ascii="Cambria" w:hAnsi="Cambria" w:cs="Times"/>
          <w:color w:val="000000" w:themeColor="text1"/>
          <w:sz w:val="20"/>
          <w:szCs w:val="20"/>
        </w:rPr>
      </w:pPr>
      <w:r w:rsidRPr="00D803DB">
        <w:rPr>
          <w:rFonts w:ascii="Cambria" w:hAnsi="Cambria" w:cs="Times"/>
          <w:color w:val="000000" w:themeColor="text1"/>
          <w:sz w:val="20"/>
          <w:szCs w:val="20"/>
        </w:rPr>
        <w:t>Built in time &amp; ongoing</w:t>
      </w:r>
      <w:r>
        <w:rPr>
          <w:rFonts w:ascii="Cambria" w:hAnsi="Cambria" w:cs="Times"/>
          <w:color w:val="000000" w:themeColor="text1"/>
          <w:sz w:val="20"/>
          <w:szCs w:val="20"/>
        </w:rPr>
        <w:t xml:space="preserve"> training</w:t>
      </w:r>
      <w:r w:rsidRPr="00D803DB">
        <w:rPr>
          <w:rFonts w:ascii="Cambria" w:hAnsi="Cambria" w:cs="Times"/>
          <w:color w:val="000000" w:themeColor="text1"/>
          <w:sz w:val="20"/>
          <w:szCs w:val="20"/>
        </w:rPr>
        <w:t xml:space="preserve">; </w:t>
      </w:r>
      <w:proofErr w:type="gramStart"/>
      <w:r w:rsidRPr="00D803DB">
        <w:rPr>
          <w:rFonts w:ascii="Cambria" w:hAnsi="Cambria" w:cs="Times"/>
          <w:color w:val="000000" w:themeColor="text1"/>
          <w:sz w:val="20"/>
          <w:szCs w:val="20"/>
        </w:rPr>
        <w:t>Not</w:t>
      </w:r>
      <w:proofErr w:type="gramEnd"/>
      <w:r w:rsidRPr="00D803DB">
        <w:rPr>
          <w:rFonts w:ascii="Cambria" w:hAnsi="Cambria" w:cs="Times"/>
          <w:color w:val="000000" w:themeColor="text1"/>
          <w:sz w:val="20"/>
          <w:szCs w:val="20"/>
        </w:rPr>
        <w:t xml:space="preserve"> in form of retreats; possible release time?</w:t>
      </w:r>
    </w:p>
    <w:p w14:paraId="55D59670" w14:textId="77777777" w:rsidR="002E3887" w:rsidRPr="002E3887" w:rsidRDefault="002E3887" w:rsidP="002E3887">
      <w:pPr>
        <w:ind w:left="360"/>
        <w:rPr>
          <w:sz w:val="20"/>
          <w:szCs w:val="20"/>
        </w:rPr>
      </w:pPr>
    </w:p>
    <w:p w14:paraId="686B23B1" w14:textId="77777777" w:rsidR="009473BA" w:rsidRDefault="009473BA" w:rsidP="009473BA">
      <w:pPr>
        <w:rPr>
          <w:rFonts w:ascii="Cambria" w:hAnsi="Cambria"/>
          <w:b/>
          <w:sz w:val="20"/>
          <w:szCs w:val="20"/>
        </w:rPr>
      </w:pPr>
    </w:p>
    <w:p w14:paraId="0BFADE5F" w14:textId="45747114" w:rsidR="00072733" w:rsidRPr="00072733" w:rsidRDefault="006C276F" w:rsidP="00F3139A">
      <w:pPr>
        <w:pStyle w:val="Heading3"/>
      </w:pPr>
      <w:bookmarkStart w:id="23" w:name="_Toc276815172"/>
      <w:bookmarkStart w:id="24" w:name="_Toc276815616"/>
      <w:r>
        <w:t>Possible n</w:t>
      </w:r>
      <w:r w:rsidR="006F2940">
        <w:t xml:space="preserve">ew </w:t>
      </w:r>
      <w:r>
        <w:t>programs/s</w:t>
      </w:r>
      <w:r w:rsidR="00422D80">
        <w:t>ervices</w:t>
      </w:r>
      <w:r w:rsidR="00FD460C">
        <w:t xml:space="preserve"> </w:t>
      </w:r>
      <w:r>
        <w:t xml:space="preserve">identified through research at </w:t>
      </w:r>
      <w:r w:rsidR="00FD460C">
        <w:t>other CCs</w:t>
      </w:r>
      <w:bookmarkEnd w:id="23"/>
      <w:bookmarkEnd w:id="24"/>
    </w:p>
    <w:p w14:paraId="1F22EEA6" w14:textId="77777777" w:rsidR="006C276F" w:rsidRDefault="006C276F" w:rsidP="00072733">
      <w:pPr>
        <w:pStyle w:val="Default"/>
        <w:spacing w:after="240"/>
        <w:rPr>
          <w:rFonts w:ascii="Cambria" w:hAnsi="Cambria" w:cs="Arial"/>
          <w:bCs/>
          <w:color w:val="auto"/>
          <w:sz w:val="20"/>
          <w:szCs w:val="20"/>
          <w:u w:val="single"/>
        </w:rPr>
      </w:pPr>
    </w:p>
    <w:p w14:paraId="4EC2A7F0" w14:textId="78060402" w:rsidR="00072733" w:rsidRPr="00FD460C" w:rsidRDefault="004E795B" w:rsidP="00072733">
      <w:pPr>
        <w:pStyle w:val="Default"/>
        <w:spacing w:after="240"/>
        <w:rPr>
          <w:rFonts w:ascii="Cambria" w:eastAsia="Times Roman" w:hAnsi="Cambria" w:cs="Arial"/>
          <w:color w:val="auto"/>
          <w:sz w:val="20"/>
          <w:szCs w:val="20"/>
          <w:u w:val="single"/>
        </w:rPr>
      </w:pPr>
      <w:r w:rsidRPr="00FD460C">
        <w:rPr>
          <w:rFonts w:ascii="Cambria" w:hAnsi="Cambria" w:cs="Arial"/>
          <w:bCs/>
          <w:color w:val="auto"/>
          <w:sz w:val="20"/>
          <w:szCs w:val="20"/>
          <w:u w:val="single"/>
        </w:rPr>
        <w:t>Mentorship</w:t>
      </w:r>
    </w:p>
    <w:p w14:paraId="1CB192E2" w14:textId="215C9014" w:rsidR="00072733" w:rsidRPr="00072733" w:rsidRDefault="00072733" w:rsidP="00072733">
      <w:pPr>
        <w:pStyle w:val="Default"/>
        <w:spacing w:after="240"/>
        <w:rPr>
          <w:rFonts w:ascii="Cambria" w:hAnsi="Cambria" w:cs="Arial"/>
          <w:color w:val="auto"/>
          <w:sz w:val="20"/>
          <w:szCs w:val="20"/>
        </w:rPr>
      </w:pPr>
      <w:r w:rsidRPr="00072733">
        <w:rPr>
          <w:rFonts w:ascii="Cambria" w:hAnsi="Cambria" w:cs="Arial"/>
          <w:color w:val="auto"/>
          <w:sz w:val="20"/>
          <w:szCs w:val="20"/>
        </w:rPr>
        <w:t xml:space="preserve">Pairing of new employees (faculty, staff, or administrator) with an experienced colleague to create a culture of support and interdependence. Pairs must meet at least ## hours of face-to-face meetings per year.  Mentor pair must observe and discuss at least one participatory governance meeting.  For faculty, the mentor must observe the mentee and provide feedback at least once before </w:t>
      </w:r>
      <w:r w:rsidRPr="00072733">
        <w:rPr>
          <w:rFonts w:ascii="Cambria" w:hAnsi="Cambria" w:cs="Arial"/>
          <w:color w:val="auto"/>
          <w:sz w:val="20"/>
          <w:szCs w:val="20"/>
        </w:rPr>
        <w:lastRenderedPageBreak/>
        <w:t>commencement of the official evaluation cycle.  Stipends are paid to those who complete the requirements of the program.</w:t>
      </w:r>
      <w:r w:rsidR="00FD460C" w:rsidRPr="00FD460C">
        <w:rPr>
          <w:rFonts w:ascii="Arial" w:hAnsi="Arial" w:cs="Arial"/>
          <w:i/>
          <w:color w:val="auto"/>
          <w:sz w:val="18"/>
          <w:szCs w:val="18"/>
        </w:rPr>
        <w:t xml:space="preserve"> Appropriate for all faculty, staff and administrators.</w:t>
      </w:r>
    </w:p>
    <w:p w14:paraId="746C271E" w14:textId="1758A254" w:rsidR="00072733" w:rsidRPr="00FD460C" w:rsidRDefault="004E795B" w:rsidP="001002CA">
      <w:pPr>
        <w:pStyle w:val="Default"/>
        <w:spacing w:after="240"/>
        <w:rPr>
          <w:rFonts w:ascii="Cambria" w:eastAsia="Times Roman" w:hAnsi="Cambria" w:cs="Arial"/>
          <w:color w:val="auto"/>
          <w:sz w:val="20"/>
          <w:szCs w:val="20"/>
          <w:u w:val="single"/>
        </w:rPr>
      </w:pPr>
      <w:r w:rsidRPr="00FD460C">
        <w:rPr>
          <w:rFonts w:ascii="Cambria" w:hAnsi="Cambria" w:cs="Arial"/>
          <w:bCs/>
          <w:color w:val="auto"/>
          <w:sz w:val="20"/>
          <w:szCs w:val="20"/>
          <w:u w:val="single"/>
        </w:rPr>
        <w:t>Academic Colloquia</w:t>
      </w:r>
    </w:p>
    <w:p w14:paraId="7425B15E" w14:textId="0BB06066" w:rsidR="00072733" w:rsidRPr="00072733" w:rsidRDefault="00072733" w:rsidP="00072733">
      <w:pPr>
        <w:pStyle w:val="Default"/>
        <w:spacing w:after="240"/>
        <w:rPr>
          <w:rFonts w:ascii="Cambria" w:eastAsia="Times Roman" w:hAnsi="Cambria" w:cs="Arial"/>
          <w:color w:val="auto"/>
          <w:sz w:val="20"/>
          <w:szCs w:val="20"/>
        </w:rPr>
      </w:pPr>
      <w:r w:rsidRPr="00072733">
        <w:rPr>
          <w:rFonts w:ascii="Cambria" w:hAnsi="Cambria" w:cs="Arial"/>
          <w:color w:val="auto"/>
          <w:sz w:val="20"/>
          <w:szCs w:val="20"/>
        </w:rPr>
        <w:t>Employees present on discipline-specific and/or general academic research or report on results of sabbaticals, reassigned time projects, Trustees Funds projects.</w:t>
      </w:r>
      <w:r w:rsidR="00FD460C" w:rsidRPr="00FD460C">
        <w:rPr>
          <w:rFonts w:ascii="Arial" w:hAnsi="Arial" w:cs="Arial"/>
          <w:i/>
          <w:color w:val="auto"/>
          <w:sz w:val="18"/>
          <w:szCs w:val="18"/>
        </w:rPr>
        <w:t xml:space="preserve"> </w:t>
      </w:r>
      <w:r w:rsidR="00FD460C">
        <w:rPr>
          <w:rFonts w:ascii="Arial" w:hAnsi="Arial" w:cs="Arial"/>
          <w:i/>
          <w:color w:val="auto"/>
          <w:sz w:val="18"/>
          <w:szCs w:val="18"/>
        </w:rPr>
        <w:t xml:space="preserve"> </w:t>
      </w:r>
      <w:r w:rsidR="00FD460C" w:rsidRPr="00FD460C">
        <w:rPr>
          <w:rFonts w:ascii="Arial" w:hAnsi="Arial" w:cs="Arial"/>
          <w:i/>
          <w:color w:val="auto"/>
          <w:sz w:val="18"/>
          <w:szCs w:val="18"/>
        </w:rPr>
        <w:t>Appropriate for all faculty, staff and administrators.</w:t>
      </w:r>
    </w:p>
    <w:p w14:paraId="70DBEFFC" w14:textId="01CD0F5F" w:rsidR="00072733" w:rsidRPr="00FD460C" w:rsidRDefault="00072733" w:rsidP="00072733">
      <w:pPr>
        <w:pStyle w:val="Default"/>
        <w:spacing w:after="240"/>
        <w:rPr>
          <w:rFonts w:ascii="Cambria" w:eastAsia="Times Roman" w:hAnsi="Cambria" w:cs="Arial"/>
          <w:color w:val="auto"/>
          <w:sz w:val="20"/>
          <w:szCs w:val="20"/>
          <w:u w:val="single"/>
        </w:rPr>
      </w:pPr>
      <w:r w:rsidRPr="00FD460C">
        <w:rPr>
          <w:rFonts w:ascii="Cambria" w:hAnsi="Cambria" w:cs="Arial"/>
          <w:bCs/>
          <w:color w:val="auto"/>
          <w:sz w:val="20"/>
          <w:szCs w:val="20"/>
          <w:u w:val="single"/>
        </w:rPr>
        <w:t>Teaching Coach</w:t>
      </w:r>
    </w:p>
    <w:p w14:paraId="40928152" w14:textId="7557FE79" w:rsidR="00072733" w:rsidRPr="00072733" w:rsidRDefault="00072733" w:rsidP="00072733">
      <w:pPr>
        <w:pStyle w:val="Default"/>
        <w:spacing w:after="240"/>
        <w:rPr>
          <w:rFonts w:ascii="Cambria" w:eastAsia="Times Roman" w:hAnsi="Cambria" w:cs="Arial"/>
          <w:color w:val="auto"/>
          <w:sz w:val="20"/>
          <w:szCs w:val="20"/>
        </w:rPr>
      </w:pPr>
      <w:r w:rsidRPr="00072733">
        <w:rPr>
          <w:rFonts w:ascii="Cambria" w:hAnsi="Cambria" w:cs="Arial"/>
          <w:color w:val="auto"/>
          <w:sz w:val="20"/>
          <w:szCs w:val="20"/>
        </w:rPr>
        <w:t>Upon request, a faculty member with expertise in andragogy will sit in and observe one of your classes in progress and provide suggestions on ways to enhance your teaching and make mid-course corrections. You may request general feedback or input on specific aspects of teaching (use of technology, activity learning, class management, etc.). Typically involves one pre-observation meeting, the class observation, and a follow-up meeting.  This is not part of any evaluation system and all feedback is confidential and constructive.</w:t>
      </w:r>
      <w:r w:rsidR="00FD460C" w:rsidRPr="00FD460C">
        <w:rPr>
          <w:rFonts w:ascii="Arial" w:hAnsi="Arial" w:cs="Arial"/>
          <w:i/>
          <w:color w:val="auto"/>
          <w:sz w:val="18"/>
          <w:szCs w:val="18"/>
        </w:rPr>
        <w:t xml:space="preserve"> Appropriate for all faculty.</w:t>
      </w:r>
    </w:p>
    <w:p w14:paraId="1E14FD41" w14:textId="521B74D9" w:rsidR="00072733" w:rsidRPr="00FD460C" w:rsidRDefault="004E795B" w:rsidP="00072733">
      <w:pPr>
        <w:pStyle w:val="Default"/>
        <w:spacing w:after="240"/>
        <w:rPr>
          <w:rFonts w:ascii="Cambria" w:eastAsia="Times Roman" w:hAnsi="Cambria" w:cs="Arial"/>
          <w:color w:val="auto"/>
          <w:sz w:val="20"/>
          <w:szCs w:val="20"/>
          <w:u w:val="single"/>
        </w:rPr>
      </w:pPr>
      <w:r w:rsidRPr="00FD460C">
        <w:rPr>
          <w:rFonts w:ascii="Cambria" w:hAnsi="Cambria" w:cs="Arial"/>
          <w:bCs/>
          <w:color w:val="auto"/>
          <w:sz w:val="20"/>
          <w:szCs w:val="20"/>
          <w:u w:val="single"/>
        </w:rPr>
        <w:t>Through your students’ eyes</w:t>
      </w:r>
    </w:p>
    <w:p w14:paraId="2644561F" w14:textId="79ECACAE" w:rsidR="00072733" w:rsidRPr="00072733" w:rsidRDefault="00072733" w:rsidP="00072733">
      <w:pPr>
        <w:pStyle w:val="Default"/>
        <w:spacing w:after="240"/>
        <w:rPr>
          <w:rFonts w:ascii="Cambria" w:eastAsia="Times Roman" w:hAnsi="Cambria" w:cs="Arial"/>
          <w:color w:val="auto"/>
          <w:sz w:val="20"/>
          <w:szCs w:val="20"/>
        </w:rPr>
      </w:pPr>
      <w:r w:rsidRPr="00072733">
        <w:rPr>
          <w:rFonts w:ascii="Cambria" w:hAnsi="Cambria" w:cs="Arial"/>
          <w:color w:val="auto"/>
          <w:sz w:val="20"/>
          <w:szCs w:val="20"/>
        </w:rPr>
        <w:t xml:space="preserve">Upon request, a faculty member may be video-recorded while teaching an actual class session.  This provides you the opportunity to experience your class the way your students do.  The video can serve as a starting point for additional consultation with a Teaching Coach.   </w:t>
      </w:r>
      <w:r w:rsidR="00FD460C" w:rsidRPr="00FD460C">
        <w:rPr>
          <w:rFonts w:ascii="Arial" w:hAnsi="Arial" w:cs="Arial"/>
          <w:i/>
          <w:color w:val="auto"/>
          <w:sz w:val="18"/>
          <w:szCs w:val="18"/>
        </w:rPr>
        <w:t>Ap</w:t>
      </w:r>
      <w:r w:rsidR="00FD460C">
        <w:rPr>
          <w:rFonts w:ascii="Arial" w:hAnsi="Arial" w:cs="Arial"/>
          <w:i/>
          <w:color w:val="auto"/>
          <w:sz w:val="18"/>
          <w:szCs w:val="18"/>
        </w:rPr>
        <w:t>propriate for all faculty</w:t>
      </w:r>
      <w:r w:rsidR="00FD460C" w:rsidRPr="00FD460C">
        <w:rPr>
          <w:rFonts w:ascii="Arial" w:hAnsi="Arial" w:cs="Arial"/>
          <w:i/>
          <w:color w:val="auto"/>
          <w:sz w:val="18"/>
          <w:szCs w:val="18"/>
        </w:rPr>
        <w:t>.</w:t>
      </w:r>
    </w:p>
    <w:p w14:paraId="220D5B4E" w14:textId="1CAFC79C" w:rsidR="00072733" w:rsidRPr="00FD460C" w:rsidRDefault="00072733" w:rsidP="00072733">
      <w:pPr>
        <w:pStyle w:val="Default"/>
        <w:spacing w:after="240"/>
        <w:rPr>
          <w:rFonts w:ascii="Cambria" w:eastAsia="Times Roman" w:hAnsi="Cambria" w:cs="Arial"/>
          <w:color w:val="auto"/>
          <w:sz w:val="20"/>
          <w:szCs w:val="20"/>
          <w:u w:val="single"/>
        </w:rPr>
      </w:pPr>
      <w:r w:rsidRPr="00FD460C">
        <w:rPr>
          <w:rFonts w:ascii="Cambria" w:hAnsi="Cambria" w:cs="Arial"/>
          <w:bCs/>
          <w:color w:val="auto"/>
          <w:sz w:val="20"/>
          <w:szCs w:val="20"/>
          <w:u w:val="single"/>
        </w:rPr>
        <w:t>Mid-Se</w:t>
      </w:r>
      <w:r w:rsidR="004E795B" w:rsidRPr="00FD460C">
        <w:rPr>
          <w:rFonts w:ascii="Cambria" w:hAnsi="Cambria" w:cs="Arial"/>
          <w:bCs/>
          <w:color w:val="auto"/>
          <w:sz w:val="20"/>
          <w:szCs w:val="20"/>
          <w:u w:val="single"/>
        </w:rPr>
        <w:t>mester Student Focus Groups</w:t>
      </w:r>
    </w:p>
    <w:p w14:paraId="757485EA" w14:textId="0AE90B4C" w:rsidR="00072733" w:rsidRPr="00072733" w:rsidRDefault="00072733" w:rsidP="00072733">
      <w:pPr>
        <w:pStyle w:val="Default"/>
        <w:spacing w:after="240"/>
        <w:rPr>
          <w:rFonts w:ascii="Cambria" w:eastAsia="Times Roman" w:hAnsi="Cambria" w:cs="Arial"/>
          <w:color w:val="auto"/>
          <w:sz w:val="20"/>
          <w:szCs w:val="20"/>
        </w:rPr>
      </w:pPr>
      <w:r w:rsidRPr="00072733">
        <w:rPr>
          <w:rFonts w:ascii="Cambria" w:hAnsi="Cambria" w:cs="Arial"/>
          <w:color w:val="auto"/>
          <w:sz w:val="20"/>
          <w:szCs w:val="20"/>
        </w:rPr>
        <w:t>A consultant gathers a small group of students in a faculty member’s class to gain mid-semester feedback (in the absence of the instructor) on effective and ineffective aspects of the class.  The consultant and instructor meet to discuss the results and identify strategies for improvement.</w:t>
      </w:r>
      <w:r w:rsidR="00FD460C">
        <w:rPr>
          <w:rFonts w:ascii="Cambria" w:hAnsi="Cambria" w:cs="Arial"/>
          <w:color w:val="auto"/>
          <w:sz w:val="20"/>
          <w:szCs w:val="20"/>
        </w:rPr>
        <w:t xml:space="preserve"> </w:t>
      </w:r>
      <w:r w:rsidR="00FD460C" w:rsidRPr="00FD460C">
        <w:rPr>
          <w:rFonts w:ascii="Arial" w:hAnsi="Arial" w:cs="Arial"/>
          <w:i/>
          <w:color w:val="auto"/>
          <w:sz w:val="18"/>
          <w:szCs w:val="18"/>
        </w:rPr>
        <w:t>Appropriate for all faculty.</w:t>
      </w:r>
    </w:p>
    <w:p w14:paraId="459CBD3D" w14:textId="7E5470CD" w:rsidR="00072733" w:rsidRPr="00FD460C" w:rsidRDefault="004E795B" w:rsidP="00072733">
      <w:pPr>
        <w:pStyle w:val="Default"/>
        <w:spacing w:after="240"/>
        <w:rPr>
          <w:rFonts w:ascii="Cambria" w:eastAsia="Times Roman" w:hAnsi="Cambria" w:cs="Arial"/>
          <w:color w:val="auto"/>
          <w:sz w:val="20"/>
          <w:szCs w:val="20"/>
          <w:u w:val="single"/>
        </w:rPr>
      </w:pPr>
      <w:r w:rsidRPr="00FD460C">
        <w:rPr>
          <w:rFonts w:ascii="Cambria" w:hAnsi="Cambria" w:cs="Arial"/>
          <w:bCs/>
          <w:color w:val="auto"/>
          <w:sz w:val="20"/>
          <w:szCs w:val="20"/>
          <w:u w:val="single"/>
        </w:rPr>
        <w:t>Meeting Coach</w:t>
      </w:r>
    </w:p>
    <w:p w14:paraId="1903F4EA" w14:textId="2660ECD9" w:rsidR="00072733" w:rsidRPr="00072733" w:rsidRDefault="00072733" w:rsidP="00072733">
      <w:pPr>
        <w:pStyle w:val="Default"/>
        <w:spacing w:after="240"/>
        <w:rPr>
          <w:rFonts w:ascii="Cambria" w:eastAsia="Times Roman" w:hAnsi="Cambria" w:cs="Arial"/>
          <w:b/>
          <w:bCs/>
          <w:color w:val="auto"/>
          <w:sz w:val="20"/>
          <w:szCs w:val="20"/>
        </w:rPr>
      </w:pPr>
      <w:r w:rsidRPr="00072733">
        <w:rPr>
          <w:rFonts w:ascii="Cambria" w:hAnsi="Cambria" w:cs="Arial"/>
          <w:color w:val="auto"/>
          <w:sz w:val="20"/>
          <w:szCs w:val="20"/>
        </w:rPr>
        <w:t xml:space="preserve">Upon request, a consultant with expertise in leadership and group facilitation will observe a meeting of your governance group, advisory committee, or department meeting and provide constructive suggestions to improve your group dynamic and productivity. </w:t>
      </w:r>
      <w:r w:rsidR="00FD460C" w:rsidRPr="00FD460C">
        <w:rPr>
          <w:rFonts w:ascii="Arial" w:hAnsi="Arial" w:cs="Arial"/>
          <w:i/>
          <w:color w:val="auto"/>
          <w:sz w:val="18"/>
          <w:szCs w:val="18"/>
        </w:rPr>
        <w:t>Appropriate for all faculty, staff and administrators.</w:t>
      </w:r>
    </w:p>
    <w:p w14:paraId="47D77D50" w14:textId="6D9FFEF4" w:rsidR="00072733" w:rsidRPr="00FD460C" w:rsidRDefault="004E795B" w:rsidP="00072733">
      <w:pPr>
        <w:pStyle w:val="Default"/>
        <w:spacing w:after="240"/>
        <w:rPr>
          <w:rFonts w:ascii="Cambria" w:eastAsia="Times Roman" w:hAnsi="Cambria" w:cs="Arial"/>
          <w:color w:val="auto"/>
          <w:sz w:val="20"/>
          <w:szCs w:val="20"/>
          <w:u w:val="single"/>
        </w:rPr>
      </w:pPr>
      <w:r w:rsidRPr="00FD460C">
        <w:rPr>
          <w:rFonts w:ascii="Cambria" w:hAnsi="Cambria" w:cs="Arial"/>
          <w:bCs/>
          <w:color w:val="auto"/>
          <w:sz w:val="20"/>
          <w:szCs w:val="20"/>
          <w:u w:val="single"/>
        </w:rPr>
        <w:t>Teaching Squares</w:t>
      </w:r>
    </w:p>
    <w:p w14:paraId="0A163E65" w14:textId="3372A889" w:rsidR="00072733" w:rsidRPr="00072733" w:rsidRDefault="00072733" w:rsidP="00072733">
      <w:pPr>
        <w:pStyle w:val="Default"/>
        <w:spacing w:after="240"/>
        <w:rPr>
          <w:rFonts w:ascii="Cambria" w:eastAsia="Times Roman" w:hAnsi="Cambria" w:cs="Arial"/>
          <w:color w:val="auto"/>
          <w:sz w:val="20"/>
          <w:szCs w:val="20"/>
        </w:rPr>
      </w:pPr>
      <w:r w:rsidRPr="00072733">
        <w:rPr>
          <w:rFonts w:ascii="Cambria" w:hAnsi="Cambria" w:cs="Arial"/>
          <w:color w:val="auto"/>
          <w:sz w:val="20"/>
          <w:szCs w:val="20"/>
        </w:rPr>
        <w:t xml:space="preserve">Improve your teaching sills through a non-threatening process of reciprocal classroom observation and shared reflection among four </w:t>
      </w:r>
      <w:proofErr w:type="gramStart"/>
      <w:r w:rsidRPr="00072733">
        <w:rPr>
          <w:rFonts w:ascii="Cambria" w:hAnsi="Cambria" w:cs="Arial"/>
          <w:color w:val="auto"/>
          <w:sz w:val="20"/>
          <w:szCs w:val="20"/>
        </w:rPr>
        <w:t>faculty</w:t>
      </w:r>
      <w:proofErr w:type="gramEnd"/>
      <w:r w:rsidRPr="00072733">
        <w:rPr>
          <w:rFonts w:ascii="Cambria" w:hAnsi="Cambria" w:cs="Arial"/>
          <w:color w:val="auto"/>
          <w:sz w:val="20"/>
          <w:szCs w:val="20"/>
        </w:rPr>
        <w:t xml:space="preserve"> from diverse disciplines. The process involves peer observation and discussion while excluding judgment and evaluation. Participants build collegial community and learn about best practices in teaching and learning. Participants invest 6-8 hours/semester: an initial meeting, observing one of each of the other three participants’ courses, providing feedback to each participant, and a wrap-up meeting.  Stipends are available for those who complete the program.</w:t>
      </w:r>
      <w:r w:rsidR="00FD460C" w:rsidRPr="00FD460C">
        <w:rPr>
          <w:rFonts w:ascii="Arial" w:hAnsi="Arial" w:cs="Arial"/>
          <w:i/>
          <w:color w:val="auto"/>
          <w:sz w:val="18"/>
          <w:szCs w:val="18"/>
        </w:rPr>
        <w:t xml:space="preserve"> Appropriate for all faculty.</w:t>
      </w:r>
    </w:p>
    <w:p w14:paraId="12646084" w14:textId="4817E9F3" w:rsidR="00072733" w:rsidRPr="00FD460C" w:rsidRDefault="00072733" w:rsidP="00072733">
      <w:pPr>
        <w:pStyle w:val="Default"/>
        <w:spacing w:after="240"/>
        <w:rPr>
          <w:rFonts w:ascii="Cambria" w:eastAsia="Times Roman" w:hAnsi="Cambria" w:cs="Arial"/>
          <w:color w:val="auto"/>
          <w:sz w:val="20"/>
          <w:szCs w:val="20"/>
          <w:u w:val="single"/>
        </w:rPr>
      </w:pPr>
      <w:r w:rsidRPr="00FD460C">
        <w:rPr>
          <w:rFonts w:ascii="Cambria" w:hAnsi="Cambria" w:cs="Arial"/>
          <w:bCs/>
          <w:color w:val="auto"/>
          <w:sz w:val="20"/>
          <w:szCs w:val="20"/>
          <w:u w:val="single"/>
        </w:rPr>
        <w:t>Innovations in Teaching - short course</w:t>
      </w:r>
    </w:p>
    <w:p w14:paraId="2FD767CB" w14:textId="06A16A3C" w:rsidR="00072733" w:rsidRPr="00072733" w:rsidRDefault="00072733" w:rsidP="00072733">
      <w:pPr>
        <w:pStyle w:val="Default"/>
        <w:spacing w:after="240"/>
        <w:rPr>
          <w:rFonts w:ascii="Cambria" w:eastAsia="Times Roman" w:hAnsi="Cambria" w:cs="Arial"/>
          <w:color w:val="auto"/>
          <w:sz w:val="20"/>
          <w:szCs w:val="20"/>
        </w:rPr>
      </w:pPr>
      <w:r w:rsidRPr="00072733">
        <w:rPr>
          <w:rFonts w:ascii="Cambria" w:hAnsi="Cambria" w:cs="Arial"/>
          <w:color w:val="auto"/>
          <w:sz w:val="20"/>
          <w:szCs w:val="20"/>
        </w:rPr>
        <w:t xml:space="preserve">This highly interactive course presents an invitation for faculty across disciplines to explore the practices and insights of highly successful teachers. Whether you have been teaching for two years or twenty, this course offers a forum to examine contemporary research on components that define excellent college teaching to uncover what the best college professors do. During the semester each participant will have the opportunity to shape their course of study and contribute their expertise. </w:t>
      </w:r>
      <w:r w:rsidRPr="00072733">
        <w:rPr>
          <w:rFonts w:ascii="Cambria" w:hAnsi="Cambria" w:cs="Arial"/>
          <w:color w:val="auto"/>
          <w:sz w:val="20"/>
          <w:szCs w:val="20"/>
        </w:rPr>
        <w:lastRenderedPageBreak/>
        <w:t xml:space="preserve">Join us for this unique course constructed by faculty for faculty. </w:t>
      </w:r>
      <w:proofErr w:type="gramStart"/>
      <w:r w:rsidRPr="00072733">
        <w:rPr>
          <w:rFonts w:ascii="Cambria" w:hAnsi="Cambria" w:cs="Arial"/>
          <w:color w:val="auto"/>
          <w:sz w:val="20"/>
          <w:szCs w:val="20"/>
        </w:rPr>
        <w:t>0.5 unit hybrid short course.</w:t>
      </w:r>
      <w:proofErr w:type="gramEnd"/>
      <w:r w:rsidR="00B749E3" w:rsidRPr="00B749E3">
        <w:rPr>
          <w:rFonts w:ascii="Arial" w:hAnsi="Arial" w:cs="Arial"/>
          <w:i/>
          <w:color w:val="auto"/>
          <w:sz w:val="18"/>
          <w:szCs w:val="18"/>
        </w:rPr>
        <w:t xml:space="preserve"> </w:t>
      </w:r>
      <w:r w:rsidR="00B749E3" w:rsidRPr="00FD460C">
        <w:rPr>
          <w:rFonts w:ascii="Arial" w:hAnsi="Arial" w:cs="Arial"/>
          <w:i/>
          <w:color w:val="auto"/>
          <w:sz w:val="18"/>
          <w:szCs w:val="18"/>
        </w:rPr>
        <w:t>Appropriate for all faculty.</w:t>
      </w:r>
    </w:p>
    <w:p w14:paraId="5CA6C447" w14:textId="77777777" w:rsidR="006F2940" w:rsidRDefault="006F2940" w:rsidP="009473BA">
      <w:pPr>
        <w:rPr>
          <w:rFonts w:ascii="Cambria" w:hAnsi="Cambria"/>
          <w:b/>
          <w:sz w:val="20"/>
          <w:szCs w:val="20"/>
        </w:rPr>
      </w:pPr>
    </w:p>
    <w:p w14:paraId="0296577B" w14:textId="0D1885E0" w:rsidR="006F2940" w:rsidRPr="00F3139A" w:rsidRDefault="006C276F" w:rsidP="00F3139A">
      <w:pPr>
        <w:pStyle w:val="Heading3"/>
        <w:rPr>
          <w:rFonts w:cstheme="minorBidi"/>
          <w:color w:val="auto"/>
        </w:rPr>
      </w:pPr>
      <w:bookmarkStart w:id="25" w:name="_Toc276815173"/>
      <w:bookmarkStart w:id="26" w:name="_Toc276815617"/>
      <w:r>
        <w:t>Current programs/s</w:t>
      </w:r>
      <w:r w:rsidR="006F2940">
        <w:t xml:space="preserve">ervices </w:t>
      </w:r>
      <w:r>
        <w:t xml:space="preserve">offered </w:t>
      </w:r>
      <w:r w:rsidR="006F2940">
        <w:t>through CIETL</w:t>
      </w:r>
      <w:r w:rsidR="00F3139A">
        <w:t xml:space="preserve"> and PRIE</w:t>
      </w:r>
      <w:bookmarkEnd w:id="25"/>
      <w:bookmarkEnd w:id="26"/>
    </w:p>
    <w:p w14:paraId="00D4A344" w14:textId="77777777" w:rsidR="006C276F" w:rsidRDefault="006C276F" w:rsidP="006F2940">
      <w:pPr>
        <w:pStyle w:val="Default"/>
        <w:spacing w:after="240"/>
        <w:rPr>
          <w:rFonts w:ascii="Cambria" w:hAnsi="Cambria" w:cs="Arial"/>
          <w:bCs/>
          <w:color w:val="auto"/>
          <w:sz w:val="20"/>
          <w:szCs w:val="20"/>
          <w:u w:val="single"/>
        </w:rPr>
      </w:pPr>
    </w:p>
    <w:p w14:paraId="39CD1401" w14:textId="77777777" w:rsidR="006F2940" w:rsidRPr="006F2940" w:rsidRDefault="006F2940" w:rsidP="006F2940">
      <w:pPr>
        <w:pStyle w:val="Default"/>
        <w:spacing w:after="240"/>
        <w:rPr>
          <w:rFonts w:ascii="Cambria" w:eastAsia="Times Roman" w:hAnsi="Cambria" w:cs="Arial"/>
          <w:color w:val="auto"/>
          <w:sz w:val="20"/>
          <w:szCs w:val="20"/>
          <w:u w:val="single"/>
        </w:rPr>
      </w:pPr>
      <w:r w:rsidRPr="006F2940">
        <w:rPr>
          <w:rFonts w:ascii="Cambria" w:hAnsi="Cambria" w:cs="Arial"/>
          <w:bCs/>
          <w:color w:val="auto"/>
          <w:sz w:val="20"/>
          <w:szCs w:val="20"/>
          <w:u w:val="single"/>
        </w:rPr>
        <w:t>New Employee Orientation</w:t>
      </w:r>
    </w:p>
    <w:p w14:paraId="04C4B349" w14:textId="2BDF3276" w:rsidR="006F2940" w:rsidRPr="006F2940" w:rsidRDefault="006F2940" w:rsidP="006F2940">
      <w:pPr>
        <w:pStyle w:val="Default"/>
        <w:spacing w:after="240"/>
        <w:rPr>
          <w:rFonts w:ascii="Cambria" w:eastAsia="Times Roman" w:hAnsi="Cambria" w:cs="Arial"/>
          <w:color w:val="auto"/>
          <w:sz w:val="20"/>
          <w:szCs w:val="20"/>
        </w:rPr>
      </w:pPr>
      <w:r w:rsidRPr="006F2940">
        <w:rPr>
          <w:rFonts w:ascii="Cambria" w:hAnsi="Cambria" w:cs="Arial"/>
          <w:color w:val="auto"/>
          <w:sz w:val="20"/>
          <w:szCs w:val="20"/>
        </w:rPr>
        <w:t>Offered every semester for all new staff, faculty and administrators.</w:t>
      </w:r>
      <w:r>
        <w:rPr>
          <w:rFonts w:ascii="Cambria" w:eastAsia="Times Roman" w:hAnsi="Cambria" w:cs="Arial"/>
          <w:color w:val="auto"/>
          <w:sz w:val="20"/>
          <w:szCs w:val="20"/>
        </w:rPr>
        <w:t xml:space="preserve"> </w:t>
      </w:r>
      <w:r w:rsidRPr="006F2940">
        <w:rPr>
          <w:rFonts w:ascii="Arial" w:hAnsi="Arial" w:cs="Arial"/>
          <w:i/>
          <w:color w:val="auto"/>
          <w:sz w:val="18"/>
          <w:szCs w:val="18"/>
        </w:rPr>
        <w:t>Appropriate for all new faculty, staff and administrators.</w:t>
      </w:r>
    </w:p>
    <w:p w14:paraId="4CBDBCC3" w14:textId="77777777" w:rsidR="006F2940" w:rsidRPr="006F2940" w:rsidRDefault="006F2940" w:rsidP="006F2940">
      <w:pPr>
        <w:pStyle w:val="Default"/>
        <w:spacing w:after="240"/>
        <w:rPr>
          <w:rFonts w:ascii="Cambria" w:eastAsia="Times Roman" w:hAnsi="Cambria" w:cs="Arial"/>
          <w:color w:val="auto"/>
          <w:sz w:val="20"/>
          <w:szCs w:val="20"/>
          <w:u w:val="single"/>
        </w:rPr>
      </w:pPr>
      <w:r w:rsidRPr="006F2940">
        <w:rPr>
          <w:rFonts w:ascii="Cambria" w:hAnsi="Cambria" w:cs="Arial"/>
          <w:bCs/>
          <w:color w:val="auto"/>
          <w:sz w:val="20"/>
          <w:szCs w:val="20"/>
          <w:u w:val="single"/>
        </w:rPr>
        <w:t>PRIE Workshops</w:t>
      </w:r>
    </w:p>
    <w:p w14:paraId="7CBE7963" w14:textId="77777777" w:rsidR="00F3139A" w:rsidRDefault="00F3139A" w:rsidP="00F3139A">
      <w:pPr>
        <w:pStyle w:val="NoSpacing"/>
        <w:rPr>
          <w:rFonts w:ascii="Arial" w:hAnsi="Arial" w:cs="Arial"/>
          <w:i/>
          <w:sz w:val="18"/>
          <w:szCs w:val="18"/>
        </w:rPr>
      </w:pPr>
      <w:r>
        <w:rPr>
          <w:sz w:val="20"/>
          <w:szCs w:val="20"/>
          <w:lang w:val="it-IT"/>
        </w:rPr>
        <w:t xml:space="preserve">Workshops </w:t>
      </w:r>
      <w:proofErr w:type="spellStart"/>
      <w:r>
        <w:rPr>
          <w:sz w:val="20"/>
          <w:szCs w:val="20"/>
          <w:lang w:val="it-IT"/>
        </w:rPr>
        <w:t>offered</w:t>
      </w:r>
      <w:proofErr w:type="spellEnd"/>
      <w:r>
        <w:rPr>
          <w:sz w:val="20"/>
          <w:szCs w:val="20"/>
          <w:lang w:val="it-IT"/>
        </w:rPr>
        <w:t xml:space="preserve"> </w:t>
      </w:r>
      <w:proofErr w:type="gramStart"/>
      <w:r>
        <w:rPr>
          <w:sz w:val="20"/>
          <w:szCs w:val="20"/>
          <w:lang w:val="it-IT"/>
        </w:rPr>
        <w:t>on the Data Dashboard</w:t>
      </w:r>
      <w:proofErr w:type="gramEnd"/>
      <w:r>
        <w:rPr>
          <w:sz w:val="20"/>
          <w:szCs w:val="20"/>
          <w:lang w:val="it-IT"/>
        </w:rPr>
        <w:t xml:space="preserve">, </w:t>
      </w:r>
      <w:r w:rsidR="006F2940" w:rsidRPr="006F2940">
        <w:rPr>
          <w:rFonts w:eastAsia="Arial"/>
          <w:position w:val="-2"/>
          <w:sz w:val="20"/>
          <w:szCs w:val="20"/>
        </w:rPr>
        <w:t>Understanding the Program Review Data Packets</w:t>
      </w:r>
      <w:r>
        <w:rPr>
          <w:rFonts w:eastAsia="Arial"/>
          <w:position w:val="-2"/>
          <w:sz w:val="20"/>
          <w:szCs w:val="20"/>
        </w:rPr>
        <w:t xml:space="preserve">, </w:t>
      </w:r>
      <w:r w:rsidR="006F2940" w:rsidRPr="006F2940">
        <w:rPr>
          <w:rFonts w:eastAsia="Arial"/>
          <w:position w:val="-2"/>
          <w:sz w:val="20"/>
          <w:szCs w:val="20"/>
        </w:rPr>
        <w:t xml:space="preserve">Taming </w:t>
      </w:r>
      <w:proofErr w:type="spellStart"/>
      <w:r w:rsidR="006F2940" w:rsidRPr="006F2940">
        <w:rPr>
          <w:rFonts w:eastAsia="Arial"/>
          <w:position w:val="-2"/>
          <w:sz w:val="20"/>
          <w:szCs w:val="20"/>
        </w:rPr>
        <w:t>TracDat</w:t>
      </w:r>
      <w:proofErr w:type="spellEnd"/>
      <w:r w:rsidR="006F2940" w:rsidRPr="006F2940">
        <w:rPr>
          <w:rFonts w:eastAsia="Arial"/>
          <w:position w:val="-2"/>
          <w:sz w:val="20"/>
          <w:szCs w:val="20"/>
        </w:rPr>
        <w:t xml:space="preserve"> Reports</w:t>
      </w:r>
      <w:r>
        <w:rPr>
          <w:rFonts w:eastAsia="Arial"/>
          <w:position w:val="-2"/>
          <w:sz w:val="20"/>
          <w:szCs w:val="20"/>
        </w:rPr>
        <w:t xml:space="preserve">, </w:t>
      </w:r>
      <w:r w:rsidR="006F2940" w:rsidRPr="006F2940">
        <w:rPr>
          <w:rFonts w:eastAsia="Arial"/>
          <w:position w:val="-2"/>
          <w:sz w:val="20"/>
          <w:szCs w:val="20"/>
        </w:rPr>
        <w:t xml:space="preserve">Training in </w:t>
      </w:r>
      <w:proofErr w:type="spellStart"/>
      <w:r w:rsidR="006F2940" w:rsidRPr="006F2940">
        <w:rPr>
          <w:rFonts w:eastAsia="Arial"/>
          <w:position w:val="-2"/>
          <w:sz w:val="20"/>
          <w:szCs w:val="20"/>
        </w:rPr>
        <w:t>TracDat</w:t>
      </w:r>
      <w:proofErr w:type="spellEnd"/>
      <w:r w:rsidR="006F2940" w:rsidRPr="006F2940">
        <w:rPr>
          <w:rFonts w:eastAsia="Arial"/>
          <w:position w:val="-2"/>
          <w:sz w:val="20"/>
          <w:szCs w:val="20"/>
        </w:rPr>
        <w:t xml:space="preserve"> for Program Leads</w:t>
      </w:r>
      <w:r>
        <w:rPr>
          <w:rFonts w:eastAsia="Arial"/>
          <w:position w:val="-2"/>
          <w:sz w:val="20"/>
          <w:szCs w:val="20"/>
        </w:rPr>
        <w:t xml:space="preserve">, </w:t>
      </w:r>
      <w:r w:rsidR="006F2940" w:rsidRPr="006F2940">
        <w:rPr>
          <w:rFonts w:eastAsia="Arial"/>
          <w:position w:val="-2"/>
          <w:sz w:val="20"/>
          <w:szCs w:val="20"/>
        </w:rPr>
        <w:t xml:space="preserve">Creating </w:t>
      </w:r>
      <w:r>
        <w:rPr>
          <w:rFonts w:eastAsia="Arial"/>
          <w:position w:val="-2"/>
          <w:sz w:val="20"/>
          <w:szCs w:val="20"/>
        </w:rPr>
        <w:t xml:space="preserve">and using </w:t>
      </w:r>
      <w:r w:rsidR="006F2940" w:rsidRPr="006F2940">
        <w:rPr>
          <w:rFonts w:eastAsia="Arial"/>
          <w:position w:val="-2"/>
          <w:sz w:val="20"/>
          <w:szCs w:val="20"/>
        </w:rPr>
        <w:t>focus groups</w:t>
      </w:r>
      <w:r>
        <w:rPr>
          <w:rFonts w:eastAsia="Arial"/>
          <w:position w:val="-2"/>
          <w:sz w:val="20"/>
          <w:szCs w:val="20"/>
        </w:rPr>
        <w:t xml:space="preserve">, </w:t>
      </w:r>
      <w:r w:rsidR="006F2940" w:rsidRPr="006F2940">
        <w:rPr>
          <w:rFonts w:eastAsia="Arial"/>
          <w:position w:val="-2"/>
          <w:sz w:val="20"/>
          <w:szCs w:val="20"/>
        </w:rPr>
        <w:t>Creating surveys</w:t>
      </w:r>
      <w:r>
        <w:rPr>
          <w:rFonts w:eastAsia="Arial"/>
          <w:position w:val="-2"/>
          <w:sz w:val="20"/>
          <w:szCs w:val="20"/>
        </w:rPr>
        <w:t xml:space="preserve">.  </w:t>
      </w:r>
      <w:r w:rsidR="006F2940" w:rsidRPr="006F2940">
        <w:rPr>
          <w:rFonts w:ascii="Arial" w:hAnsi="Arial" w:cs="Arial"/>
          <w:i/>
          <w:sz w:val="18"/>
          <w:szCs w:val="18"/>
        </w:rPr>
        <w:t>Appropriate for all faculty, staff and administrators.</w:t>
      </w:r>
    </w:p>
    <w:p w14:paraId="6EBED7D1" w14:textId="77777777" w:rsidR="00F3139A" w:rsidRDefault="00F3139A" w:rsidP="00F3139A">
      <w:pPr>
        <w:pStyle w:val="NoSpacing"/>
        <w:rPr>
          <w:rFonts w:ascii="Arial" w:hAnsi="Arial" w:cs="Arial"/>
          <w:i/>
          <w:sz w:val="18"/>
          <w:szCs w:val="18"/>
        </w:rPr>
      </w:pPr>
    </w:p>
    <w:p w14:paraId="2230BC1D" w14:textId="3243D13D" w:rsidR="00F3139A" w:rsidRPr="00F3139A" w:rsidRDefault="00F3139A" w:rsidP="00F3139A">
      <w:pPr>
        <w:pStyle w:val="NoSpacing"/>
        <w:rPr>
          <w:rFonts w:ascii="Arial" w:hAnsi="Arial" w:cs="Arial"/>
          <w:b/>
          <w:bCs/>
          <w:i/>
          <w:sz w:val="18"/>
          <w:szCs w:val="18"/>
        </w:rPr>
      </w:pPr>
      <w:r w:rsidRPr="001002CA">
        <w:rPr>
          <w:rFonts w:ascii="Cambria" w:hAnsi="Cambria" w:cs="Arial"/>
          <w:bCs/>
          <w:sz w:val="20"/>
          <w:szCs w:val="20"/>
          <w:u w:val="single"/>
        </w:rPr>
        <w:t>Book Groups</w:t>
      </w:r>
    </w:p>
    <w:p w14:paraId="2866C1C4" w14:textId="77777777" w:rsidR="00F3139A" w:rsidRDefault="00F3139A" w:rsidP="00F3139A">
      <w:pPr>
        <w:pStyle w:val="Default"/>
        <w:spacing w:after="240"/>
        <w:rPr>
          <w:rFonts w:ascii="Cambria" w:eastAsia="Times Roman" w:hAnsi="Cambria" w:cs="Arial"/>
          <w:color w:val="auto"/>
          <w:sz w:val="20"/>
          <w:szCs w:val="20"/>
        </w:rPr>
      </w:pPr>
      <w:r w:rsidRPr="001002CA">
        <w:rPr>
          <w:rFonts w:ascii="Cambria" w:hAnsi="Cambria" w:cs="Arial"/>
          <w:color w:val="auto"/>
          <w:sz w:val="20"/>
          <w:szCs w:val="20"/>
        </w:rPr>
        <w:t xml:space="preserve">Series of discussions around texts related to innovation and excellence in teaching, learning and academic support. </w:t>
      </w:r>
      <w:r w:rsidRPr="001002CA">
        <w:rPr>
          <w:rFonts w:ascii="Arial" w:hAnsi="Arial" w:cs="Arial"/>
          <w:i/>
          <w:color w:val="auto"/>
          <w:sz w:val="18"/>
          <w:szCs w:val="18"/>
        </w:rPr>
        <w:t>Appropriate for all faculty, staff and administrators.</w:t>
      </w:r>
    </w:p>
    <w:p w14:paraId="10F3674C" w14:textId="09244530" w:rsidR="00F3139A" w:rsidRPr="00F3139A" w:rsidRDefault="00F3139A" w:rsidP="00F3139A">
      <w:pPr>
        <w:pStyle w:val="Default"/>
        <w:spacing w:after="240"/>
        <w:rPr>
          <w:rFonts w:ascii="Cambria" w:eastAsia="Times Roman" w:hAnsi="Cambria" w:cs="Arial"/>
          <w:color w:val="auto"/>
          <w:sz w:val="20"/>
          <w:szCs w:val="20"/>
        </w:rPr>
      </w:pPr>
      <w:r w:rsidRPr="001002CA">
        <w:rPr>
          <w:rFonts w:ascii="Cambria" w:hAnsi="Cambria" w:cs="Arial"/>
          <w:bCs/>
          <w:color w:val="auto"/>
          <w:sz w:val="20"/>
          <w:szCs w:val="20"/>
          <w:u w:val="single"/>
        </w:rPr>
        <w:t>Conversations with Colleagues</w:t>
      </w:r>
    </w:p>
    <w:p w14:paraId="64CE8814" w14:textId="77777777" w:rsidR="00F3139A" w:rsidRDefault="00F3139A" w:rsidP="00F3139A">
      <w:pPr>
        <w:pStyle w:val="Default"/>
        <w:spacing w:after="240"/>
        <w:rPr>
          <w:rFonts w:ascii="Cambria" w:hAnsi="Cambria" w:cs="Arial"/>
          <w:bCs/>
          <w:color w:val="auto"/>
          <w:sz w:val="20"/>
          <w:szCs w:val="20"/>
          <w:u w:val="single"/>
        </w:rPr>
      </w:pPr>
      <w:r w:rsidRPr="00F3139A">
        <w:rPr>
          <w:rFonts w:ascii="Cambria" w:hAnsi="Cambria" w:cs="Arial"/>
          <w:color w:val="auto"/>
          <w:sz w:val="20"/>
          <w:szCs w:val="20"/>
        </w:rPr>
        <w:t>Brown bag conversations to support excellence and innovation in teaching, learning and student support.</w:t>
      </w:r>
      <w:r w:rsidRPr="00E94A8A">
        <w:rPr>
          <w:rFonts w:ascii="Arial" w:hAnsi="Arial" w:cs="Arial"/>
          <w:color w:val="auto"/>
          <w:sz w:val="20"/>
          <w:szCs w:val="20"/>
        </w:rPr>
        <w:t xml:space="preserve"> </w:t>
      </w:r>
      <w:r w:rsidRPr="001002CA">
        <w:rPr>
          <w:rFonts w:ascii="Arial" w:hAnsi="Arial" w:cs="Arial"/>
          <w:i/>
          <w:color w:val="auto"/>
          <w:sz w:val="18"/>
          <w:szCs w:val="18"/>
        </w:rPr>
        <w:t>Appropriate for all faculty, staff and administrators.</w:t>
      </w:r>
    </w:p>
    <w:p w14:paraId="544F40DC" w14:textId="77777777" w:rsidR="006F2940" w:rsidRPr="006F2940" w:rsidRDefault="006F2940" w:rsidP="006F2940">
      <w:pPr>
        <w:pStyle w:val="Default"/>
        <w:spacing w:after="240"/>
        <w:rPr>
          <w:rFonts w:ascii="Cambria" w:eastAsia="Times Roman" w:hAnsi="Cambria" w:cs="Arial"/>
          <w:color w:val="auto"/>
          <w:sz w:val="20"/>
          <w:szCs w:val="20"/>
          <w:u w:val="single"/>
        </w:rPr>
      </w:pPr>
      <w:r w:rsidRPr="006F2940">
        <w:rPr>
          <w:rFonts w:ascii="Cambria" w:hAnsi="Cambria" w:cs="Arial"/>
          <w:bCs/>
          <w:color w:val="auto"/>
          <w:sz w:val="20"/>
          <w:szCs w:val="20"/>
          <w:u w:val="single"/>
        </w:rPr>
        <w:t>Focused Inquiry Groups</w:t>
      </w:r>
    </w:p>
    <w:p w14:paraId="3E595FFA" w14:textId="4B799034" w:rsidR="006F2940" w:rsidRPr="006F2940" w:rsidRDefault="006F2940" w:rsidP="006F2940">
      <w:pPr>
        <w:pStyle w:val="Default"/>
        <w:spacing w:after="240"/>
        <w:rPr>
          <w:rFonts w:ascii="Arial" w:eastAsia="Times Roman" w:hAnsi="Arial" w:cs="Arial"/>
          <w:color w:val="auto"/>
          <w:sz w:val="18"/>
          <w:szCs w:val="18"/>
        </w:rPr>
      </w:pPr>
      <w:proofErr w:type="gramStart"/>
      <w:r w:rsidRPr="006F2940">
        <w:rPr>
          <w:rFonts w:ascii="Cambria" w:hAnsi="Cambria" w:cs="Arial"/>
          <w:color w:val="auto"/>
          <w:sz w:val="20"/>
          <w:szCs w:val="20"/>
        </w:rPr>
        <w:t>Collaborative inquiry projects involving any combination of at least three faculty and/or staff.</w:t>
      </w:r>
      <w:proofErr w:type="gramEnd"/>
      <w:r w:rsidRPr="006F2940">
        <w:rPr>
          <w:rFonts w:ascii="Cambria" w:hAnsi="Cambria" w:cs="Arial"/>
          <w:color w:val="auto"/>
          <w:sz w:val="20"/>
          <w:szCs w:val="20"/>
        </w:rPr>
        <w:t xml:space="preserve"> Stipends are available for those who complete the program requirements</w:t>
      </w:r>
      <w:r>
        <w:rPr>
          <w:rFonts w:ascii="Cambria" w:hAnsi="Cambria" w:cs="Arial"/>
          <w:color w:val="auto"/>
          <w:sz w:val="20"/>
          <w:szCs w:val="20"/>
        </w:rPr>
        <w:t>.</w:t>
      </w:r>
      <w:r>
        <w:rPr>
          <w:rFonts w:ascii="Cambria" w:eastAsia="Times Roman" w:hAnsi="Cambria" w:cs="Arial"/>
          <w:color w:val="auto"/>
          <w:sz w:val="20"/>
          <w:szCs w:val="20"/>
        </w:rPr>
        <w:t xml:space="preserve"> </w:t>
      </w:r>
      <w:r w:rsidRPr="006F2940">
        <w:rPr>
          <w:rFonts w:ascii="Arial" w:hAnsi="Arial" w:cs="Arial"/>
          <w:i/>
          <w:color w:val="auto"/>
          <w:sz w:val="18"/>
          <w:szCs w:val="18"/>
        </w:rPr>
        <w:t>Appropriate for all faculty, staff and administrators</w:t>
      </w:r>
    </w:p>
    <w:p w14:paraId="415FF150" w14:textId="77777777" w:rsidR="006F2940" w:rsidRPr="006F2940" w:rsidRDefault="006F2940" w:rsidP="006F2940">
      <w:pPr>
        <w:pStyle w:val="Default"/>
        <w:spacing w:after="240"/>
        <w:rPr>
          <w:rFonts w:ascii="Cambria" w:eastAsia="Times Roman" w:hAnsi="Cambria" w:cs="Arial"/>
          <w:color w:val="auto"/>
          <w:sz w:val="20"/>
          <w:szCs w:val="20"/>
          <w:u w:val="single"/>
        </w:rPr>
      </w:pPr>
      <w:r w:rsidRPr="006F2940">
        <w:rPr>
          <w:rFonts w:ascii="Cambria" w:hAnsi="Cambria" w:cs="Arial"/>
          <w:bCs/>
          <w:color w:val="auto"/>
          <w:sz w:val="20"/>
          <w:szCs w:val="20"/>
          <w:u w:val="single"/>
        </w:rPr>
        <w:t>Instructional Design</w:t>
      </w:r>
    </w:p>
    <w:p w14:paraId="1ACD2B82" w14:textId="65807A8B" w:rsidR="006F2940" w:rsidRPr="006F2940" w:rsidRDefault="006F2940" w:rsidP="006F2940">
      <w:pPr>
        <w:pStyle w:val="Default"/>
        <w:spacing w:after="240"/>
        <w:rPr>
          <w:rFonts w:ascii="Arial" w:eastAsia="Times Roman" w:hAnsi="Arial" w:cs="Arial"/>
          <w:i/>
          <w:color w:val="auto"/>
          <w:sz w:val="18"/>
          <w:szCs w:val="18"/>
        </w:rPr>
      </w:pPr>
      <w:r w:rsidRPr="006F2940">
        <w:rPr>
          <w:rFonts w:ascii="Cambria" w:hAnsi="Cambria" w:cs="Arial"/>
          <w:color w:val="auto"/>
          <w:sz w:val="20"/>
          <w:szCs w:val="20"/>
        </w:rPr>
        <w:t xml:space="preserve">A faculty member with expertise in instructional design will provide assistance in designing courses, assignments and teaching activities.  This is not part of any evaluation system and all feedback is confidential and </w:t>
      </w:r>
      <w:r>
        <w:rPr>
          <w:rFonts w:ascii="Cambria" w:hAnsi="Cambria" w:cs="Arial"/>
          <w:color w:val="auto"/>
          <w:sz w:val="20"/>
          <w:szCs w:val="20"/>
        </w:rPr>
        <w:t xml:space="preserve">constructive.  </w:t>
      </w:r>
      <w:r w:rsidRPr="006F2940">
        <w:rPr>
          <w:rFonts w:ascii="Arial" w:hAnsi="Arial" w:cs="Arial"/>
          <w:i/>
          <w:color w:val="auto"/>
          <w:sz w:val="18"/>
          <w:szCs w:val="18"/>
        </w:rPr>
        <w:t>Appropriate for all faculty.</w:t>
      </w:r>
    </w:p>
    <w:p w14:paraId="55E9BF68" w14:textId="77777777" w:rsidR="006F2940" w:rsidRPr="006F2940" w:rsidRDefault="006F2940" w:rsidP="006F2940">
      <w:pPr>
        <w:pStyle w:val="Default"/>
        <w:spacing w:after="240"/>
        <w:rPr>
          <w:rFonts w:ascii="Cambria" w:eastAsia="Times Roman" w:hAnsi="Cambria" w:cs="Arial"/>
          <w:color w:val="auto"/>
          <w:sz w:val="20"/>
          <w:szCs w:val="20"/>
          <w:u w:val="single"/>
        </w:rPr>
      </w:pPr>
      <w:r w:rsidRPr="006F2940">
        <w:rPr>
          <w:rFonts w:ascii="Cambria" w:hAnsi="Cambria" w:cs="Arial"/>
          <w:bCs/>
          <w:color w:val="auto"/>
          <w:sz w:val="20"/>
          <w:szCs w:val="20"/>
          <w:u w:val="single"/>
        </w:rPr>
        <w:t>Technology &amp; Distance Education Consulting</w:t>
      </w:r>
    </w:p>
    <w:p w14:paraId="352F276B" w14:textId="05DF7832" w:rsidR="006F2940" w:rsidRPr="006F2940" w:rsidRDefault="006F2940" w:rsidP="006F2940">
      <w:pPr>
        <w:pStyle w:val="Default"/>
        <w:spacing w:after="240"/>
        <w:rPr>
          <w:rFonts w:ascii="Cambria" w:eastAsia="Times Roman" w:hAnsi="Cambria" w:cs="Arial"/>
          <w:color w:val="auto"/>
          <w:sz w:val="20"/>
          <w:szCs w:val="20"/>
        </w:rPr>
      </w:pPr>
      <w:r w:rsidRPr="006F2940">
        <w:rPr>
          <w:rFonts w:ascii="Cambria" w:hAnsi="Cambria" w:cs="Arial"/>
          <w:color w:val="auto"/>
          <w:sz w:val="20"/>
          <w:szCs w:val="20"/>
        </w:rPr>
        <w:t>Upon request, a faculty member with expertise in using technology in education will visit your online course or meet with you one-on-one to provide suggestions on how to effectively use technology in your course. This is not part of any evaluation system and all feedback is confidential and constructive.</w:t>
      </w:r>
      <w:r>
        <w:rPr>
          <w:rFonts w:ascii="Cambria" w:eastAsia="Times Roman" w:hAnsi="Cambria" w:cs="Arial"/>
          <w:color w:val="auto"/>
          <w:sz w:val="20"/>
          <w:szCs w:val="20"/>
        </w:rPr>
        <w:t xml:space="preserve"> </w:t>
      </w:r>
      <w:r w:rsidRPr="006F2940">
        <w:rPr>
          <w:rFonts w:ascii="Arial" w:hAnsi="Arial" w:cs="Arial"/>
          <w:i/>
          <w:color w:val="auto"/>
          <w:sz w:val="18"/>
          <w:szCs w:val="18"/>
        </w:rPr>
        <w:t>Appropriate for all faculty.</w:t>
      </w:r>
    </w:p>
    <w:p w14:paraId="20C9F678" w14:textId="77777777" w:rsidR="006F2940" w:rsidRPr="006F2940" w:rsidRDefault="006F2940" w:rsidP="006F2940">
      <w:pPr>
        <w:pStyle w:val="Default"/>
        <w:spacing w:after="240"/>
        <w:rPr>
          <w:rFonts w:ascii="Cambria" w:eastAsia="Times Roman" w:hAnsi="Cambria" w:cs="Arial"/>
          <w:color w:val="auto"/>
          <w:sz w:val="20"/>
          <w:szCs w:val="20"/>
          <w:u w:val="single"/>
        </w:rPr>
      </w:pPr>
      <w:r w:rsidRPr="006F2940">
        <w:rPr>
          <w:rFonts w:ascii="Cambria" w:hAnsi="Cambria" w:cs="Arial"/>
          <w:bCs/>
          <w:color w:val="auto"/>
          <w:sz w:val="20"/>
          <w:szCs w:val="20"/>
          <w:u w:val="single"/>
        </w:rPr>
        <w:t>Structured Training for Online Teaching (STOT)</w:t>
      </w:r>
    </w:p>
    <w:p w14:paraId="66D7F7C7" w14:textId="1E710FB2" w:rsidR="006F2940" w:rsidRPr="006F2940" w:rsidRDefault="006F2940" w:rsidP="006F2940">
      <w:pPr>
        <w:pStyle w:val="Default"/>
        <w:spacing w:after="240"/>
        <w:rPr>
          <w:rFonts w:ascii="Cambria" w:eastAsia="Times Roman" w:hAnsi="Cambria" w:cs="Arial"/>
          <w:color w:val="auto"/>
          <w:sz w:val="20"/>
          <w:szCs w:val="20"/>
        </w:rPr>
      </w:pPr>
      <w:r w:rsidRPr="006F2940">
        <w:rPr>
          <w:rFonts w:ascii="Cambria" w:hAnsi="Cambria" w:cs="Arial"/>
          <w:color w:val="auto"/>
          <w:sz w:val="20"/>
          <w:szCs w:val="20"/>
        </w:rPr>
        <w:t>Training for faculty interested in teaching online using our CMS and in exchanging ideas for more effective online andragogy.</w:t>
      </w:r>
      <w:r>
        <w:rPr>
          <w:rFonts w:ascii="Cambria" w:eastAsia="Times Roman" w:hAnsi="Cambria" w:cs="Arial"/>
          <w:color w:val="auto"/>
          <w:sz w:val="20"/>
          <w:szCs w:val="20"/>
        </w:rPr>
        <w:t xml:space="preserve">  </w:t>
      </w:r>
      <w:r w:rsidRPr="006F2940">
        <w:rPr>
          <w:rFonts w:ascii="Arial" w:hAnsi="Arial" w:cs="Arial"/>
          <w:i/>
          <w:color w:val="auto"/>
          <w:sz w:val="18"/>
          <w:szCs w:val="18"/>
        </w:rPr>
        <w:t>Appropriate for all faculty.</w:t>
      </w:r>
    </w:p>
    <w:p w14:paraId="4BC3B578" w14:textId="27C8E364" w:rsidR="006F2940" w:rsidRPr="006F2940" w:rsidRDefault="00F3139A" w:rsidP="006F2940">
      <w:pPr>
        <w:pStyle w:val="Default"/>
        <w:spacing w:after="240"/>
        <w:rPr>
          <w:rFonts w:ascii="Cambria" w:eastAsia="Times Roman" w:hAnsi="Cambria" w:cs="Arial"/>
          <w:color w:val="auto"/>
          <w:sz w:val="20"/>
          <w:szCs w:val="20"/>
          <w:u w:val="single"/>
        </w:rPr>
      </w:pPr>
      <w:proofErr w:type="spellStart"/>
      <w:r>
        <w:rPr>
          <w:rFonts w:ascii="Cambria" w:hAnsi="Cambria" w:cs="Arial"/>
          <w:bCs/>
          <w:color w:val="auto"/>
          <w:sz w:val="20"/>
          <w:szCs w:val="20"/>
          <w:u w:val="single"/>
          <w:lang w:val="es-ES_tradnl"/>
        </w:rPr>
        <w:t>ePortfolio</w:t>
      </w:r>
      <w:proofErr w:type="spellEnd"/>
      <w:r>
        <w:rPr>
          <w:rFonts w:ascii="Cambria" w:hAnsi="Cambria" w:cs="Arial"/>
          <w:bCs/>
          <w:color w:val="auto"/>
          <w:sz w:val="20"/>
          <w:szCs w:val="20"/>
          <w:u w:val="single"/>
          <w:lang w:val="es-ES_tradnl"/>
        </w:rPr>
        <w:t xml:space="preserve"> Training</w:t>
      </w:r>
    </w:p>
    <w:p w14:paraId="0BF140BE" w14:textId="61AE4FC8" w:rsidR="006F2940" w:rsidRPr="006F2940" w:rsidRDefault="006F2940" w:rsidP="006F2940">
      <w:pPr>
        <w:pStyle w:val="Default"/>
        <w:spacing w:after="240"/>
        <w:rPr>
          <w:rFonts w:ascii="Cambria" w:eastAsia="Times Roman" w:hAnsi="Cambria" w:cs="Arial"/>
          <w:color w:val="auto"/>
          <w:sz w:val="20"/>
          <w:szCs w:val="20"/>
        </w:rPr>
      </w:pPr>
      <w:r w:rsidRPr="006F2940">
        <w:rPr>
          <w:rFonts w:ascii="Cambria" w:hAnsi="Cambria" w:cs="Arial"/>
          <w:color w:val="auto"/>
          <w:sz w:val="20"/>
          <w:szCs w:val="20"/>
        </w:rPr>
        <w:lastRenderedPageBreak/>
        <w:t>Support for faculty interested in implementing electronic portfolios for assessing student learning for individual courses or academic programs.</w:t>
      </w:r>
      <w:r>
        <w:rPr>
          <w:rFonts w:ascii="Cambria" w:eastAsia="Times Roman" w:hAnsi="Cambria" w:cs="Arial"/>
          <w:color w:val="auto"/>
          <w:sz w:val="20"/>
          <w:szCs w:val="20"/>
        </w:rPr>
        <w:t xml:space="preserve">  </w:t>
      </w:r>
      <w:r w:rsidRPr="006F2940">
        <w:rPr>
          <w:rFonts w:ascii="Arial" w:hAnsi="Arial" w:cs="Arial"/>
          <w:i/>
          <w:color w:val="auto"/>
          <w:sz w:val="18"/>
          <w:szCs w:val="18"/>
        </w:rPr>
        <w:t>Appropriate for all faculty and staff.</w:t>
      </w:r>
    </w:p>
    <w:p w14:paraId="53A12CA7" w14:textId="77777777" w:rsidR="006F2940" w:rsidRPr="006F2940" w:rsidRDefault="006F2940" w:rsidP="006F2940">
      <w:pPr>
        <w:pStyle w:val="Default"/>
        <w:spacing w:after="240"/>
        <w:rPr>
          <w:rFonts w:ascii="Cambria" w:eastAsia="Times Roman" w:hAnsi="Cambria" w:cs="Arial"/>
          <w:color w:val="auto"/>
          <w:sz w:val="20"/>
          <w:szCs w:val="20"/>
          <w:u w:val="single"/>
        </w:rPr>
      </w:pPr>
      <w:r w:rsidRPr="006F2940">
        <w:rPr>
          <w:rFonts w:ascii="Cambria" w:hAnsi="Cambria" w:cs="Arial"/>
          <w:bCs/>
          <w:color w:val="auto"/>
          <w:sz w:val="20"/>
          <w:szCs w:val="20"/>
          <w:u w:val="single"/>
        </w:rPr>
        <w:t>Learning Communities</w:t>
      </w:r>
    </w:p>
    <w:p w14:paraId="12B9F26F" w14:textId="29BEDADF" w:rsidR="006F2940" w:rsidRPr="006F2940" w:rsidRDefault="006F2940" w:rsidP="006F2940">
      <w:pPr>
        <w:pStyle w:val="Default"/>
        <w:spacing w:after="240"/>
        <w:rPr>
          <w:rFonts w:ascii="Cambria" w:eastAsia="Arial" w:hAnsi="Cambria" w:cs="Arial"/>
          <w:color w:val="auto"/>
          <w:sz w:val="20"/>
          <w:szCs w:val="20"/>
        </w:rPr>
      </w:pPr>
      <w:r w:rsidRPr="006F2940">
        <w:rPr>
          <w:rFonts w:ascii="Cambria" w:hAnsi="Cambria" w:cs="Arial"/>
          <w:color w:val="auto"/>
          <w:sz w:val="20"/>
          <w:szCs w:val="20"/>
        </w:rPr>
        <w:t xml:space="preserve">Support for those interested in creating and implementing a Learning Community. </w:t>
      </w:r>
      <w:r w:rsidRPr="006F2940">
        <w:rPr>
          <w:rFonts w:ascii="Arial" w:hAnsi="Arial" w:cs="Arial"/>
          <w:i/>
          <w:color w:val="auto"/>
          <w:sz w:val="18"/>
          <w:szCs w:val="18"/>
        </w:rPr>
        <w:t>Appropriate for all faculty.</w:t>
      </w:r>
    </w:p>
    <w:p w14:paraId="5647A828" w14:textId="77777777" w:rsidR="006F2940" w:rsidRPr="00072733" w:rsidRDefault="006F2940" w:rsidP="009473BA">
      <w:pPr>
        <w:rPr>
          <w:rFonts w:ascii="Cambria" w:hAnsi="Cambria"/>
          <w:b/>
          <w:sz w:val="20"/>
          <w:szCs w:val="20"/>
        </w:rPr>
      </w:pPr>
    </w:p>
    <w:sectPr w:rsidR="006F2940" w:rsidRPr="00072733" w:rsidSect="00B665B8">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0F4F9" w14:textId="77777777" w:rsidR="00EE3C11" w:rsidRDefault="00EE3C11" w:rsidP="002E3887">
      <w:pPr>
        <w:spacing w:after="0"/>
      </w:pPr>
      <w:r>
        <w:separator/>
      </w:r>
    </w:p>
  </w:endnote>
  <w:endnote w:type="continuationSeparator" w:id="0">
    <w:p w14:paraId="76E11069" w14:textId="77777777" w:rsidR="00EE3C11" w:rsidRDefault="00EE3C11" w:rsidP="002E38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 Roman">
    <w:altName w:val="Times New Roman"/>
    <w:charset w:val="00"/>
    <w:family w:val="roman"/>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877E2" w14:textId="50F95493" w:rsidR="00EE3C11" w:rsidRPr="00EE3C11" w:rsidRDefault="00EE3C11" w:rsidP="00EE3C11">
    <w:pPr>
      <w:pStyle w:val="Header"/>
      <w:rPr>
        <w:i/>
        <w:sz w:val="18"/>
        <w:szCs w:val="18"/>
      </w:rPr>
    </w:pPr>
    <w:r w:rsidRPr="00EE3C11">
      <w:rPr>
        <w:i/>
        <w:sz w:val="18"/>
        <w:szCs w:val="18"/>
      </w:rPr>
      <w:t>Professional Development Brainstorming</w:t>
    </w:r>
    <w:r w:rsidRPr="00EE3C11">
      <w:rPr>
        <w:i/>
        <w:sz w:val="18"/>
        <w:szCs w:val="18"/>
      </w:rPr>
      <w:tab/>
    </w:r>
    <w:r w:rsidRPr="00EE3C11">
      <w:rPr>
        <w:i/>
        <w:sz w:val="18"/>
        <w:szCs w:val="18"/>
      </w:rPr>
      <w:tab/>
      <w:t>Fall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1ED20" w14:textId="77777777" w:rsidR="00EE3C11" w:rsidRDefault="00EE3C11" w:rsidP="002E3887">
      <w:pPr>
        <w:spacing w:after="0"/>
      </w:pPr>
      <w:r>
        <w:separator/>
      </w:r>
    </w:p>
  </w:footnote>
  <w:footnote w:type="continuationSeparator" w:id="0">
    <w:p w14:paraId="77671FAE" w14:textId="77777777" w:rsidR="00EE3C11" w:rsidRDefault="00EE3C11" w:rsidP="002E3887">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3BD71C4"/>
    <w:multiLevelType w:val="hybridMultilevel"/>
    <w:tmpl w:val="8C7E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217D8"/>
    <w:multiLevelType w:val="hybridMultilevel"/>
    <w:tmpl w:val="DE5C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554E13"/>
    <w:multiLevelType w:val="hybridMultilevel"/>
    <w:tmpl w:val="FB9C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92BE8"/>
    <w:multiLevelType w:val="multilevel"/>
    <w:tmpl w:val="48067750"/>
    <w:lvl w:ilvl="0">
      <w:numFmt w:val="bullet"/>
      <w:lvlText w:val="•"/>
      <w:lvlJc w:val="left"/>
      <w:pPr>
        <w:tabs>
          <w:tab w:val="num" w:pos="180"/>
        </w:tabs>
        <w:ind w:left="180" w:hanging="180"/>
      </w:pPr>
      <w:rPr>
        <w:rFonts w:ascii="Arial" w:eastAsia="Arial" w:hAnsi="Arial" w:cs="Arial"/>
        <w:color w:val="323232"/>
        <w:position w:val="-2"/>
        <w:rtl w:val="0"/>
      </w:rPr>
    </w:lvl>
    <w:lvl w:ilvl="1">
      <w:start w:val="1"/>
      <w:numFmt w:val="bullet"/>
      <w:lvlText w:val="•"/>
      <w:lvlJc w:val="left"/>
      <w:pPr>
        <w:tabs>
          <w:tab w:val="num" w:pos="360"/>
        </w:tabs>
        <w:ind w:left="360" w:hanging="180"/>
      </w:pPr>
      <w:rPr>
        <w:rFonts w:ascii="Arial" w:eastAsia="Arial" w:hAnsi="Arial" w:cs="Arial"/>
        <w:color w:val="323232"/>
        <w:position w:val="-2"/>
        <w:rtl w:val="0"/>
      </w:rPr>
    </w:lvl>
    <w:lvl w:ilvl="2">
      <w:start w:val="1"/>
      <w:numFmt w:val="bullet"/>
      <w:lvlText w:val="•"/>
      <w:lvlJc w:val="left"/>
      <w:pPr>
        <w:tabs>
          <w:tab w:val="num" w:pos="540"/>
        </w:tabs>
        <w:ind w:left="540" w:hanging="180"/>
      </w:pPr>
      <w:rPr>
        <w:rFonts w:ascii="Arial" w:eastAsia="Arial" w:hAnsi="Arial" w:cs="Arial"/>
        <w:color w:val="323232"/>
        <w:position w:val="-2"/>
        <w:rtl w:val="0"/>
      </w:rPr>
    </w:lvl>
    <w:lvl w:ilvl="3">
      <w:start w:val="1"/>
      <w:numFmt w:val="bullet"/>
      <w:lvlText w:val="•"/>
      <w:lvlJc w:val="left"/>
      <w:pPr>
        <w:tabs>
          <w:tab w:val="num" w:pos="720"/>
        </w:tabs>
        <w:ind w:left="720" w:hanging="180"/>
      </w:pPr>
      <w:rPr>
        <w:rFonts w:ascii="Arial" w:eastAsia="Arial" w:hAnsi="Arial" w:cs="Arial"/>
        <w:color w:val="323232"/>
        <w:position w:val="-2"/>
        <w:rtl w:val="0"/>
      </w:rPr>
    </w:lvl>
    <w:lvl w:ilvl="4">
      <w:start w:val="1"/>
      <w:numFmt w:val="bullet"/>
      <w:lvlText w:val="•"/>
      <w:lvlJc w:val="left"/>
      <w:pPr>
        <w:tabs>
          <w:tab w:val="num" w:pos="900"/>
        </w:tabs>
        <w:ind w:left="900" w:hanging="180"/>
      </w:pPr>
      <w:rPr>
        <w:rFonts w:ascii="Arial" w:eastAsia="Arial" w:hAnsi="Arial" w:cs="Arial"/>
        <w:color w:val="323232"/>
        <w:position w:val="-2"/>
        <w:rtl w:val="0"/>
      </w:rPr>
    </w:lvl>
    <w:lvl w:ilvl="5">
      <w:start w:val="1"/>
      <w:numFmt w:val="bullet"/>
      <w:lvlText w:val="•"/>
      <w:lvlJc w:val="left"/>
      <w:pPr>
        <w:tabs>
          <w:tab w:val="num" w:pos="1080"/>
        </w:tabs>
        <w:ind w:left="1080" w:hanging="180"/>
      </w:pPr>
      <w:rPr>
        <w:rFonts w:ascii="Arial" w:eastAsia="Arial" w:hAnsi="Arial" w:cs="Arial"/>
        <w:color w:val="323232"/>
        <w:position w:val="-2"/>
        <w:rtl w:val="0"/>
      </w:rPr>
    </w:lvl>
    <w:lvl w:ilvl="6">
      <w:start w:val="1"/>
      <w:numFmt w:val="bullet"/>
      <w:lvlText w:val="•"/>
      <w:lvlJc w:val="left"/>
      <w:pPr>
        <w:tabs>
          <w:tab w:val="num" w:pos="1260"/>
        </w:tabs>
        <w:ind w:left="1260" w:hanging="180"/>
      </w:pPr>
      <w:rPr>
        <w:rFonts w:ascii="Arial" w:eastAsia="Arial" w:hAnsi="Arial" w:cs="Arial"/>
        <w:color w:val="323232"/>
        <w:position w:val="-2"/>
        <w:rtl w:val="0"/>
      </w:rPr>
    </w:lvl>
    <w:lvl w:ilvl="7">
      <w:start w:val="1"/>
      <w:numFmt w:val="bullet"/>
      <w:lvlText w:val="•"/>
      <w:lvlJc w:val="left"/>
      <w:pPr>
        <w:tabs>
          <w:tab w:val="num" w:pos="1440"/>
        </w:tabs>
        <w:ind w:left="1440" w:hanging="180"/>
      </w:pPr>
      <w:rPr>
        <w:rFonts w:ascii="Arial" w:eastAsia="Arial" w:hAnsi="Arial" w:cs="Arial"/>
        <w:color w:val="323232"/>
        <w:position w:val="-2"/>
        <w:rtl w:val="0"/>
      </w:rPr>
    </w:lvl>
    <w:lvl w:ilvl="8">
      <w:start w:val="1"/>
      <w:numFmt w:val="bullet"/>
      <w:lvlText w:val="•"/>
      <w:lvlJc w:val="left"/>
      <w:pPr>
        <w:tabs>
          <w:tab w:val="num" w:pos="1620"/>
        </w:tabs>
        <w:ind w:left="1620" w:hanging="180"/>
      </w:pPr>
      <w:rPr>
        <w:rFonts w:ascii="Arial" w:eastAsia="Arial" w:hAnsi="Arial" w:cs="Arial"/>
        <w:color w:val="323232"/>
        <w:position w:val="-2"/>
        <w:rtl w:val="0"/>
      </w:rPr>
    </w:lvl>
  </w:abstractNum>
  <w:abstractNum w:abstractNumId="8">
    <w:nsid w:val="2B96540A"/>
    <w:multiLevelType w:val="hybridMultilevel"/>
    <w:tmpl w:val="B752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D8775B"/>
    <w:multiLevelType w:val="hybridMultilevel"/>
    <w:tmpl w:val="84E2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384513"/>
    <w:multiLevelType w:val="hybridMultilevel"/>
    <w:tmpl w:val="78EC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8D1FB8"/>
    <w:multiLevelType w:val="multilevel"/>
    <w:tmpl w:val="3DB4A0A6"/>
    <w:lvl w:ilvl="0">
      <w:numFmt w:val="bullet"/>
      <w:lvlText w:val="•"/>
      <w:lvlJc w:val="left"/>
      <w:pPr>
        <w:tabs>
          <w:tab w:val="num" w:pos="180"/>
        </w:tabs>
        <w:ind w:left="180" w:hanging="180"/>
      </w:pPr>
      <w:rPr>
        <w:rFonts w:ascii="Arial" w:eastAsia="Arial" w:hAnsi="Arial" w:cs="Arial"/>
        <w:color w:val="323232"/>
        <w:position w:val="-2"/>
        <w:rtl w:val="0"/>
      </w:rPr>
    </w:lvl>
    <w:lvl w:ilvl="1">
      <w:start w:val="1"/>
      <w:numFmt w:val="bullet"/>
      <w:lvlText w:val="•"/>
      <w:lvlJc w:val="left"/>
      <w:pPr>
        <w:tabs>
          <w:tab w:val="num" w:pos="360"/>
        </w:tabs>
        <w:ind w:left="360" w:hanging="180"/>
      </w:pPr>
      <w:rPr>
        <w:rFonts w:ascii="Arial" w:eastAsia="Arial" w:hAnsi="Arial" w:cs="Arial"/>
        <w:color w:val="323232"/>
        <w:position w:val="-2"/>
        <w:rtl w:val="0"/>
      </w:rPr>
    </w:lvl>
    <w:lvl w:ilvl="2">
      <w:start w:val="1"/>
      <w:numFmt w:val="bullet"/>
      <w:lvlText w:val="•"/>
      <w:lvlJc w:val="left"/>
      <w:pPr>
        <w:tabs>
          <w:tab w:val="num" w:pos="540"/>
        </w:tabs>
        <w:ind w:left="540" w:hanging="180"/>
      </w:pPr>
      <w:rPr>
        <w:rFonts w:ascii="Arial" w:eastAsia="Arial" w:hAnsi="Arial" w:cs="Arial"/>
        <w:color w:val="323232"/>
        <w:position w:val="-2"/>
        <w:rtl w:val="0"/>
      </w:rPr>
    </w:lvl>
    <w:lvl w:ilvl="3">
      <w:start w:val="1"/>
      <w:numFmt w:val="bullet"/>
      <w:lvlText w:val="•"/>
      <w:lvlJc w:val="left"/>
      <w:pPr>
        <w:tabs>
          <w:tab w:val="num" w:pos="720"/>
        </w:tabs>
        <w:ind w:left="720" w:hanging="180"/>
      </w:pPr>
      <w:rPr>
        <w:rFonts w:ascii="Arial" w:eastAsia="Arial" w:hAnsi="Arial" w:cs="Arial"/>
        <w:color w:val="323232"/>
        <w:position w:val="-2"/>
        <w:rtl w:val="0"/>
      </w:rPr>
    </w:lvl>
    <w:lvl w:ilvl="4">
      <w:start w:val="1"/>
      <w:numFmt w:val="bullet"/>
      <w:lvlText w:val="•"/>
      <w:lvlJc w:val="left"/>
      <w:pPr>
        <w:tabs>
          <w:tab w:val="num" w:pos="900"/>
        </w:tabs>
        <w:ind w:left="900" w:hanging="180"/>
      </w:pPr>
      <w:rPr>
        <w:rFonts w:ascii="Arial" w:eastAsia="Arial" w:hAnsi="Arial" w:cs="Arial"/>
        <w:color w:val="323232"/>
        <w:position w:val="-2"/>
        <w:rtl w:val="0"/>
      </w:rPr>
    </w:lvl>
    <w:lvl w:ilvl="5">
      <w:start w:val="1"/>
      <w:numFmt w:val="bullet"/>
      <w:lvlText w:val="•"/>
      <w:lvlJc w:val="left"/>
      <w:pPr>
        <w:tabs>
          <w:tab w:val="num" w:pos="1080"/>
        </w:tabs>
        <w:ind w:left="1080" w:hanging="180"/>
      </w:pPr>
      <w:rPr>
        <w:rFonts w:ascii="Arial" w:eastAsia="Arial" w:hAnsi="Arial" w:cs="Arial"/>
        <w:color w:val="323232"/>
        <w:position w:val="-2"/>
        <w:rtl w:val="0"/>
      </w:rPr>
    </w:lvl>
    <w:lvl w:ilvl="6">
      <w:start w:val="1"/>
      <w:numFmt w:val="bullet"/>
      <w:lvlText w:val="•"/>
      <w:lvlJc w:val="left"/>
      <w:pPr>
        <w:tabs>
          <w:tab w:val="num" w:pos="1260"/>
        </w:tabs>
        <w:ind w:left="1260" w:hanging="180"/>
      </w:pPr>
      <w:rPr>
        <w:rFonts w:ascii="Arial" w:eastAsia="Arial" w:hAnsi="Arial" w:cs="Arial"/>
        <w:color w:val="323232"/>
        <w:position w:val="-2"/>
        <w:rtl w:val="0"/>
      </w:rPr>
    </w:lvl>
    <w:lvl w:ilvl="7">
      <w:start w:val="1"/>
      <w:numFmt w:val="bullet"/>
      <w:lvlText w:val="•"/>
      <w:lvlJc w:val="left"/>
      <w:pPr>
        <w:tabs>
          <w:tab w:val="num" w:pos="1440"/>
        </w:tabs>
        <w:ind w:left="1440" w:hanging="180"/>
      </w:pPr>
      <w:rPr>
        <w:rFonts w:ascii="Arial" w:eastAsia="Arial" w:hAnsi="Arial" w:cs="Arial"/>
        <w:color w:val="323232"/>
        <w:position w:val="-2"/>
        <w:rtl w:val="0"/>
      </w:rPr>
    </w:lvl>
    <w:lvl w:ilvl="8">
      <w:start w:val="1"/>
      <w:numFmt w:val="bullet"/>
      <w:lvlText w:val="•"/>
      <w:lvlJc w:val="left"/>
      <w:pPr>
        <w:tabs>
          <w:tab w:val="num" w:pos="1620"/>
        </w:tabs>
        <w:ind w:left="1620" w:hanging="180"/>
      </w:pPr>
      <w:rPr>
        <w:rFonts w:ascii="Arial" w:eastAsia="Arial" w:hAnsi="Arial" w:cs="Arial"/>
        <w:color w:val="323232"/>
        <w:position w:val="-2"/>
        <w:rtl w:val="0"/>
      </w:rPr>
    </w:lvl>
  </w:abstractNum>
  <w:abstractNum w:abstractNumId="12">
    <w:nsid w:val="321A5405"/>
    <w:multiLevelType w:val="hybridMultilevel"/>
    <w:tmpl w:val="245C2E4C"/>
    <w:lvl w:ilvl="0" w:tplc="25AEC6D2">
      <w:start w:val="7"/>
      <w:numFmt w:val="bullet"/>
      <w:lvlText w:val=""/>
      <w:lvlJc w:val="left"/>
      <w:pPr>
        <w:ind w:left="720" w:hanging="360"/>
      </w:pPr>
      <w:rPr>
        <w:rFonts w:ascii="Symbol" w:eastAsiaTheme="minorEastAsia"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DF38E1"/>
    <w:multiLevelType w:val="hybridMultilevel"/>
    <w:tmpl w:val="9636389C"/>
    <w:lvl w:ilvl="0" w:tplc="25AEC6D2">
      <w:start w:val="7"/>
      <w:numFmt w:val="bullet"/>
      <w:lvlText w:val=""/>
      <w:lvlJc w:val="left"/>
      <w:pPr>
        <w:ind w:left="720" w:hanging="360"/>
      </w:pPr>
      <w:rPr>
        <w:rFonts w:ascii="Symbol" w:eastAsiaTheme="minorEastAsia"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942A12"/>
    <w:multiLevelType w:val="hybridMultilevel"/>
    <w:tmpl w:val="6B34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A81F28"/>
    <w:multiLevelType w:val="hybridMultilevel"/>
    <w:tmpl w:val="FE70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87733"/>
    <w:multiLevelType w:val="hybridMultilevel"/>
    <w:tmpl w:val="06C89A66"/>
    <w:lvl w:ilvl="0" w:tplc="857C4980">
      <w:numFmt w:val="bullet"/>
      <w:lvlText w:val="-"/>
      <w:lvlJc w:val="left"/>
      <w:pPr>
        <w:ind w:left="720" w:hanging="360"/>
      </w:pPr>
      <w:rPr>
        <w:rFonts w:ascii="Cambria" w:eastAsiaTheme="minorEastAsia" w:hAnsi="Cambria"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1A2A1B"/>
    <w:multiLevelType w:val="multilevel"/>
    <w:tmpl w:val="0C568FAA"/>
    <w:lvl w:ilvl="0">
      <w:numFmt w:val="bullet"/>
      <w:lvlText w:val="•"/>
      <w:lvlJc w:val="left"/>
      <w:pPr>
        <w:tabs>
          <w:tab w:val="num" w:pos="180"/>
        </w:tabs>
        <w:ind w:left="180" w:hanging="180"/>
      </w:pPr>
      <w:rPr>
        <w:rFonts w:ascii="Arial" w:eastAsia="Arial" w:hAnsi="Arial" w:cs="Arial"/>
        <w:color w:val="323232"/>
        <w:position w:val="-2"/>
        <w:rtl w:val="0"/>
      </w:rPr>
    </w:lvl>
    <w:lvl w:ilvl="1">
      <w:start w:val="1"/>
      <w:numFmt w:val="bullet"/>
      <w:lvlText w:val="•"/>
      <w:lvlJc w:val="left"/>
      <w:pPr>
        <w:tabs>
          <w:tab w:val="num" w:pos="360"/>
        </w:tabs>
        <w:ind w:left="360" w:hanging="180"/>
      </w:pPr>
      <w:rPr>
        <w:rFonts w:ascii="Arial" w:eastAsia="Arial" w:hAnsi="Arial" w:cs="Arial"/>
        <w:color w:val="323232"/>
        <w:position w:val="-2"/>
        <w:rtl w:val="0"/>
      </w:rPr>
    </w:lvl>
    <w:lvl w:ilvl="2">
      <w:start w:val="1"/>
      <w:numFmt w:val="bullet"/>
      <w:lvlText w:val="•"/>
      <w:lvlJc w:val="left"/>
      <w:pPr>
        <w:tabs>
          <w:tab w:val="num" w:pos="540"/>
        </w:tabs>
        <w:ind w:left="540" w:hanging="180"/>
      </w:pPr>
      <w:rPr>
        <w:rFonts w:ascii="Arial" w:eastAsia="Arial" w:hAnsi="Arial" w:cs="Arial"/>
        <w:color w:val="323232"/>
        <w:position w:val="-2"/>
        <w:rtl w:val="0"/>
      </w:rPr>
    </w:lvl>
    <w:lvl w:ilvl="3">
      <w:start w:val="1"/>
      <w:numFmt w:val="bullet"/>
      <w:lvlText w:val="•"/>
      <w:lvlJc w:val="left"/>
      <w:pPr>
        <w:tabs>
          <w:tab w:val="num" w:pos="720"/>
        </w:tabs>
        <w:ind w:left="720" w:hanging="180"/>
      </w:pPr>
      <w:rPr>
        <w:rFonts w:ascii="Arial" w:eastAsia="Arial" w:hAnsi="Arial" w:cs="Arial"/>
        <w:color w:val="323232"/>
        <w:position w:val="-2"/>
        <w:rtl w:val="0"/>
      </w:rPr>
    </w:lvl>
    <w:lvl w:ilvl="4">
      <w:start w:val="1"/>
      <w:numFmt w:val="bullet"/>
      <w:lvlText w:val="•"/>
      <w:lvlJc w:val="left"/>
      <w:pPr>
        <w:tabs>
          <w:tab w:val="num" w:pos="900"/>
        </w:tabs>
        <w:ind w:left="900" w:hanging="180"/>
      </w:pPr>
      <w:rPr>
        <w:rFonts w:ascii="Arial" w:eastAsia="Arial" w:hAnsi="Arial" w:cs="Arial"/>
        <w:color w:val="323232"/>
        <w:position w:val="-2"/>
        <w:rtl w:val="0"/>
      </w:rPr>
    </w:lvl>
    <w:lvl w:ilvl="5">
      <w:start w:val="1"/>
      <w:numFmt w:val="bullet"/>
      <w:lvlText w:val="•"/>
      <w:lvlJc w:val="left"/>
      <w:pPr>
        <w:tabs>
          <w:tab w:val="num" w:pos="1080"/>
        </w:tabs>
        <w:ind w:left="1080" w:hanging="180"/>
      </w:pPr>
      <w:rPr>
        <w:rFonts w:ascii="Arial" w:eastAsia="Arial" w:hAnsi="Arial" w:cs="Arial"/>
        <w:color w:val="323232"/>
        <w:position w:val="-2"/>
        <w:rtl w:val="0"/>
      </w:rPr>
    </w:lvl>
    <w:lvl w:ilvl="6">
      <w:start w:val="1"/>
      <w:numFmt w:val="bullet"/>
      <w:lvlText w:val="•"/>
      <w:lvlJc w:val="left"/>
      <w:pPr>
        <w:tabs>
          <w:tab w:val="num" w:pos="1260"/>
        </w:tabs>
        <w:ind w:left="1260" w:hanging="180"/>
      </w:pPr>
      <w:rPr>
        <w:rFonts w:ascii="Arial" w:eastAsia="Arial" w:hAnsi="Arial" w:cs="Arial"/>
        <w:color w:val="323232"/>
        <w:position w:val="-2"/>
        <w:rtl w:val="0"/>
      </w:rPr>
    </w:lvl>
    <w:lvl w:ilvl="7">
      <w:start w:val="1"/>
      <w:numFmt w:val="bullet"/>
      <w:lvlText w:val="•"/>
      <w:lvlJc w:val="left"/>
      <w:pPr>
        <w:tabs>
          <w:tab w:val="num" w:pos="1440"/>
        </w:tabs>
        <w:ind w:left="1440" w:hanging="180"/>
      </w:pPr>
      <w:rPr>
        <w:rFonts w:ascii="Arial" w:eastAsia="Arial" w:hAnsi="Arial" w:cs="Arial"/>
        <w:color w:val="323232"/>
        <w:position w:val="-2"/>
        <w:rtl w:val="0"/>
      </w:rPr>
    </w:lvl>
    <w:lvl w:ilvl="8">
      <w:start w:val="1"/>
      <w:numFmt w:val="bullet"/>
      <w:lvlText w:val="•"/>
      <w:lvlJc w:val="left"/>
      <w:pPr>
        <w:tabs>
          <w:tab w:val="num" w:pos="1620"/>
        </w:tabs>
        <w:ind w:left="1620" w:hanging="180"/>
      </w:pPr>
      <w:rPr>
        <w:rFonts w:ascii="Arial" w:eastAsia="Arial" w:hAnsi="Arial" w:cs="Arial"/>
        <w:color w:val="323232"/>
        <w:position w:val="-2"/>
        <w:rtl w:val="0"/>
      </w:rPr>
    </w:lvl>
  </w:abstractNum>
  <w:abstractNum w:abstractNumId="18">
    <w:nsid w:val="3A726C78"/>
    <w:multiLevelType w:val="hybridMultilevel"/>
    <w:tmpl w:val="3C143B6E"/>
    <w:lvl w:ilvl="0" w:tplc="04090001">
      <w:start w:val="1"/>
      <w:numFmt w:val="bullet"/>
      <w:lvlText w:val=""/>
      <w:lvlJc w:val="left"/>
      <w:pPr>
        <w:ind w:left="720" w:hanging="360"/>
      </w:pPr>
      <w:rPr>
        <w:rFonts w:ascii="Symbol" w:hAnsi="Symbol" w:hint="default"/>
      </w:rPr>
    </w:lvl>
    <w:lvl w:ilvl="1" w:tplc="6CE4DB0C">
      <w:numFmt w:val="bullet"/>
      <w:lvlText w:val="-"/>
      <w:lvlJc w:val="left"/>
      <w:pPr>
        <w:ind w:left="1440" w:hanging="360"/>
      </w:pPr>
      <w:rPr>
        <w:rFonts w:ascii="Cambria" w:eastAsiaTheme="minorEastAsia" w:hAnsi="Cambria"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AC5F66"/>
    <w:multiLevelType w:val="hybridMultilevel"/>
    <w:tmpl w:val="223E2CFA"/>
    <w:lvl w:ilvl="0" w:tplc="04090001">
      <w:start w:val="1"/>
      <w:numFmt w:val="bullet"/>
      <w:lvlText w:val=""/>
      <w:lvlJc w:val="left"/>
      <w:pPr>
        <w:ind w:left="720" w:hanging="360"/>
      </w:pPr>
      <w:rPr>
        <w:rFonts w:ascii="Symbol" w:hAnsi="Symbol" w:hint="default"/>
      </w:rPr>
    </w:lvl>
    <w:lvl w:ilvl="1" w:tplc="000000C9">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B12936"/>
    <w:multiLevelType w:val="hybridMultilevel"/>
    <w:tmpl w:val="88D4CAB2"/>
    <w:lvl w:ilvl="0" w:tplc="000000C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155E6E"/>
    <w:multiLevelType w:val="multilevel"/>
    <w:tmpl w:val="DB26CDB2"/>
    <w:lvl w:ilvl="0">
      <w:numFmt w:val="bullet"/>
      <w:lvlText w:val="•"/>
      <w:lvlJc w:val="left"/>
      <w:pPr>
        <w:tabs>
          <w:tab w:val="num" w:pos="180"/>
        </w:tabs>
        <w:ind w:left="180" w:hanging="180"/>
      </w:pPr>
      <w:rPr>
        <w:rFonts w:ascii="Arial" w:eastAsia="Arial" w:hAnsi="Arial" w:cs="Arial"/>
        <w:color w:val="323232"/>
        <w:position w:val="-2"/>
        <w:rtl w:val="0"/>
      </w:rPr>
    </w:lvl>
    <w:lvl w:ilvl="1">
      <w:start w:val="1"/>
      <w:numFmt w:val="bullet"/>
      <w:lvlText w:val="•"/>
      <w:lvlJc w:val="left"/>
      <w:pPr>
        <w:tabs>
          <w:tab w:val="num" w:pos="360"/>
        </w:tabs>
        <w:ind w:left="360" w:hanging="180"/>
      </w:pPr>
      <w:rPr>
        <w:rFonts w:ascii="Arial" w:eastAsia="Arial" w:hAnsi="Arial" w:cs="Arial"/>
        <w:color w:val="323232"/>
        <w:position w:val="-2"/>
        <w:rtl w:val="0"/>
      </w:rPr>
    </w:lvl>
    <w:lvl w:ilvl="2">
      <w:start w:val="1"/>
      <w:numFmt w:val="bullet"/>
      <w:lvlText w:val="•"/>
      <w:lvlJc w:val="left"/>
      <w:pPr>
        <w:tabs>
          <w:tab w:val="num" w:pos="540"/>
        </w:tabs>
        <w:ind w:left="540" w:hanging="180"/>
      </w:pPr>
      <w:rPr>
        <w:rFonts w:ascii="Arial" w:eastAsia="Arial" w:hAnsi="Arial" w:cs="Arial"/>
        <w:color w:val="323232"/>
        <w:position w:val="-2"/>
        <w:rtl w:val="0"/>
      </w:rPr>
    </w:lvl>
    <w:lvl w:ilvl="3">
      <w:start w:val="1"/>
      <w:numFmt w:val="bullet"/>
      <w:lvlText w:val="•"/>
      <w:lvlJc w:val="left"/>
      <w:pPr>
        <w:tabs>
          <w:tab w:val="num" w:pos="720"/>
        </w:tabs>
        <w:ind w:left="720" w:hanging="180"/>
      </w:pPr>
      <w:rPr>
        <w:rFonts w:ascii="Arial" w:eastAsia="Arial" w:hAnsi="Arial" w:cs="Arial"/>
        <w:color w:val="323232"/>
        <w:position w:val="-2"/>
        <w:rtl w:val="0"/>
      </w:rPr>
    </w:lvl>
    <w:lvl w:ilvl="4">
      <w:start w:val="1"/>
      <w:numFmt w:val="bullet"/>
      <w:lvlText w:val="•"/>
      <w:lvlJc w:val="left"/>
      <w:pPr>
        <w:tabs>
          <w:tab w:val="num" w:pos="900"/>
        </w:tabs>
        <w:ind w:left="900" w:hanging="180"/>
      </w:pPr>
      <w:rPr>
        <w:rFonts w:ascii="Arial" w:eastAsia="Arial" w:hAnsi="Arial" w:cs="Arial"/>
        <w:color w:val="323232"/>
        <w:position w:val="-2"/>
        <w:rtl w:val="0"/>
      </w:rPr>
    </w:lvl>
    <w:lvl w:ilvl="5">
      <w:start w:val="1"/>
      <w:numFmt w:val="bullet"/>
      <w:lvlText w:val="•"/>
      <w:lvlJc w:val="left"/>
      <w:pPr>
        <w:tabs>
          <w:tab w:val="num" w:pos="1080"/>
        </w:tabs>
        <w:ind w:left="1080" w:hanging="180"/>
      </w:pPr>
      <w:rPr>
        <w:rFonts w:ascii="Arial" w:eastAsia="Arial" w:hAnsi="Arial" w:cs="Arial"/>
        <w:color w:val="323232"/>
        <w:position w:val="-2"/>
        <w:rtl w:val="0"/>
      </w:rPr>
    </w:lvl>
    <w:lvl w:ilvl="6">
      <w:start w:val="1"/>
      <w:numFmt w:val="bullet"/>
      <w:lvlText w:val="•"/>
      <w:lvlJc w:val="left"/>
      <w:pPr>
        <w:tabs>
          <w:tab w:val="num" w:pos="1260"/>
        </w:tabs>
        <w:ind w:left="1260" w:hanging="180"/>
      </w:pPr>
      <w:rPr>
        <w:rFonts w:ascii="Arial" w:eastAsia="Arial" w:hAnsi="Arial" w:cs="Arial"/>
        <w:color w:val="323232"/>
        <w:position w:val="-2"/>
        <w:rtl w:val="0"/>
      </w:rPr>
    </w:lvl>
    <w:lvl w:ilvl="7">
      <w:start w:val="1"/>
      <w:numFmt w:val="bullet"/>
      <w:lvlText w:val="•"/>
      <w:lvlJc w:val="left"/>
      <w:pPr>
        <w:tabs>
          <w:tab w:val="num" w:pos="1440"/>
        </w:tabs>
        <w:ind w:left="1440" w:hanging="180"/>
      </w:pPr>
      <w:rPr>
        <w:rFonts w:ascii="Arial" w:eastAsia="Arial" w:hAnsi="Arial" w:cs="Arial"/>
        <w:color w:val="323232"/>
        <w:position w:val="-2"/>
        <w:rtl w:val="0"/>
      </w:rPr>
    </w:lvl>
    <w:lvl w:ilvl="8">
      <w:start w:val="1"/>
      <w:numFmt w:val="bullet"/>
      <w:lvlText w:val="•"/>
      <w:lvlJc w:val="left"/>
      <w:pPr>
        <w:tabs>
          <w:tab w:val="num" w:pos="1620"/>
        </w:tabs>
        <w:ind w:left="1620" w:hanging="180"/>
      </w:pPr>
      <w:rPr>
        <w:rFonts w:ascii="Arial" w:eastAsia="Arial" w:hAnsi="Arial" w:cs="Arial"/>
        <w:color w:val="323232"/>
        <w:position w:val="-2"/>
        <w:rtl w:val="0"/>
      </w:rPr>
    </w:lvl>
  </w:abstractNum>
  <w:abstractNum w:abstractNumId="22">
    <w:nsid w:val="52F94F78"/>
    <w:multiLevelType w:val="multilevel"/>
    <w:tmpl w:val="EEB2BFB0"/>
    <w:lvl w:ilvl="0">
      <w:numFmt w:val="bullet"/>
      <w:lvlText w:val="•"/>
      <w:lvlJc w:val="left"/>
      <w:pPr>
        <w:tabs>
          <w:tab w:val="num" w:pos="180"/>
        </w:tabs>
        <w:ind w:left="180" w:hanging="180"/>
      </w:pPr>
      <w:rPr>
        <w:rFonts w:ascii="Arial" w:eastAsia="Arial" w:hAnsi="Arial" w:cs="Arial"/>
        <w:color w:val="323232"/>
        <w:position w:val="-2"/>
        <w:rtl w:val="0"/>
      </w:rPr>
    </w:lvl>
    <w:lvl w:ilvl="1">
      <w:start w:val="1"/>
      <w:numFmt w:val="bullet"/>
      <w:lvlText w:val="•"/>
      <w:lvlJc w:val="left"/>
      <w:pPr>
        <w:tabs>
          <w:tab w:val="num" w:pos="360"/>
        </w:tabs>
        <w:ind w:left="360" w:hanging="180"/>
      </w:pPr>
      <w:rPr>
        <w:rFonts w:ascii="Arial" w:eastAsia="Arial" w:hAnsi="Arial" w:cs="Arial"/>
        <w:color w:val="323232"/>
        <w:position w:val="-2"/>
        <w:rtl w:val="0"/>
      </w:rPr>
    </w:lvl>
    <w:lvl w:ilvl="2">
      <w:start w:val="1"/>
      <w:numFmt w:val="bullet"/>
      <w:lvlText w:val="•"/>
      <w:lvlJc w:val="left"/>
      <w:pPr>
        <w:tabs>
          <w:tab w:val="num" w:pos="540"/>
        </w:tabs>
        <w:ind w:left="540" w:hanging="180"/>
      </w:pPr>
      <w:rPr>
        <w:rFonts w:ascii="Arial" w:eastAsia="Arial" w:hAnsi="Arial" w:cs="Arial"/>
        <w:color w:val="323232"/>
        <w:position w:val="-2"/>
        <w:rtl w:val="0"/>
      </w:rPr>
    </w:lvl>
    <w:lvl w:ilvl="3">
      <w:start w:val="1"/>
      <w:numFmt w:val="bullet"/>
      <w:lvlText w:val="•"/>
      <w:lvlJc w:val="left"/>
      <w:pPr>
        <w:tabs>
          <w:tab w:val="num" w:pos="720"/>
        </w:tabs>
        <w:ind w:left="720" w:hanging="180"/>
      </w:pPr>
      <w:rPr>
        <w:rFonts w:ascii="Arial" w:eastAsia="Arial" w:hAnsi="Arial" w:cs="Arial"/>
        <w:color w:val="323232"/>
        <w:position w:val="-2"/>
        <w:rtl w:val="0"/>
      </w:rPr>
    </w:lvl>
    <w:lvl w:ilvl="4">
      <w:start w:val="1"/>
      <w:numFmt w:val="bullet"/>
      <w:lvlText w:val="•"/>
      <w:lvlJc w:val="left"/>
      <w:pPr>
        <w:tabs>
          <w:tab w:val="num" w:pos="900"/>
        </w:tabs>
        <w:ind w:left="900" w:hanging="180"/>
      </w:pPr>
      <w:rPr>
        <w:rFonts w:ascii="Arial" w:eastAsia="Arial" w:hAnsi="Arial" w:cs="Arial"/>
        <w:color w:val="323232"/>
        <w:position w:val="-2"/>
        <w:rtl w:val="0"/>
      </w:rPr>
    </w:lvl>
    <w:lvl w:ilvl="5">
      <w:start w:val="1"/>
      <w:numFmt w:val="bullet"/>
      <w:lvlText w:val="•"/>
      <w:lvlJc w:val="left"/>
      <w:pPr>
        <w:tabs>
          <w:tab w:val="num" w:pos="1080"/>
        </w:tabs>
        <w:ind w:left="1080" w:hanging="180"/>
      </w:pPr>
      <w:rPr>
        <w:rFonts w:ascii="Arial" w:eastAsia="Arial" w:hAnsi="Arial" w:cs="Arial"/>
        <w:color w:val="323232"/>
        <w:position w:val="-2"/>
        <w:rtl w:val="0"/>
      </w:rPr>
    </w:lvl>
    <w:lvl w:ilvl="6">
      <w:start w:val="1"/>
      <w:numFmt w:val="bullet"/>
      <w:lvlText w:val="•"/>
      <w:lvlJc w:val="left"/>
      <w:pPr>
        <w:tabs>
          <w:tab w:val="num" w:pos="1260"/>
        </w:tabs>
        <w:ind w:left="1260" w:hanging="180"/>
      </w:pPr>
      <w:rPr>
        <w:rFonts w:ascii="Arial" w:eastAsia="Arial" w:hAnsi="Arial" w:cs="Arial"/>
        <w:color w:val="323232"/>
        <w:position w:val="-2"/>
        <w:rtl w:val="0"/>
      </w:rPr>
    </w:lvl>
    <w:lvl w:ilvl="7">
      <w:start w:val="1"/>
      <w:numFmt w:val="bullet"/>
      <w:lvlText w:val="•"/>
      <w:lvlJc w:val="left"/>
      <w:pPr>
        <w:tabs>
          <w:tab w:val="num" w:pos="1440"/>
        </w:tabs>
        <w:ind w:left="1440" w:hanging="180"/>
      </w:pPr>
      <w:rPr>
        <w:rFonts w:ascii="Arial" w:eastAsia="Arial" w:hAnsi="Arial" w:cs="Arial"/>
        <w:color w:val="323232"/>
        <w:position w:val="-2"/>
        <w:rtl w:val="0"/>
      </w:rPr>
    </w:lvl>
    <w:lvl w:ilvl="8">
      <w:start w:val="1"/>
      <w:numFmt w:val="bullet"/>
      <w:lvlText w:val="•"/>
      <w:lvlJc w:val="left"/>
      <w:pPr>
        <w:tabs>
          <w:tab w:val="num" w:pos="1620"/>
        </w:tabs>
        <w:ind w:left="1620" w:hanging="180"/>
      </w:pPr>
      <w:rPr>
        <w:rFonts w:ascii="Arial" w:eastAsia="Arial" w:hAnsi="Arial" w:cs="Arial"/>
        <w:color w:val="323232"/>
        <w:position w:val="-2"/>
        <w:rtl w:val="0"/>
      </w:rPr>
    </w:lvl>
  </w:abstractNum>
  <w:abstractNum w:abstractNumId="23">
    <w:nsid w:val="592E0998"/>
    <w:multiLevelType w:val="multilevel"/>
    <w:tmpl w:val="59E04474"/>
    <w:lvl w:ilvl="0">
      <w:numFmt w:val="bullet"/>
      <w:lvlText w:val="•"/>
      <w:lvlJc w:val="left"/>
      <w:pPr>
        <w:tabs>
          <w:tab w:val="num" w:pos="180"/>
        </w:tabs>
        <w:ind w:left="180" w:hanging="180"/>
      </w:pPr>
      <w:rPr>
        <w:rFonts w:ascii="Arial" w:eastAsia="Arial" w:hAnsi="Arial" w:cs="Arial"/>
        <w:color w:val="323232"/>
        <w:position w:val="-2"/>
        <w:rtl w:val="0"/>
      </w:rPr>
    </w:lvl>
    <w:lvl w:ilvl="1">
      <w:start w:val="1"/>
      <w:numFmt w:val="bullet"/>
      <w:lvlText w:val="•"/>
      <w:lvlJc w:val="left"/>
      <w:pPr>
        <w:tabs>
          <w:tab w:val="num" w:pos="360"/>
        </w:tabs>
        <w:ind w:left="360" w:hanging="180"/>
      </w:pPr>
      <w:rPr>
        <w:rFonts w:ascii="Arial" w:eastAsia="Arial" w:hAnsi="Arial" w:cs="Arial"/>
        <w:color w:val="323232"/>
        <w:position w:val="-2"/>
        <w:rtl w:val="0"/>
      </w:rPr>
    </w:lvl>
    <w:lvl w:ilvl="2">
      <w:start w:val="1"/>
      <w:numFmt w:val="bullet"/>
      <w:lvlText w:val="•"/>
      <w:lvlJc w:val="left"/>
      <w:pPr>
        <w:tabs>
          <w:tab w:val="num" w:pos="540"/>
        </w:tabs>
        <w:ind w:left="540" w:hanging="180"/>
      </w:pPr>
      <w:rPr>
        <w:rFonts w:ascii="Arial" w:eastAsia="Arial" w:hAnsi="Arial" w:cs="Arial"/>
        <w:color w:val="323232"/>
        <w:position w:val="-2"/>
        <w:rtl w:val="0"/>
      </w:rPr>
    </w:lvl>
    <w:lvl w:ilvl="3">
      <w:start w:val="1"/>
      <w:numFmt w:val="bullet"/>
      <w:lvlText w:val="•"/>
      <w:lvlJc w:val="left"/>
      <w:pPr>
        <w:tabs>
          <w:tab w:val="num" w:pos="720"/>
        </w:tabs>
        <w:ind w:left="720" w:hanging="180"/>
      </w:pPr>
      <w:rPr>
        <w:rFonts w:ascii="Arial" w:eastAsia="Arial" w:hAnsi="Arial" w:cs="Arial"/>
        <w:color w:val="323232"/>
        <w:position w:val="-2"/>
        <w:rtl w:val="0"/>
      </w:rPr>
    </w:lvl>
    <w:lvl w:ilvl="4">
      <w:start w:val="1"/>
      <w:numFmt w:val="bullet"/>
      <w:lvlText w:val="•"/>
      <w:lvlJc w:val="left"/>
      <w:pPr>
        <w:tabs>
          <w:tab w:val="num" w:pos="900"/>
        </w:tabs>
        <w:ind w:left="900" w:hanging="180"/>
      </w:pPr>
      <w:rPr>
        <w:rFonts w:ascii="Arial" w:eastAsia="Arial" w:hAnsi="Arial" w:cs="Arial"/>
        <w:color w:val="323232"/>
        <w:position w:val="-2"/>
        <w:rtl w:val="0"/>
      </w:rPr>
    </w:lvl>
    <w:lvl w:ilvl="5">
      <w:start w:val="1"/>
      <w:numFmt w:val="bullet"/>
      <w:lvlText w:val="•"/>
      <w:lvlJc w:val="left"/>
      <w:pPr>
        <w:tabs>
          <w:tab w:val="num" w:pos="1080"/>
        </w:tabs>
        <w:ind w:left="1080" w:hanging="180"/>
      </w:pPr>
      <w:rPr>
        <w:rFonts w:ascii="Arial" w:eastAsia="Arial" w:hAnsi="Arial" w:cs="Arial"/>
        <w:color w:val="323232"/>
        <w:position w:val="-2"/>
        <w:rtl w:val="0"/>
      </w:rPr>
    </w:lvl>
    <w:lvl w:ilvl="6">
      <w:start w:val="1"/>
      <w:numFmt w:val="bullet"/>
      <w:lvlText w:val="•"/>
      <w:lvlJc w:val="left"/>
      <w:pPr>
        <w:tabs>
          <w:tab w:val="num" w:pos="1260"/>
        </w:tabs>
        <w:ind w:left="1260" w:hanging="180"/>
      </w:pPr>
      <w:rPr>
        <w:rFonts w:ascii="Arial" w:eastAsia="Arial" w:hAnsi="Arial" w:cs="Arial"/>
        <w:color w:val="323232"/>
        <w:position w:val="-2"/>
        <w:rtl w:val="0"/>
      </w:rPr>
    </w:lvl>
    <w:lvl w:ilvl="7">
      <w:start w:val="1"/>
      <w:numFmt w:val="bullet"/>
      <w:lvlText w:val="•"/>
      <w:lvlJc w:val="left"/>
      <w:pPr>
        <w:tabs>
          <w:tab w:val="num" w:pos="1440"/>
        </w:tabs>
        <w:ind w:left="1440" w:hanging="180"/>
      </w:pPr>
      <w:rPr>
        <w:rFonts w:ascii="Arial" w:eastAsia="Arial" w:hAnsi="Arial" w:cs="Arial"/>
        <w:color w:val="323232"/>
        <w:position w:val="-2"/>
        <w:rtl w:val="0"/>
      </w:rPr>
    </w:lvl>
    <w:lvl w:ilvl="8">
      <w:start w:val="1"/>
      <w:numFmt w:val="bullet"/>
      <w:lvlText w:val="•"/>
      <w:lvlJc w:val="left"/>
      <w:pPr>
        <w:tabs>
          <w:tab w:val="num" w:pos="1620"/>
        </w:tabs>
        <w:ind w:left="1620" w:hanging="180"/>
      </w:pPr>
      <w:rPr>
        <w:rFonts w:ascii="Arial" w:eastAsia="Arial" w:hAnsi="Arial" w:cs="Arial"/>
        <w:color w:val="323232"/>
        <w:position w:val="-2"/>
        <w:rtl w:val="0"/>
      </w:rPr>
    </w:lvl>
  </w:abstractNum>
  <w:abstractNum w:abstractNumId="24">
    <w:nsid w:val="61275A61"/>
    <w:multiLevelType w:val="multilevel"/>
    <w:tmpl w:val="FB64EB50"/>
    <w:lvl w:ilvl="0">
      <w:numFmt w:val="bullet"/>
      <w:lvlText w:val="•"/>
      <w:lvlJc w:val="left"/>
      <w:pPr>
        <w:tabs>
          <w:tab w:val="num" w:pos="180"/>
        </w:tabs>
        <w:ind w:left="180" w:hanging="180"/>
      </w:pPr>
      <w:rPr>
        <w:rFonts w:ascii="Arial" w:eastAsia="Arial" w:hAnsi="Arial" w:cs="Arial"/>
        <w:color w:val="323232"/>
        <w:position w:val="-2"/>
        <w:rtl w:val="0"/>
      </w:rPr>
    </w:lvl>
    <w:lvl w:ilvl="1">
      <w:start w:val="1"/>
      <w:numFmt w:val="bullet"/>
      <w:lvlText w:val="•"/>
      <w:lvlJc w:val="left"/>
      <w:pPr>
        <w:tabs>
          <w:tab w:val="num" w:pos="360"/>
        </w:tabs>
        <w:ind w:left="360" w:hanging="180"/>
      </w:pPr>
      <w:rPr>
        <w:rFonts w:ascii="Arial" w:eastAsia="Arial" w:hAnsi="Arial" w:cs="Arial"/>
        <w:color w:val="323232"/>
        <w:position w:val="-2"/>
        <w:rtl w:val="0"/>
      </w:rPr>
    </w:lvl>
    <w:lvl w:ilvl="2">
      <w:start w:val="1"/>
      <w:numFmt w:val="bullet"/>
      <w:lvlText w:val="•"/>
      <w:lvlJc w:val="left"/>
      <w:pPr>
        <w:tabs>
          <w:tab w:val="num" w:pos="540"/>
        </w:tabs>
        <w:ind w:left="540" w:hanging="180"/>
      </w:pPr>
      <w:rPr>
        <w:rFonts w:ascii="Arial" w:eastAsia="Arial" w:hAnsi="Arial" w:cs="Arial"/>
        <w:color w:val="323232"/>
        <w:position w:val="-2"/>
        <w:rtl w:val="0"/>
      </w:rPr>
    </w:lvl>
    <w:lvl w:ilvl="3">
      <w:start w:val="1"/>
      <w:numFmt w:val="bullet"/>
      <w:lvlText w:val="•"/>
      <w:lvlJc w:val="left"/>
      <w:pPr>
        <w:tabs>
          <w:tab w:val="num" w:pos="720"/>
        </w:tabs>
        <w:ind w:left="720" w:hanging="180"/>
      </w:pPr>
      <w:rPr>
        <w:rFonts w:ascii="Arial" w:eastAsia="Arial" w:hAnsi="Arial" w:cs="Arial"/>
        <w:color w:val="323232"/>
        <w:position w:val="-2"/>
        <w:rtl w:val="0"/>
      </w:rPr>
    </w:lvl>
    <w:lvl w:ilvl="4">
      <w:start w:val="1"/>
      <w:numFmt w:val="bullet"/>
      <w:lvlText w:val="•"/>
      <w:lvlJc w:val="left"/>
      <w:pPr>
        <w:tabs>
          <w:tab w:val="num" w:pos="900"/>
        </w:tabs>
        <w:ind w:left="900" w:hanging="180"/>
      </w:pPr>
      <w:rPr>
        <w:rFonts w:ascii="Arial" w:eastAsia="Arial" w:hAnsi="Arial" w:cs="Arial"/>
        <w:color w:val="323232"/>
        <w:position w:val="-2"/>
        <w:rtl w:val="0"/>
      </w:rPr>
    </w:lvl>
    <w:lvl w:ilvl="5">
      <w:start w:val="1"/>
      <w:numFmt w:val="bullet"/>
      <w:lvlText w:val="•"/>
      <w:lvlJc w:val="left"/>
      <w:pPr>
        <w:tabs>
          <w:tab w:val="num" w:pos="1080"/>
        </w:tabs>
        <w:ind w:left="1080" w:hanging="180"/>
      </w:pPr>
      <w:rPr>
        <w:rFonts w:ascii="Arial" w:eastAsia="Arial" w:hAnsi="Arial" w:cs="Arial"/>
        <w:color w:val="323232"/>
        <w:position w:val="-2"/>
        <w:rtl w:val="0"/>
      </w:rPr>
    </w:lvl>
    <w:lvl w:ilvl="6">
      <w:start w:val="1"/>
      <w:numFmt w:val="bullet"/>
      <w:lvlText w:val="•"/>
      <w:lvlJc w:val="left"/>
      <w:pPr>
        <w:tabs>
          <w:tab w:val="num" w:pos="1260"/>
        </w:tabs>
        <w:ind w:left="1260" w:hanging="180"/>
      </w:pPr>
      <w:rPr>
        <w:rFonts w:ascii="Arial" w:eastAsia="Arial" w:hAnsi="Arial" w:cs="Arial"/>
        <w:color w:val="323232"/>
        <w:position w:val="-2"/>
        <w:rtl w:val="0"/>
      </w:rPr>
    </w:lvl>
    <w:lvl w:ilvl="7">
      <w:start w:val="1"/>
      <w:numFmt w:val="bullet"/>
      <w:lvlText w:val="•"/>
      <w:lvlJc w:val="left"/>
      <w:pPr>
        <w:tabs>
          <w:tab w:val="num" w:pos="1440"/>
        </w:tabs>
        <w:ind w:left="1440" w:hanging="180"/>
      </w:pPr>
      <w:rPr>
        <w:rFonts w:ascii="Arial" w:eastAsia="Arial" w:hAnsi="Arial" w:cs="Arial"/>
        <w:color w:val="323232"/>
        <w:position w:val="-2"/>
        <w:rtl w:val="0"/>
      </w:rPr>
    </w:lvl>
    <w:lvl w:ilvl="8">
      <w:start w:val="1"/>
      <w:numFmt w:val="bullet"/>
      <w:lvlText w:val="•"/>
      <w:lvlJc w:val="left"/>
      <w:pPr>
        <w:tabs>
          <w:tab w:val="num" w:pos="1620"/>
        </w:tabs>
        <w:ind w:left="1620" w:hanging="180"/>
      </w:pPr>
      <w:rPr>
        <w:rFonts w:ascii="Arial" w:eastAsia="Arial" w:hAnsi="Arial" w:cs="Arial"/>
        <w:color w:val="323232"/>
        <w:position w:val="-2"/>
        <w:rtl w:val="0"/>
      </w:rPr>
    </w:lvl>
  </w:abstractNum>
  <w:abstractNum w:abstractNumId="25">
    <w:nsid w:val="6266360B"/>
    <w:multiLevelType w:val="hybridMultilevel"/>
    <w:tmpl w:val="ED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3D7492"/>
    <w:multiLevelType w:val="multilevel"/>
    <w:tmpl w:val="C7886160"/>
    <w:styleLink w:val="Bullet"/>
    <w:lvl w:ilvl="0">
      <w:numFmt w:val="bullet"/>
      <w:lvlText w:val="•"/>
      <w:lvlJc w:val="left"/>
      <w:pPr>
        <w:tabs>
          <w:tab w:val="num" w:pos="180"/>
        </w:tabs>
        <w:ind w:left="180" w:hanging="180"/>
      </w:pPr>
      <w:rPr>
        <w:rFonts w:ascii="Arial" w:eastAsia="Arial" w:hAnsi="Arial" w:cs="Arial"/>
        <w:color w:val="323232"/>
        <w:position w:val="-2"/>
        <w:rtl w:val="0"/>
      </w:rPr>
    </w:lvl>
    <w:lvl w:ilvl="1">
      <w:start w:val="1"/>
      <w:numFmt w:val="bullet"/>
      <w:lvlText w:val="•"/>
      <w:lvlJc w:val="left"/>
      <w:pPr>
        <w:tabs>
          <w:tab w:val="num" w:pos="360"/>
        </w:tabs>
        <w:ind w:left="360" w:hanging="180"/>
      </w:pPr>
      <w:rPr>
        <w:rFonts w:ascii="Arial" w:eastAsia="Arial" w:hAnsi="Arial" w:cs="Arial"/>
        <w:color w:val="323232"/>
        <w:position w:val="-2"/>
        <w:rtl w:val="0"/>
      </w:rPr>
    </w:lvl>
    <w:lvl w:ilvl="2">
      <w:start w:val="1"/>
      <w:numFmt w:val="bullet"/>
      <w:lvlText w:val="•"/>
      <w:lvlJc w:val="left"/>
      <w:pPr>
        <w:tabs>
          <w:tab w:val="num" w:pos="540"/>
        </w:tabs>
        <w:ind w:left="540" w:hanging="180"/>
      </w:pPr>
      <w:rPr>
        <w:rFonts w:ascii="Arial" w:eastAsia="Arial" w:hAnsi="Arial" w:cs="Arial"/>
        <w:color w:val="323232"/>
        <w:position w:val="-2"/>
        <w:rtl w:val="0"/>
      </w:rPr>
    </w:lvl>
    <w:lvl w:ilvl="3">
      <w:start w:val="1"/>
      <w:numFmt w:val="bullet"/>
      <w:lvlText w:val="•"/>
      <w:lvlJc w:val="left"/>
      <w:pPr>
        <w:tabs>
          <w:tab w:val="num" w:pos="720"/>
        </w:tabs>
        <w:ind w:left="720" w:hanging="180"/>
      </w:pPr>
      <w:rPr>
        <w:rFonts w:ascii="Arial" w:eastAsia="Arial" w:hAnsi="Arial" w:cs="Arial"/>
        <w:color w:val="323232"/>
        <w:position w:val="-2"/>
        <w:rtl w:val="0"/>
      </w:rPr>
    </w:lvl>
    <w:lvl w:ilvl="4">
      <w:start w:val="1"/>
      <w:numFmt w:val="bullet"/>
      <w:lvlText w:val="•"/>
      <w:lvlJc w:val="left"/>
      <w:pPr>
        <w:tabs>
          <w:tab w:val="num" w:pos="900"/>
        </w:tabs>
        <w:ind w:left="900" w:hanging="180"/>
      </w:pPr>
      <w:rPr>
        <w:rFonts w:ascii="Arial" w:eastAsia="Arial" w:hAnsi="Arial" w:cs="Arial"/>
        <w:color w:val="323232"/>
        <w:position w:val="-2"/>
        <w:rtl w:val="0"/>
      </w:rPr>
    </w:lvl>
    <w:lvl w:ilvl="5">
      <w:start w:val="1"/>
      <w:numFmt w:val="bullet"/>
      <w:lvlText w:val="•"/>
      <w:lvlJc w:val="left"/>
      <w:pPr>
        <w:tabs>
          <w:tab w:val="num" w:pos="1080"/>
        </w:tabs>
        <w:ind w:left="1080" w:hanging="180"/>
      </w:pPr>
      <w:rPr>
        <w:rFonts w:ascii="Arial" w:eastAsia="Arial" w:hAnsi="Arial" w:cs="Arial"/>
        <w:color w:val="323232"/>
        <w:position w:val="-2"/>
        <w:rtl w:val="0"/>
      </w:rPr>
    </w:lvl>
    <w:lvl w:ilvl="6">
      <w:start w:val="1"/>
      <w:numFmt w:val="bullet"/>
      <w:lvlText w:val="•"/>
      <w:lvlJc w:val="left"/>
      <w:pPr>
        <w:tabs>
          <w:tab w:val="num" w:pos="1260"/>
        </w:tabs>
        <w:ind w:left="1260" w:hanging="180"/>
      </w:pPr>
      <w:rPr>
        <w:rFonts w:ascii="Arial" w:eastAsia="Arial" w:hAnsi="Arial" w:cs="Arial"/>
        <w:color w:val="323232"/>
        <w:position w:val="-2"/>
        <w:rtl w:val="0"/>
      </w:rPr>
    </w:lvl>
    <w:lvl w:ilvl="7">
      <w:start w:val="1"/>
      <w:numFmt w:val="bullet"/>
      <w:lvlText w:val="•"/>
      <w:lvlJc w:val="left"/>
      <w:pPr>
        <w:tabs>
          <w:tab w:val="num" w:pos="1440"/>
        </w:tabs>
        <w:ind w:left="1440" w:hanging="180"/>
      </w:pPr>
      <w:rPr>
        <w:rFonts w:ascii="Arial" w:eastAsia="Arial" w:hAnsi="Arial" w:cs="Arial"/>
        <w:color w:val="323232"/>
        <w:position w:val="-2"/>
        <w:rtl w:val="0"/>
      </w:rPr>
    </w:lvl>
    <w:lvl w:ilvl="8">
      <w:start w:val="1"/>
      <w:numFmt w:val="bullet"/>
      <w:lvlText w:val="•"/>
      <w:lvlJc w:val="left"/>
      <w:pPr>
        <w:tabs>
          <w:tab w:val="num" w:pos="1620"/>
        </w:tabs>
        <w:ind w:left="1620" w:hanging="180"/>
      </w:pPr>
      <w:rPr>
        <w:rFonts w:ascii="Arial" w:eastAsia="Arial" w:hAnsi="Arial" w:cs="Arial"/>
        <w:color w:val="323232"/>
        <w:position w:val="-2"/>
        <w:rtl w:val="0"/>
      </w:rPr>
    </w:lvl>
  </w:abstractNum>
  <w:abstractNum w:abstractNumId="27">
    <w:nsid w:val="69830900"/>
    <w:multiLevelType w:val="multilevel"/>
    <w:tmpl w:val="ECA89A64"/>
    <w:lvl w:ilvl="0">
      <w:numFmt w:val="bullet"/>
      <w:lvlText w:val="•"/>
      <w:lvlJc w:val="left"/>
      <w:pPr>
        <w:tabs>
          <w:tab w:val="num" w:pos="180"/>
        </w:tabs>
        <w:ind w:left="180" w:hanging="180"/>
      </w:pPr>
      <w:rPr>
        <w:rFonts w:ascii="Arial" w:eastAsia="Arial" w:hAnsi="Arial" w:cs="Arial"/>
        <w:color w:val="323232"/>
        <w:position w:val="-2"/>
        <w:rtl w:val="0"/>
      </w:rPr>
    </w:lvl>
    <w:lvl w:ilvl="1">
      <w:start w:val="1"/>
      <w:numFmt w:val="bullet"/>
      <w:lvlText w:val="•"/>
      <w:lvlJc w:val="left"/>
      <w:pPr>
        <w:tabs>
          <w:tab w:val="num" w:pos="360"/>
        </w:tabs>
        <w:ind w:left="360" w:hanging="180"/>
      </w:pPr>
      <w:rPr>
        <w:rFonts w:ascii="Arial" w:eastAsia="Arial" w:hAnsi="Arial" w:cs="Arial"/>
        <w:color w:val="323232"/>
        <w:position w:val="-2"/>
        <w:rtl w:val="0"/>
      </w:rPr>
    </w:lvl>
    <w:lvl w:ilvl="2">
      <w:start w:val="1"/>
      <w:numFmt w:val="bullet"/>
      <w:lvlText w:val="•"/>
      <w:lvlJc w:val="left"/>
      <w:pPr>
        <w:tabs>
          <w:tab w:val="num" w:pos="540"/>
        </w:tabs>
        <w:ind w:left="540" w:hanging="180"/>
      </w:pPr>
      <w:rPr>
        <w:rFonts w:ascii="Arial" w:eastAsia="Arial" w:hAnsi="Arial" w:cs="Arial"/>
        <w:color w:val="323232"/>
        <w:position w:val="-2"/>
        <w:rtl w:val="0"/>
      </w:rPr>
    </w:lvl>
    <w:lvl w:ilvl="3">
      <w:start w:val="1"/>
      <w:numFmt w:val="bullet"/>
      <w:lvlText w:val="•"/>
      <w:lvlJc w:val="left"/>
      <w:pPr>
        <w:tabs>
          <w:tab w:val="num" w:pos="720"/>
        </w:tabs>
        <w:ind w:left="720" w:hanging="180"/>
      </w:pPr>
      <w:rPr>
        <w:rFonts w:ascii="Arial" w:eastAsia="Arial" w:hAnsi="Arial" w:cs="Arial"/>
        <w:color w:val="323232"/>
        <w:position w:val="-2"/>
        <w:rtl w:val="0"/>
      </w:rPr>
    </w:lvl>
    <w:lvl w:ilvl="4">
      <w:start w:val="1"/>
      <w:numFmt w:val="bullet"/>
      <w:lvlText w:val="•"/>
      <w:lvlJc w:val="left"/>
      <w:pPr>
        <w:tabs>
          <w:tab w:val="num" w:pos="900"/>
        </w:tabs>
        <w:ind w:left="900" w:hanging="180"/>
      </w:pPr>
      <w:rPr>
        <w:rFonts w:ascii="Arial" w:eastAsia="Arial" w:hAnsi="Arial" w:cs="Arial"/>
        <w:color w:val="323232"/>
        <w:position w:val="-2"/>
        <w:rtl w:val="0"/>
      </w:rPr>
    </w:lvl>
    <w:lvl w:ilvl="5">
      <w:start w:val="1"/>
      <w:numFmt w:val="bullet"/>
      <w:lvlText w:val="•"/>
      <w:lvlJc w:val="left"/>
      <w:pPr>
        <w:tabs>
          <w:tab w:val="num" w:pos="1080"/>
        </w:tabs>
        <w:ind w:left="1080" w:hanging="180"/>
      </w:pPr>
      <w:rPr>
        <w:rFonts w:ascii="Arial" w:eastAsia="Arial" w:hAnsi="Arial" w:cs="Arial"/>
        <w:color w:val="323232"/>
        <w:position w:val="-2"/>
        <w:rtl w:val="0"/>
      </w:rPr>
    </w:lvl>
    <w:lvl w:ilvl="6">
      <w:start w:val="1"/>
      <w:numFmt w:val="bullet"/>
      <w:lvlText w:val="•"/>
      <w:lvlJc w:val="left"/>
      <w:pPr>
        <w:tabs>
          <w:tab w:val="num" w:pos="1260"/>
        </w:tabs>
        <w:ind w:left="1260" w:hanging="180"/>
      </w:pPr>
      <w:rPr>
        <w:rFonts w:ascii="Arial" w:eastAsia="Arial" w:hAnsi="Arial" w:cs="Arial"/>
        <w:color w:val="323232"/>
        <w:position w:val="-2"/>
        <w:rtl w:val="0"/>
      </w:rPr>
    </w:lvl>
    <w:lvl w:ilvl="7">
      <w:start w:val="1"/>
      <w:numFmt w:val="bullet"/>
      <w:lvlText w:val="•"/>
      <w:lvlJc w:val="left"/>
      <w:pPr>
        <w:tabs>
          <w:tab w:val="num" w:pos="1440"/>
        </w:tabs>
        <w:ind w:left="1440" w:hanging="180"/>
      </w:pPr>
      <w:rPr>
        <w:rFonts w:ascii="Arial" w:eastAsia="Arial" w:hAnsi="Arial" w:cs="Arial"/>
        <w:color w:val="323232"/>
        <w:position w:val="-2"/>
        <w:rtl w:val="0"/>
      </w:rPr>
    </w:lvl>
    <w:lvl w:ilvl="8">
      <w:start w:val="1"/>
      <w:numFmt w:val="bullet"/>
      <w:lvlText w:val="•"/>
      <w:lvlJc w:val="left"/>
      <w:pPr>
        <w:tabs>
          <w:tab w:val="num" w:pos="1620"/>
        </w:tabs>
        <w:ind w:left="1620" w:hanging="180"/>
      </w:pPr>
      <w:rPr>
        <w:rFonts w:ascii="Arial" w:eastAsia="Arial" w:hAnsi="Arial" w:cs="Arial"/>
        <w:color w:val="323232"/>
        <w:position w:val="-2"/>
        <w:rtl w:val="0"/>
      </w:rPr>
    </w:lvl>
  </w:abstractNum>
  <w:abstractNum w:abstractNumId="28">
    <w:nsid w:val="74C44ED6"/>
    <w:multiLevelType w:val="hybridMultilevel"/>
    <w:tmpl w:val="021A080A"/>
    <w:lvl w:ilvl="0" w:tplc="04090001">
      <w:start w:val="1"/>
      <w:numFmt w:val="bullet"/>
      <w:lvlText w:val=""/>
      <w:lvlJc w:val="left"/>
      <w:pPr>
        <w:ind w:left="720" w:hanging="360"/>
      </w:pPr>
      <w:rPr>
        <w:rFonts w:ascii="Symbol" w:hAnsi="Symbol" w:hint="default"/>
      </w:rPr>
    </w:lvl>
    <w:lvl w:ilvl="1" w:tplc="25AEC6D2">
      <w:start w:val="7"/>
      <w:numFmt w:val="bullet"/>
      <w:lvlText w:val=""/>
      <w:lvlJc w:val="left"/>
      <w:pPr>
        <w:ind w:left="720" w:hanging="360"/>
      </w:pPr>
      <w:rPr>
        <w:rFonts w:ascii="Symbol" w:eastAsiaTheme="minorEastAsia"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C86D66"/>
    <w:multiLevelType w:val="hybridMultilevel"/>
    <w:tmpl w:val="3EDA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B30D4F"/>
    <w:multiLevelType w:val="hybridMultilevel"/>
    <w:tmpl w:val="E618D0C2"/>
    <w:lvl w:ilvl="0" w:tplc="25AEC6D2">
      <w:start w:val="7"/>
      <w:numFmt w:val="bullet"/>
      <w:lvlText w:val=""/>
      <w:lvlJc w:val="left"/>
      <w:pPr>
        <w:ind w:left="720" w:hanging="360"/>
      </w:pPr>
      <w:rPr>
        <w:rFonts w:ascii="Symbol" w:eastAsiaTheme="minorEastAsia"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8F6372"/>
    <w:multiLevelType w:val="multilevel"/>
    <w:tmpl w:val="930A80BA"/>
    <w:lvl w:ilvl="0">
      <w:numFmt w:val="bullet"/>
      <w:lvlText w:val="•"/>
      <w:lvlJc w:val="left"/>
      <w:pPr>
        <w:tabs>
          <w:tab w:val="num" w:pos="180"/>
        </w:tabs>
        <w:ind w:left="180" w:hanging="180"/>
      </w:pPr>
      <w:rPr>
        <w:rFonts w:ascii="Arial" w:eastAsia="Arial" w:hAnsi="Arial" w:cs="Arial"/>
        <w:color w:val="323232"/>
        <w:position w:val="-2"/>
        <w:rtl w:val="0"/>
      </w:rPr>
    </w:lvl>
    <w:lvl w:ilvl="1">
      <w:start w:val="1"/>
      <w:numFmt w:val="bullet"/>
      <w:lvlText w:val="•"/>
      <w:lvlJc w:val="left"/>
      <w:pPr>
        <w:tabs>
          <w:tab w:val="num" w:pos="360"/>
        </w:tabs>
        <w:ind w:left="360" w:hanging="180"/>
      </w:pPr>
      <w:rPr>
        <w:rFonts w:ascii="Arial" w:eastAsia="Arial" w:hAnsi="Arial" w:cs="Arial"/>
        <w:color w:val="323232"/>
        <w:position w:val="-2"/>
        <w:rtl w:val="0"/>
      </w:rPr>
    </w:lvl>
    <w:lvl w:ilvl="2">
      <w:start w:val="1"/>
      <w:numFmt w:val="bullet"/>
      <w:lvlText w:val="•"/>
      <w:lvlJc w:val="left"/>
      <w:pPr>
        <w:tabs>
          <w:tab w:val="num" w:pos="540"/>
        </w:tabs>
        <w:ind w:left="540" w:hanging="180"/>
      </w:pPr>
      <w:rPr>
        <w:rFonts w:ascii="Arial" w:eastAsia="Arial" w:hAnsi="Arial" w:cs="Arial"/>
        <w:color w:val="323232"/>
        <w:position w:val="-2"/>
        <w:rtl w:val="0"/>
      </w:rPr>
    </w:lvl>
    <w:lvl w:ilvl="3">
      <w:start w:val="1"/>
      <w:numFmt w:val="bullet"/>
      <w:lvlText w:val="•"/>
      <w:lvlJc w:val="left"/>
      <w:pPr>
        <w:tabs>
          <w:tab w:val="num" w:pos="720"/>
        </w:tabs>
        <w:ind w:left="720" w:hanging="180"/>
      </w:pPr>
      <w:rPr>
        <w:rFonts w:ascii="Arial" w:eastAsia="Arial" w:hAnsi="Arial" w:cs="Arial"/>
        <w:color w:val="323232"/>
        <w:position w:val="-2"/>
        <w:rtl w:val="0"/>
      </w:rPr>
    </w:lvl>
    <w:lvl w:ilvl="4">
      <w:start w:val="1"/>
      <w:numFmt w:val="bullet"/>
      <w:lvlText w:val="•"/>
      <w:lvlJc w:val="left"/>
      <w:pPr>
        <w:tabs>
          <w:tab w:val="num" w:pos="900"/>
        </w:tabs>
        <w:ind w:left="900" w:hanging="180"/>
      </w:pPr>
      <w:rPr>
        <w:rFonts w:ascii="Arial" w:eastAsia="Arial" w:hAnsi="Arial" w:cs="Arial"/>
        <w:color w:val="323232"/>
        <w:position w:val="-2"/>
        <w:rtl w:val="0"/>
      </w:rPr>
    </w:lvl>
    <w:lvl w:ilvl="5">
      <w:start w:val="1"/>
      <w:numFmt w:val="bullet"/>
      <w:lvlText w:val="•"/>
      <w:lvlJc w:val="left"/>
      <w:pPr>
        <w:tabs>
          <w:tab w:val="num" w:pos="1080"/>
        </w:tabs>
        <w:ind w:left="1080" w:hanging="180"/>
      </w:pPr>
      <w:rPr>
        <w:rFonts w:ascii="Arial" w:eastAsia="Arial" w:hAnsi="Arial" w:cs="Arial"/>
        <w:color w:val="323232"/>
        <w:position w:val="-2"/>
        <w:rtl w:val="0"/>
      </w:rPr>
    </w:lvl>
    <w:lvl w:ilvl="6">
      <w:start w:val="1"/>
      <w:numFmt w:val="bullet"/>
      <w:lvlText w:val="•"/>
      <w:lvlJc w:val="left"/>
      <w:pPr>
        <w:tabs>
          <w:tab w:val="num" w:pos="1260"/>
        </w:tabs>
        <w:ind w:left="1260" w:hanging="180"/>
      </w:pPr>
      <w:rPr>
        <w:rFonts w:ascii="Arial" w:eastAsia="Arial" w:hAnsi="Arial" w:cs="Arial"/>
        <w:color w:val="323232"/>
        <w:position w:val="-2"/>
        <w:rtl w:val="0"/>
      </w:rPr>
    </w:lvl>
    <w:lvl w:ilvl="7">
      <w:start w:val="1"/>
      <w:numFmt w:val="bullet"/>
      <w:lvlText w:val="•"/>
      <w:lvlJc w:val="left"/>
      <w:pPr>
        <w:tabs>
          <w:tab w:val="num" w:pos="1440"/>
        </w:tabs>
        <w:ind w:left="1440" w:hanging="180"/>
      </w:pPr>
      <w:rPr>
        <w:rFonts w:ascii="Arial" w:eastAsia="Arial" w:hAnsi="Arial" w:cs="Arial"/>
        <w:color w:val="323232"/>
        <w:position w:val="-2"/>
        <w:rtl w:val="0"/>
      </w:rPr>
    </w:lvl>
    <w:lvl w:ilvl="8">
      <w:start w:val="1"/>
      <w:numFmt w:val="bullet"/>
      <w:lvlText w:val="•"/>
      <w:lvlJc w:val="left"/>
      <w:pPr>
        <w:tabs>
          <w:tab w:val="num" w:pos="1620"/>
        </w:tabs>
        <w:ind w:left="1620" w:hanging="180"/>
      </w:pPr>
      <w:rPr>
        <w:rFonts w:ascii="Arial" w:eastAsia="Arial" w:hAnsi="Arial" w:cs="Arial"/>
        <w:color w:val="323232"/>
        <w:position w:val="-2"/>
        <w:rtl w:val="0"/>
      </w:rPr>
    </w:lvl>
  </w:abstractNum>
  <w:num w:numId="1">
    <w:abstractNumId w:val="0"/>
  </w:num>
  <w:num w:numId="2">
    <w:abstractNumId w:val="1"/>
  </w:num>
  <w:num w:numId="3">
    <w:abstractNumId w:val="2"/>
  </w:num>
  <w:num w:numId="4">
    <w:abstractNumId w:val="3"/>
  </w:num>
  <w:num w:numId="5">
    <w:abstractNumId w:val="30"/>
  </w:num>
  <w:num w:numId="6">
    <w:abstractNumId w:val="13"/>
  </w:num>
  <w:num w:numId="7">
    <w:abstractNumId w:val="12"/>
  </w:num>
  <w:num w:numId="8">
    <w:abstractNumId w:val="4"/>
  </w:num>
  <w:num w:numId="9">
    <w:abstractNumId w:val="6"/>
  </w:num>
  <w:num w:numId="10">
    <w:abstractNumId w:val="29"/>
  </w:num>
  <w:num w:numId="11">
    <w:abstractNumId w:val="15"/>
  </w:num>
  <w:num w:numId="12">
    <w:abstractNumId w:val="5"/>
  </w:num>
  <w:num w:numId="13">
    <w:abstractNumId w:val="9"/>
  </w:num>
  <w:num w:numId="14">
    <w:abstractNumId w:val="8"/>
  </w:num>
  <w:num w:numId="15">
    <w:abstractNumId w:val="10"/>
  </w:num>
  <w:num w:numId="16">
    <w:abstractNumId w:val="16"/>
  </w:num>
  <w:num w:numId="17">
    <w:abstractNumId w:val="25"/>
  </w:num>
  <w:num w:numId="18">
    <w:abstractNumId w:val="18"/>
  </w:num>
  <w:num w:numId="19">
    <w:abstractNumId w:val="14"/>
  </w:num>
  <w:num w:numId="20">
    <w:abstractNumId w:val="28"/>
  </w:num>
  <w:num w:numId="21">
    <w:abstractNumId w:val="19"/>
  </w:num>
  <w:num w:numId="22">
    <w:abstractNumId w:val="23"/>
  </w:num>
  <w:num w:numId="23">
    <w:abstractNumId w:val="22"/>
  </w:num>
  <w:num w:numId="24">
    <w:abstractNumId w:val="17"/>
  </w:num>
  <w:num w:numId="25">
    <w:abstractNumId w:val="27"/>
  </w:num>
  <w:num w:numId="26">
    <w:abstractNumId w:val="11"/>
  </w:num>
  <w:num w:numId="27">
    <w:abstractNumId w:val="21"/>
  </w:num>
  <w:num w:numId="28">
    <w:abstractNumId w:val="24"/>
  </w:num>
  <w:num w:numId="29">
    <w:abstractNumId w:val="31"/>
  </w:num>
  <w:num w:numId="30">
    <w:abstractNumId w:val="26"/>
  </w:num>
  <w:num w:numId="31">
    <w:abstractNumId w:val="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DC"/>
    <w:rsid w:val="0003799A"/>
    <w:rsid w:val="00072733"/>
    <w:rsid w:val="001002CA"/>
    <w:rsid w:val="00126887"/>
    <w:rsid w:val="00234E8F"/>
    <w:rsid w:val="0025364A"/>
    <w:rsid w:val="002C198A"/>
    <w:rsid w:val="002E3887"/>
    <w:rsid w:val="002E7741"/>
    <w:rsid w:val="00390A9E"/>
    <w:rsid w:val="003B0AFD"/>
    <w:rsid w:val="003D0CBE"/>
    <w:rsid w:val="00422D80"/>
    <w:rsid w:val="004348CC"/>
    <w:rsid w:val="004936FA"/>
    <w:rsid w:val="004E795B"/>
    <w:rsid w:val="005946A4"/>
    <w:rsid w:val="005C6104"/>
    <w:rsid w:val="006934DC"/>
    <w:rsid w:val="006C276F"/>
    <w:rsid w:val="006F2940"/>
    <w:rsid w:val="008A08AC"/>
    <w:rsid w:val="008C3C56"/>
    <w:rsid w:val="009473BA"/>
    <w:rsid w:val="00972AB4"/>
    <w:rsid w:val="009B66C7"/>
    <w:rsid w:val="00A1096E"/>
    <w:rsid w:val="00B665B8"/>
    <w:rsid w:val="00B749E3"/>
    <w:rsid w:val="00D021D8"/>
    <w:rsid w:val="00D23B84"/>
    <w:rsid w:val="00D6355C"/>
    <w:rsid w:val="00D803DB"/>
    <w:rsid w:val="00E431F4"/>
    <w:rsid w:val="00EE3C11"/>
    <w:rsid w:val="00F309A2"/>
    <w:rsid w:val="00F3139A"/>
    <w:rsid w:val="00F50717"/>
    <w:rsid w:val="00FD460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72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3139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313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13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139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3139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3139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313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3139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CBE"/>
    <w:pPr>
      <w:ind w:left="720"/>
      <w:contextualSpacing/>
    </w:pPr>
  </w:style>
  <w:style w:type="paragraph" w:customStyle="1" w:styleId="Default">
    <w:name w:val="Default"/>
    <w:rsid w:val="00072733"/>
    <w:pPr>
      <w:pBdr>
        <w:top w:val="nil"/>
        <w:left w:val="nil"/>
        <w:bottom w:val="nil"/>
        <w:right w:val="nil"/>
        <w:between w:val="nil"/>
        <w:bar w:val="nil"/>
      </w:pBdr>
      <w:spacing w:after="0"/>
    </w:pPr>
    <w:rPr>
      <w:rFonts w:ascii="Helvetica" w:eastAsia="Arial Unicode MS" w:hAnsi="Arial Unicode MS" w:cs="Arial Unicode MS"/>
      <w:color w:val="000000"/>
      <w:sz w:val="22"/>
      <w:szCs w:val="22"/>
      <w:bdr w:val="nil"/>
      <w:lang w:eastAsia="en-US"/>
    </w:rPr>
  </w:style>
  <w:style w:type="paragraph" w:styleId="Header">
    <w:name w:val="header"/>
    <w:basedOn w:val="Normal"/>
    <w:link w:val="HeaderChar"/>
    <w:uiPriority w:val="99"/>
    <w:unhideWhenUsed/>
    <w:rsid w:val="002E3887"/>
    <w:pPr>
      <w:tabs>
        <w:tab w:val="center" w:pos="4320"/>
        <w:tab w:val="right" w:pos="8640"/>
      </w:tabs>
      <w:spacing w:after="0"/>
    </w:pPr>
  </w:style>
  <w:style w:type="character" w:customStyle="1" w:styleId="HeaderChar">
    <w:name w:val="Header Char"/>
    <w:basedOn w:val="DefaultParagraphFont"/>
    <w:link w:val="Header"/>
    <w:uiPriority w:val="99"/>
    <w:rsid w:val="002E3887"/>
    <w:rPr>
      <w:sz w:val="24"/>
      <w:szCs w:val="24"/>
    </w:rPr>
  </w:style>
  <w:style w:type="paragraph" w:styleId="Footer">
    <w:name w:val="footer"/>
    <w:basedOn w:val="Normal"/>
    <w:link w:val="FooterChar"/>
    <w:uiPriority w:val="99"/>
    <w:unhideWhenUsed/>
    <w:rsid w:val="002E3887"/>
    <w:pPr>
      <w:tabs>
        <w:tab w:val="center" w:pos="4320"/>
        <w:tab w:val="right" w:pos="8640"/>
      </w:tabs>
      <w:spacing w:after="0"/>
    </w:pPr>
  </w:style>
  <w:style w:type="character" w:customStyle="1" w:styleId="FooterChar">
    <w:name w:val="Footer Char"/>
    <w:basedOn w:val="DefaultParagraphFont"/>
    <w:link w:val="Footer"/>
    <w:uiPriority w:val="99"/>
    <w:rsid w:val="002E3887"/>
    <w:rPr>
      <w:sz w:val="24"/>
      <w:szCs w:val="24"/>
    </w:rPr>
  </w:style>
  <w:style w:type="numbering" w:customStyle="1" w:styleId="Bullet">
    <w:name w:val="Bullet"/>
    <w:rsid w:val="001002CA"/>
    <w:pPr>
      <w:numPr>
        <w:numId w:val="30"/>
      </w:numPr>
    </w:pPr>
  </w:style>
  <w:style w:type="paragraph" w:styleId="NoSpacing">
    <w:name w:val="No Spacing"/>
    <w:uiPriority w:val="1"/>
    <w:qFormat/>
    <w:rsid w:val="006F2940"/>
    <w:pPr>
      <w:spacing w:after="0"/>
    </w:pPr>
    <w:rPr>
      <w:sz w:val="24"/>
      <w:szCs w:val="24"/>
    </w:rPr>
  </w:style>
  <w:style w:type="character" w:customStyle="1" w:styleId="Heading2Char">
    <w:name w:val="Heading 2 Char"/>
    <w:basedOn w:val="DefaultParagraphFont"/>
    <w:link w:val="Heading2"/>
    <w:uiPriority w:val="9"/>
    <w:rsid w:val="00F313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3139A"/>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F3139A"/>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F3139A"/>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F3139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F3139A"/>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F3139A"/>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F3139A"/>
    <w:rPr>
      <w:rFonts w:asciiTheme="majorHAnsi" w:eastAsiaTheme="majorEastAsia" w:hAnsiTheme="majorHAnsi" w:cstheme="majorBidi"/>
      <w:color w:val="404040" w:themeColor="text1" w:themeTint="BF"/>
    </w:rPr>
  </w:style>
  <w:style w:type="paragraph" w:styleId="TOC1">
    <w:name w:val="toc 1"/>
    <w:basedOn w:val="Normal"/>
    <w:next w:val="Normal"/>
    <w:autoRedefine/>
    <w:uiPriority w:val="39"/>
    <w:unhideWhenUsed/>
    <w:rsid w:val="00F3139A"/>
    <w:pPr>
      <w:spacing w:before="240" w:after="120"/>
    </w:pPr>
    <w:rPr>
      <w:b/>
      <w:caps/>
      <w:sz w:val="22"/>
      <w:szCs w:val="22"/>
      <w:u w:val="single"/>
    </w:rPr>
  </w:style>
  <w:style w:type="paragraph" w:styleId="TOC2">
    <w:name w:val="toc 2"/>
    <w:basedOn w:val="Normal"/>
    <w:next w:val="Normal"/>
    <w:autoRedefine/>
    <w:uiPriority w:val="39"/>
    <w:unhideWhenUsed/>
    <w:rsid w:val="00F3139A"/>
    <w:pPr>
      <w:spacing w:after="0"/>
    </w:pPr>
    <w:rPr>
      <w:b/>
      <w:smallCaps/>
      <w:sz w:val="22"/>
      <w:szCs w:val="22"/>
    </w:rPr>
  </w:style>
  <w:style w:type="paragraph" w:styleId="TOC3">
    <w:name w:val="toc 3"/>
    <w:basedOn w:val="Normal"/>
    <w:next w:val="Normal"/>
    <w:autoRedefine/>
    <w:uiPriority w:val="39"/>
    <w:unhideWhenUsed/>
    <w:rsid w:val="00F3139A"/>
    <w:pPr>
      <w:spacing w:after="0"/>
    </w:pPr>
    <w:rPr>
      <w:smallCaps/>
      <w:sz w:val="22"/>
      <w:szCs w:val="22"/>
    </w:rPr>
  </w:style>
  <w:style w:type="paragraph" w:styleId="TOC4">
    <w:name w:val="toc 4"/>
    <w:basedOn w:val="Normal"/>
    <w:next w:val="Normal"/>
    <w:autoRedefine/>
    <w:uiPriority w:val="39"/>
    <w:unhideWhenUsed/>
    <w:rsid w:val="00F3139A"/>
    <w:pPr>
      <w:spacing w:after="0"/>
    </w:pPr>
    <w:rPr>
      <w:sz w:val="22"/>
      <w:szCs w:val="22"/>
    </w:rPr>
  </w:style>
  <w:style w:type="paragraph" w:styleId="TOC5">
    <w:name w:val="toc 5"/>
    <w:basedOn w:val="Normal"/>
    <w:next w:val="Normal"/>
    <w:autoRedefine/>
    <w:uiPriority w:val="39"/>
    <w:unhideWhenUsed/>
    <w:rsid w:val="00F3139A"/>
    <w:pPr>
      <w:spacing w:after="0"/>
    </w:pPr>
    <w:rPr>
      <w:sz w:val="22"/>
      <w:szCs w:val="22"/>
    </w:rPr>
  </w:style>
  <w:style w:type="paragraph" w:styleId="TOC6">
    <w:name w:val="toc 6"/>
    <w:basedOn w:val="Normal"/>
    <w:next w:val="Normal"/>
    <w:autoRedefine/>
    <w:uiPriority w:val="39"/>
    <w:unhideWhenUsed/>
    <w:rsid w:val="00F3139A"/>
    <w:pPr>
      <w:spacing w:after="0"/>
    </w:pPr>
    <w:rPr>
      <w:sz w:val="22"/>
      <w:szCs w:val="22"/>
    </w:rPr>
  </w:style>
  <w:style w:type="paragraph" w:styleId="TOC7">
    <w:name w:val="toc 7"/>
    <w:basedOn w:val="Normal"/>
    <w:next w:val="Normal"/>
    <w:autoRedefine/>
    <w:uiPriority w:val="39"/>
    <w:unhideWhenUsed/>
    <w:rsid w:val="00F3139A"/>
    <w:pPr>
      <w:spacing w:after="0"/>
    </w:pPr>
    <w:rPr>
      <w:sz w:val="22"/>
      <w:szCs w:val="22"/>
    </w:rPr>
  </w:style>
  <w:style w:type="paragraph" w:styleId="TOC8">
    <w:name w:val="toc 8"/>
    <w:basedOn w:val="Normal"/>
    <w:next w:val="Normal"/>
    <w:autoRedefine/>
    <w:uiPriority w:val="39"/>
    <w:unhideWhenUsed/>
    <w:rsid w:val="00F3139A"/>
    <w:pPr>
      <w:spacing w:after="0"/>
    </w:pPr>
    <w:rPr>
      <w:sz w:val="22"/>
      <w:szCs w:val="22"/>
    </w:rPr>
  </w:style>
  <w:style w:type="paragraph" w:styleId="TOC9">
    <w:name w:val="toc 9"/>
    <w:basedOn w:val="Normal"/>
    <w:next w:val="Normal"/>
    <w:autoRedefine/>
    <w:uiPriority w:val="39"/>
    <w:unhideWhenUsed/>
    <w:rsid w:val="00F3139A"/>
    <w:pPr>
      <w:spacing w:after="0"/>
    </w:pPr>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3139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313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13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139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3139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3139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313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3139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CBE"/>
    <w:pPr>
      <w:ind w:left="720"/>
      <w:contextualSpacing/>
    </w:pPr>
  </w:style>
  <w:style w:type="paragraph" w:customStyle="1" w:styleId="Default">
    <w:name w:val="Default"/>
    <w:rsid w:val="00072733"/>
    <w:pPr>
      <w:pBdr>
        <w:top w:val="nil"/>
        <w:left w:val="nil"/>
        <w:bottom w:val="nil"/>
        <w:right w:val="nil"/>
        <w:between w:val="nil"/>
        <w:bar w:val="nil"/>
      </w:pBdr>
      <w:spacing w:after="0"/>
    </w:pPr>
    <w:rPr>
      <w:rFonts w:ascii="Helvetica" w:eastAsia="Arial Unicode MS" w:hAnsi="Arial Unicode MS" w:cs="Arial Unicode MS"/>
      <w:color w:val="000000"/>
      <w:sz w:val="22"/>
      <w:szCs w:val="22"/>
      <w:bdr w:val="nil"/>
      <w:lang w:eastAsia="en-US"/>
    </w:rPr>
  </w:style>
  <w:style w:type="paragraph" w:styleId="Header">
    <w:name w:val="header"/>
    <w:basedOn w:val="Normal"/>
    <w:link w:val="HeaderChar"/>
    <w:uiPriority w:val="99"/>
    <w:unhideWhenUsed/>
    <w:rsid w:val="002E3887"/>
    <w:pPr>
      <w:tabs>
        <w:tab w:val="center" w:pos="4320"/>
        <w:tab w:val="right" w:pos="8640"/>
      </w:tabs>
      <w:spacing w:after="0"/>
    </w:pPr>
  </w:style>
  <w:style w:type="character" w:customStyle="1" w:styleId="HeaderChar">
    <w:name w:val="Header Char"/>
    <w:basedOn w:val="DefaultParagraphFont"/>
    <w:link w:val="Header"/>
    <w:uiPriority w:val="99"/>
    <w:rsid w:val="002E3887"/>
    <w:rPr>
      <w:sz w:val="24"/>
      <w:szCs w:val="24"/>
    </w:rPr>
  </w:style>
  <w:style w:type="paragraph" w:styleId="Footer">
    <w:name w:val="footer"/>
    <w:basedOn w:val="Normal"/>
    <w:link w:val="FooterChar"/>
    <w:uiPriority w:val="99"/>
    <w:unhideWhenUsed/>
    <w:rsid w:val="002E3887"/>
    <w:pPr>
      <w:tabs>
        <w:tab w:val="center" w:pos="4320"/>
        <w:tab w:val="right" w:pos="8640"/>
      </w:tabs>
      <w:spacing w:after="0"/>
    </w:pPr>
  </w:style>
  <w:style w:type="character" w:customStyle="1" w:styleId="FooterChar">
    <w:name w:val="Footer Char"/>
    <w:basedOn w:val="DefaultParagraphFont"/>
    <w:link w:val="Footer"/>
    <w:uiPriority w:val="99"/>
    <w:rsid w:val="002E3887"/>
    <w:rPr>
      <w:sz w:val="24"/>
      <w:szCs w:val="24"/>
    </w:rPr>
  </w:style>
  <w:style w:type="numbering" w:customStyle="1" w:styleId="Bullet">
    <w:name w:val="Bullet"/>
    <w:rsid w:val="001002CA"/>
    <w:pPr>
      <w:numPr>
        <w:numId w:val="30"/>
      </w:numPr>
    </w:pPr>
  </w:style>
  <w:style w:type="paragraph" w:styleId="NoSpacing">
    <w:name w:val="No Spacing"/>
    <w:uiPriority w:val="1"/>
    <w:qFormat/>
    <w:rsid w:val="006F2940"/>
    <w:pPr>
      <w:spacing w:after="0"/>
    </w:pPr>
    <w:rPr>
      <w:sz w:val="24"/>
      <w:szCs w:val="24"/>
    </w:rPr>
  </w:style>
  <w:style w:type="character" w:customStyle="1" w:styleId="Heading2Char">
    <w:name w:val="Heading 2 Char"/>
    <w:basedOn w:val="DefaultParagraphFont"/>
    <w:link w:val="Heading2"/>
    <w:uiPriority w:val="9"/>
    <w:rsid w:val="00F313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3139A"/>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F3139A"/>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F3139A"/>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F3139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F3139A"/>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F3139A"/>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F3139A"/>
    <w:rPr>
      <w:rFonts w:asciiTheme="majorHAnsi" w:eastAsiaTheme="majorEastAsia" w:hAnsiTheme="majorHAnsi" w:cstheme="majorBidi"/>
      <w:color w:val="404040" w:themeColor="text1" w:themeTint="BF"/>
    </w:rPr>
  </w:style>
  <w:style w:type="paragraph" w:styleId="TOC1">
    <w:name w:val="toc 1"/>
    <w:basedOn w:val="Normal"/>
    <w:next w:val="Normal"/>
    <w:autoRedefine/>
    <w:uiPriority w:val="39"/>
    <w:unhideWhenUsed/>
    <w:rsid w:val="00F3139A"/>
    <w:pPr>
      <w:spacing w:before="240" w:after="120"/>
    </w:pPr>
    <w:rPr>
      <w:b/>
      <w:caps/>
      <w:sz w:val="22"/>
      <w:szCs w:val="22"/>
      <w:u w:val="single"/>
    </w:rPr>
  </w:style>
  <w:style w:type="paragraph" w:styleId="TOC2">
    <w:name w:val="toc 2"/>
    <w:basedOn w:val="Normal"/>
    <w:next w:val="Normal"/>
    <w:autoRedefine/>
    <w:uiPriority w:val="39"/>
    <w:unhideWhenUsed/>
    <w:rsid w:val="00F3139A"/>
    <w:pPr>
      <w:spacing w:after="0"/>
    </w:pPr>
    <w:rPr>
      <w:b/>
      <w:smallCaps/>
      <w:sz w:val="22"/>
      <w:szCs w:val="22"/>
    </w:rPr>
  </w:style>
  <w:style w:type="paragraph" w:styleId="TOC3">
    <w:name w:val="toc 3"/>
    <w:basedOn w:val="Normal"/>
    <w:next w:val="Normal"/>
    <w:autoRedefine/>
    <w:uiPriority w:val="39"/>
    <w:unhideWhenUsed/>
    <w:rsid w:val="00F3139A"/>
    <w:pPr>
      <w:spacing w:after="0"/>
    </w:pPr>
    <w:rPr>
      <w:smallCaps/>
      <w:sz w:val="22"/>
      <w:szCs w:val="22"/>
    </w:rPr>
  </w:style>
  <w:style w:type="paragraph" w:styleId="TOC4">
    <w:name w:val="toc 4"/>
    <w:basedOn w:val="Normal"/>
    <w:next w:val="Normal"/>
    <w:autoRedefine/>
    <w:uiPriority w:val="39"/>
    <w:unhideWhenUsed/>
    <w:rsid w:val="00F3139A"/>
    <w:pPr>
      <w:spacing w:after="0"/>
    </w:pPr>
    <w:rPr>
      <w:sz w:val="22"/>
      <w:szCs w:val="22"/>
    </w:rPr>
  </w:style>
  <w:style w:type="paragraph" w:styleId="TOC5">
    <w:name w:val="toc 5"/>
    <w:basedOn w:val="Normal"/>
    <w:next w:val="Normal"/>
    <w:autoRedefine/>
    <w:uiPriority w:val="39"/>
    <w:unhideWhenUsed/>
    <w:rsid w:val="00F3139A"/>
    <w:pPr>
      <w:spacing w:after="0"/>
    </w:pPr>
    <w:rPr>
      <w:sz w:val="22"/>
      <w:szCs w:val="22"/>
    </w:rPr>
  </w:style>
  <w:style w:type="paragraph" w:styleId="TOC6">
    <w:name w:val="toc 6"/>
    <w:basedOn w:val="Normal"/>
    <w:next w:val="Normal"/>
    <w:autoRedefine/>
    <w:uiPriority w:val="39"/>
    <w:unhideWhenUsed/>
    <w:rsid w:val="00F3139A"/>
    <w:pPr>
      <w:spacing w:after="0"/>
    </w:pPr>
    <w:rPr>
      <w:sz w:val="22"/>
      <w:szCs w:val="22"/>
    </w:rPr>
  </w:style>
  <w:style w:type="paragraph" w:styleId="TOC7">
    <w:name w:val="toc 7"/>
    <w:basedOn w:val="Normal"/>
    <w:next w:val="Normal"/>
    <w:autoRedefine/>
    <w:uiPriority w:val="39"/>
    <w:unhideWhenUsed/>
    <w:rsid w:val="00F3139A"/>
    <w:pPr>
      <w:spacing w:after="0"/>
    </w:pPr>
    <w:rPr>
      <w:sz w:val="22"/>
      <w:szCs w:val="22"/>
    </w:rPr>
  </w:style>
  <w:style w:type="paragraph" w:styleId="TOC8">
    <w:name w:val="toc 8"/>
    <w:basedOn w:val="Normal"/>
    <w:next w:val="Normal"/>
    <w:autoRedefine/>
    <w:uiPriority w:val="39"/>
    <w:unhideWhenUsed/>
    <w:rsid w:val="00F3139A"/>
    <w:pPr>
      <w:spacing w:after="0"/>
    </w:pPr>
    <w:rPr>
      <w:sz w:val="22"/>
      <w:szCs w:val="22"/>
    </w:rPr>
  </w:style>
  <w:style w:type="paragraph" w:styleId="TOC9">
    <w:name w:val="toc 9"/>
    <w:basedOn w:val="Normal"/>
    <w:next w:val="Normal"/>
    <w:autoRedefine/>
    <w:uiPriority w:val="39"/>
    <w:unhideWhenUsed/>
    <w:rsid w:val="00F3139A"/>
    <w:pPr>
      <w:spacing w:after="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8</Pages>
  <Words>2610</Words>
  <Characters>14882</Characters>
  <Application>Microsoft Macintosh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Cañada College</Company>
  <LinksUpToDate>false</LinksUpToDate>
  <CharactersWithSpaces>17458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Hirzel</dc:creator>
  <cp:lastModifiedBy>Doug Hirzel</cp:lastModifiedBy>
  <cp:revision>17</cp:revision>
  <dcterms:created xsi:type="dcterms:W3CDTF">2014-11-05T06:45:00Z</dcterms:created>
  <dcterms:modified xsi:type="dcterms:W3CDTF">2014-11-05T23:47:00Z</dcterms:modified>
</cp:coreProperties>
</file>