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F5C30" w14:textId="6D2FC824" w:rsidR="00AC48DA" w:rsidRDefault="00AC48DA" w:rsidP="00366363">
      <w:pPr>
        <w:jc w:val="center"/>
        <w:rPr>
          <w:rFonts w:cstheme="minorHAnsi"/>
          <w:b/>
          <w:sz w:val="36"/>
        </w:rPr>
      </w:pPr>
      <w:r>
        <w:rPr>
          <w:rFonts w:cstheme="minorHAnsi"/>
          <w:b/>
          <w:noProof/>
          <w:sz w:val="36"/>
        </w:rPr>
        <w:drawing>
          <wp:inline distT="0" distB="0" distL="0" distR="0" wp14:anchorId="5D1DEDF5" wp14:editId="2E367EF4">
            <wp:extent cx="1936750" cy="869710"/>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nada Logo.png"/>
                    <pic:cNvPicPr/>
                  </pic:nvPicPr>
                  <pic:blipFill>
                    <a:blip r:embed="rId10">
                      <a:extLst>
                        <a:ext uri="{28A0092B-C50C-407E-A947-70E740481C1C}">
                          <a14:useLocalDpi xmlns:a14="http://schemas.microsoft.com/office/drawing/2010/main" val="0"/>
                        </a:ext>
                      </a:extLst>
                    </a:blip>
                    <a:stretch>
                      <a:fillRect/>
                    </a:stretch>
                  </pic:blipFill>
                  <pic:spPr>
                    <a:xfrm>
                      <a:off x="0" y="0"/>
                      <a:ext cx="1945332" cy="873564"/>
                    </a:xfrm>
                    <a:prstGeom prst="rect">
                      <a:avLst/>
                    </a:prstGeom>
                  </pic:spPr>
                </pic:pic>
              </a:graphicData>
            </a:graphic>
          </wp:inline>
        </w:drawing>
      </w:r>
    </w:p>
    <w:p w14:paraId="0DF30F72" w14:textId="31C5F045" w:rsidR="00366363" w:rsidRPr="00362C3F" w:rsidRDefault="00F91F7E" w:rsidP="00366363">
      <w:pPr>
        <w:jc w:val="center"/>
        <w:rPr>
          <w:rFonts w:cstheme="minorHAnsi"/>
          <w:b/>
          <w:sz w:val="36"/>
        </w:rPr>
      </w:pPr>
      <w:r w:rsidRPr="00362C3F">
        <w:rPr>
          <w:rFonts w:cstheme="minorHAnsi"/>
          <w:b/>
          <w:sz w:val="36"/>
        </w:rPr>
        <w:t>Leadership Retreat</w:t>
      </w:r>
    </w:p>
    <w:p w14:paraId="1E7F6DE3" w14:textId="0D78D4F7" w:rsidR="00F91F7E" w:rsidRPr="00362C3F" w:rsidRDefault="00F91F7E" w:rsidP="00366363">
      <w:pPr>
        <w:jc w:val="center"/>
        <w:rPr>
          <w:rFonts w:cstheme="minorHAnsi"/>
          <w:b/>
        </w:rPr>
      </w:pPr>
      <w:r w:rsidRPr="00362C3F">
        <w:rPr>
          <w:rFonts w:cstheme="minorHAnsi"/>
          <w:b/>
        </w:rPr>
        <w:t>August 12 &amp; 13, 2020</w:t>
      </w:r>
    </w:p>
    <w:p w14:paraId="0D6CF385" w14:textId="77777777" w:rsidR="00D74BDF" w:rsidRDefault="00F91F7E" w:rsidP="00366363">
      <w:pPr>
        <w:jc w:val="center"/>
        <w:rPr>
          <w:rFonts w:cstheme="minorHAnsi"/>
          <w:b/>
        </w:rPr>
      </w:pPr>
      <w:r w:rsidRPr="00362C3F">
        <w:rPr>
          <w:rFonts w:cstheme="minorHAnsi"/>
          <w:b/>
        </w:rPr>
        <w:t>Notes</w:t>
      </w:r>
      <w:r w:rsidR="005414C1">
        <w:rPr>
          <w:rFonts w:cstheme="minorHAnsi"/>
          <w:b/>
        </w:rPr>
        <w:t xml:space="preserve"> </w:t>
      </w:r>
    </w:p>
    <w:p w14:paraId="2B681532" w14:textId="23A18202" w:rsidR="00F91F7E" w:rsidRPr="00297BA0" w:rsidRDefault="00297BA0" w:rsidP="00366363">
      <w:pPr>
        <w:jc w:val="center"/>
        <w:rPr>
          <w:rFonts w:cstheme="minorHAnsi"/>
          <w:i/>
          <w:sz w:val="22"/>
        </w:rPr>
      </w:pPr>
      <w:r>
        <w:rPr>
          <w:rFonts w:cstheme="minorHAnsi"/>
          <w:i/>
          <w:sz w:val="22"/>
        </w:rPr>
        <w:t>(D</w:t>
      </w:r>
      <w:r w:rsidR="005414C1" w:rsidRPr="00297BA0">
        <w:rPr>
          <w:rFonts w:cstheme="minorHAnsi"/>
          <w:i/>
          <w:sz w:val="22"/>
        </w:rPr>
        <w:t xml:space="preserve">raft </w:t>
      </w:r>
      <w:r w:rsidR="00D74BDF" w:rsidRPr="00297BA0">
        <w:rPr>
          <w:rFonts w:cstheme="minorHAnsi"/>
          <w:i/>
          <w:sz w:val="22"/>
        </w:rPr>
        <w:t xml:space="preserve">notes </w:t>
      </w:r>
      <w:r w:rsidR="005414C1" w:rsidRPr="00297BA0">
        <w:rPr>
          <w:rFonts w:cstheme="minorHAnsi"/>
          <w:i/>
          <w:sz w:val="22"/>
        </w:rPr>
        <w:t>as of August 16, 2020)</w:t>
      </w:r>
    </w:p>
    <w:p w14:paraId="3A93FBE0" w14:textId="1CBE9AB8" w:rsidR="00297BA0" w:rsidRPr="00297BA0" w:rsidRDefault="00F52232" w:rsidP="00366363">
      <w:pPr>
        <w:jc w:val="center"/>
        <w:rPr>
          <w:rFonts w:cstheme="minorHAnsi"/>
          <w:i/>
          <w:sz w:val="22"/>
        </w:rPr>
      </w:pPr>
      <w:hyperlink r:id="rId11" w:history="1">
        <w:r w:rsidR="00297BA0" w:rsidRPr="004F503E">
          <w:rPr>
            <w:rStyle w:val="Hyperlink"/>
            <w:rFonts w:cstheme="minorHAnsi"/>
            <w:i/>
            <w:sz w:val="22"/>
          </w:rPr>
          <w:t>Please see here for the slides used during the Retreat</w:t>
        </w:r>
      </w:hyperlink>
    </w:p>
    <w:p w14:paraId="3EF600CD" w14:textId="4B24BDAA" w:rsidR="00366363" w:rsidRDefault="00366363">
      <w:pPr>
        <w:rPr>
          <w:rFonts w:cstheme="minorHAnsi"/>
        </w:rPr>
      </w:pPr>
    </w:p>
    <w:p w14:paraId="5B8D0417" w14:textId="391B57CA" w:rsidR="00E76026" w:rsidRDefault="00E76026" w:rsidP="00E76026">
      <w:pPr>
        <w:pStyle w:val="Heading1"/>
      </w:pPr>
      <w:r>
        <w:t>Welcome</w:t>
      </w:r>
    </w:p>
    <w:p w14:paraId="1EB67C2C" w14:textId="4B12A785" w:rsidR="00E76026" w:rsidRDefault="00E76026">
      <w:pPr>
        <w:rPr>
          <w:rFonts w:cstheme="minorHAnsi"/>
        </w:rPr>
      </w:pPr>
    </w:p>
    <w:p w14:paraId="25B181FE" w14:textId="681AED38" w:rsidR="00E76026" w:rsidRDefault="00E76026">
      <w:pPr>
        <w:rPr>
          <w:rFonts w:cstheme="minorHAnsi"/>
        </w:rPr>
      </w:pPr>
      <w:r>
        <w:rPr>
          <w:rFonts w:cstheme="minorHAnsi"/>
        </w:rPr>
        <w:t>Cañada College’s annual Leadership Retreat plays an important role in the College’s annual planning cycle.  To illustrate this, Michiko Kealoha, Student Life and Leadership Manager, collaborated with the PRIE Office to produce</w:t>
      </w:r>
      <w:r w:rsidR="005E3ED8">
        <w:rPr>
          <w:rFonts w:cstheme="minorHAnsi"/>
        </w:rPr>
        <w:t xml:space="preserve"> and share</w:t>
      </w:r>
      <w:r>
        <w:rPr>
          <w:rFonts w:cstheme="minorHAnsi"/>
        </w:rPr>
        <w:t xml:space="preserve"> the following video:</w:t>
      </w:r>
    </w:p>
    <w:p w14:paraId="3D7CB500" w14:textId="579F6DCC" w:rsidR="00E76026" w:rsidRDefault="00E76026">
      <w:pPr>
        <w:rPr>
          <w:rFonts w:cstheme="minorHAnsi"/>
        </w:rPr>
      </w:pPr>
    </w:p>
    <w:p w14:paraId="1A44022E" w14:textId="42D8668E" w:rsidR="00E76026" w:rsidRPr="00E76026" w:rsidRDefault="00F52232" w:rsidP="00E76026">
      <w:pPr>
        <w:jc w:val="center"/>
        <w:rPr>
          <w:rFonts w:cstheme="minorHAnsi"/>
          <w:b/>
        </w:rPr>
      </w:pPr>
      <w:hyperlink r:id="rId12" w:history="1">
        <w:r w:rsidR="00E76026" w:rsidRPr="00E76026">
          <w:rPr>
            <w:rStyle w:val="Hyperlink"/>
            <w:rFonts w:cstheme="minorHAnsi"/>
            <w:b/>
          </w:rPr>
          <w:t>Cañada College’s “Big Picture”</w:t>
        </w:r>
      </w:hyperlink>
    </w:p>
    <w:p w14:paraId="4FC1F8DF" w14:textId="2A9F6504" w:rsidR="00F91F7E" w:rsidRDefault="00F91F7E" w:rsidP="00F91F7E">
      <w:pPr>
        <w:pStyle w:val="Heading1"/>
        <w:rPr>
          <w:rFonts w:asciiTheme="minorHAnsi" w:hAnsiTheme="minorHAnsi" w:cstheme="minorHAnsi"/>
        </w:rPr>
      </w:pPr>
      <w:r w:rsidRPr="00362C3F">
        <w:rPr>
          <w:rFonts w:asciiTheme="minorHAnsi" w:hAnsiTheme="minorHAnsi" w:cstheme="minorHAnsi"/>
        </w:rPr>
        <w:t xml:space="preserve">Day 1:  Antiracism </w:t>
      </w:r>
    </w:p>
    <w:p w14:paraId="3FF315AF" w14:textId="11595BDC" w:rsidR="00E76026" w:rsidRDefault="00E76026" w:rsidP="00E76026"/>
    <w:p w14:paraId="2C25B1EF" w14:textId="0BF8B83F" w:rsidR="00E76026" w:rsidRDefault="00E76026" w:rsidP="00E76026">
      <w:pPr>
        <w:pStyle w:val="Heading2"/>
      </w:pPr>
      <w:r>
        <w:t>Intercultural Storytelling Activity</w:t>
      </w:r>
    </w:p>
    <w:p w14:paraId="5FC10C19" w14:textId="237BFCA5" w:rsidR="00E76026" w:rsidRDefault="00E76026" w:rsidP="00E76026"/>
    <w:p w14:paraId="66980FF8" w14:textId="2D87FB12" w:rsidR="00E76026" w:rsidRDefault="00E76026" w:rsidP="00E76026">
      <w:r>
        <w:t>Retreat Participants collaborated in small break out groups to respond to the following prompts:</w:t>
      </w:r>
    </w:p>
    <w:p w14:paraId="54B7AB91" w14:textId="2F4F87A1" w:rsidR="00E76026" w:rsidRDefault="00E76026" w:rsidP="00E76026"/>
    <w:p w14:paraId="53D30EC5" w14:textId="6EEC5525" w:rsidR="00F72271" w:rsidRPr="00E76026" w:rsidRDefault="00E76026" w:rsidP="00E76026">
      <w:pPr>
        <w:numPr>
          <w:ilvl w:val="0"/>
          <w:numId w:val="49"/>
        </w:numPr>
      </w:pPr>
      <w:r>
        <w:rPr>
          <w:i/>
          <w:iCs/>
        </w:rPr>
        <w:t xml:space="preserve">[PART 1] </w:t>
      </w:r>
      <w:r w:rsidR="004F503E" w:rsidRPr="00E76026">
        <w:rPr>
          <w:i/>
          <w:iCs/>
        </w:rPr>
        <w:t xml:space="preserve">Ice-breaker introduction: Take a moment to share your name, area of work at the college, and…which dish you would choose to prepare for your team if this was a potluck </w:t>
      </w:r>
    </w:p>
    <w:p w14:paraId="62EA6F1C" w14:textId="77777777" w:rsidR="00F72271" w:rsidRPr="00E76026" w:rsidRDefault="004F503E" w:rsidP="00E76026">
      <w:pPr>
        <w:numPr>
          <w:ilvl w:val="0"/>
          <w:numId w:val="49"/>
        </w:numPr>
      </w:pPr>
      <w:r w:rsidRPr="00E76026">
        <w:rPr>
          <w:i/>
          <w:iCs/>
        </w:rPr>
        <w:t xml:space="preserve">Tell your group a brief history of you/your family’s history (origin, entry into and/or movement across) in the United States. </w:t>
      </w:r>
    </w:p>
    <w:p w14:paraId="56B57351" w14:textId="77777777" w:rsidR="00F72271" w:rsidRPr="00E76026" w:rsidRDefault="004F503E" w:rsidP="00E76026">
      <w:pPr>
        <w:numPr>
          <w:ilvl w:val="0"/>
          <w:numId w:val="49"/>
        </w:numPr>
      </w:pPr>
      <w:r w:rsidRPr="00E76026">
        <w:rPr>
          <w:i/>
          <w:iCs/>
        </w:rPr>
        <w:t>Can you describe a situation where you or a family member experienced a sense of privilege in relation to others? How did power operate?</w:t>
      </w:r>
    </w:p>
    <w:p w14:paraId="1912E87C" w14:textId="0F0821A4" w:rsidR="00E76026" w:rsidRPr="00E76026" w:rsidRDefault="004F503E" w:rsidP="00E76026">
      <w:pPr>
        <w:numPr>
          <w:ilvl w:val="0"/>
          <w:numId w:val="49"/>
        </w:numPr>
      </w:pPr>
      <w:r w:rsidRPr="00E76026">
        <w:rPr>
          <w:i/>
          <w:iCs/>
        </w:rPr>
        <w:t xml:space="preserve">Can you describe a situation where you or a family member experienced oppression? </w:t>
      </w:r>
      <w:r w:rsidRPr="00E76026">
        <w:t>How did power operate?</w:t>
      </w:r>
      <w:r w:rsidRPr="00E76026">
        <w:rPr>
          <w:i/>
          <w:iCs/>
        </w:rPr>
        <w:t xml:space="preserve"> </w:t>
      </w:r>
      <w:r w:rsidR="00E76026" w:rsidRPr="00E76026">
        <w:rPr>
          <w:i/>
          <w:iCs/>
        </w:rPr>
        <w:t>(if time allows) What was the first time you became aware of your race and/or ethnicity?</w:t>
      </w:r>
    </w:p>
    <w:p w14:paraId="45FF3B4A" w14:textId="77777777" w:rsidR="00E76026" w:rsidRPr="00E76026" w:rsidRDefault="00E76026" w:rsidP="00E76026">
      <w:pPr>
        <w:ind w:left="720"/>
      </w:pPr>
    </w:p>
    <w:p w14:paraId="24E57234" w14:textId="49845961" w:rsidR="00F72271" w:rsidRPr="00E76026" w:rsidRDefault="00E76026" w:rsidP="00E76026">
      <w:pPr>
        <w:numPr>
          <w:ilvl w:val="0"/>
          <w:numId w:val="49"/>
        </w:numPr>
      </w:pPr>
      <w:r>
        <w:rPr>
          <w:i/>
          <w:iCs/>
        </w:rPr>
        <w:t xml:space="preserve">[PART 2] </w:t>
      </w:r>
      <w:r w:rsidR="004F503E" w:rsidRPr="00E76026">
        <w:rPr>
          <w:i/>
          <w:iCs/>
        </w:rPr>
        <w:t>Dream of a time in the distant future where oppression/disadvantage has been removed, how does power operate then? What would that experience be? How would it be different?</w:t>
      </w:r>
    </w:p>
    <w:p w14:paraId="115AFE40" w14:textId="77777777" w:rsidR="00F72271" w:rsidRPr="00E76026" w:rsidRDefault="004F503E" w:rsidP="00E76026">
      <w:pPr>
        <w:numPr>
          <w:ilvl w:val="0"/>
          <w:numId w:val="49"/>
        </w:numPr>
      </w:pPr>
      <w:r w:rsidRPr="00E76026">
        <w:rPr>
          <w:i/>
          <w:iCs/>
        </w:rPr>
        <w:lastRenderedPageBreak/>
        <w:t>What connections can you make between your experience with privilege and/or oppression with the systemic and structural sources of privilege and oppression in our society? (such as whiteness, anti-blackness, or other racist structures)</w:t>
      </w:r>
    </w:p>
    <w:p w14:paraId="6AD88A0E" w14:textId="77777777" w:rsidR="00F72271" w:rsidRPr="00E76026" w:rsidRDefault="004F503E" w:rsidP="00E76026">
      <w:pPr>
        <w:numPr>
          <w:ilvl w:val="0"/>
          <w:numId w:val="49"/>
        </w:numPr>
      </w:pPr>
      <w:r w:rsidRPr="00E76026">
        <w:rPr>
          <w:i/>
          <w:iCs/>
        </w:rPr>
        <w:t xml:space="preserve">Given what we’ve learned from each other today, what would you do tomorrow to make your campus less oppressive, anti-racist and more equitable? </w:t>
      </w:r>
    </w:p>
    <w:p w14:paraId="5B83775B" w14:textId="4E39351E" w:rsidR="00E76026" w:rsidRDefault="00E76026" w:rsidP="00E76026">
      <w:pPr>
        <w:ind w:left="720"/>
      </w:pPr>
    </w:p>
    <w:p w14:paraId="05F3AB7F" w14:textId="77777777" w:rsidR="00A15446" w:rsidRDefault="00A15446" w:rsidP="00A15446">
      <w:r>
        <w:t>Given what we have learned from each other today, do you have recommendations on what we could do to make our campus more equitable?</w:t>
      </w:r>
    </w:p>
    <w:p w14:paraId="03B7AA4D" w14:textId="5C428C63" w:rsidR="00E76026" w:rsidRDefault="00E76026" w:rsidP="00A15446"/>
    <w:p w14:paraId="5B96197A" w14:textId="77777777" w:rsidR="00A15446" w:rsidRDefault="00A15446" w:rsidP="00A15446">
      <w:pPr>
        <w:pStyle w:val="ListParagraph"/>
        <w:numPr>
          <w:ilvl w:val="0"/>
          <w:numId w:val="51"/>
        </w:numPr>
      </w:pPr>
      <w:r>
        <w:t>Conduct a systemic survey of students that would ask them which elements of Canvas works for them and what doesn’t work for them.</w:t>
      </w:r>
    </w:p>
    <w:p w14:paraId="285C325E" w14:textId="77777777" w:rsidR="00A15446" w:rsidRDefault="00A15446" w:rsidP="00A15446">
      <w:pPr>
        <w:pStyle w:val="ListParagraph"/>
        <w:numPr>
          <w:ilvl w:val="0"/>
          <w:numId w:val="51"/>
        </w:numPr>
      </w:pPr>
      <w:r>
        <w:t>Increase attention and focus on Black Lives Matter that is constant and long-term and a regular part of what we do (example Stanford University day of learning)</w:t>
      </w:r>
    </w:p>
    <w:p w14:paraId="7404F9D7" w14:textId="77777777" w:rsidR="00A15446" w:rsidRDefault="00A15446" w:rsidP="00A15446">
      <w:pPr>
        <w:pStyle w:val="ListParagraph"/>
        <w:numPr>
          <w:ilvl w:val="0"/>
          <w:numId w:val="51"/>
        </w:numPr>
      </w:pPr>
      <w:r>
        <w:t>Revamp and revise the evaluation process. Evaluations should be comprehensive and transparent for all, including administrators. Random selection of those managed by administrators should be implemented to ensure fair and impartial processes. Currently evaluations are top-down. (Lack of a fair and ethical evaluation process creates an obscure and definite power dynamic that further enforces and supports oppressive and abusive behavior of power).</w:t>
      </w:r>
    </w:p>
    <w:p w14:paraId="7DF1A80F" w14:textId="77777777" w:rsidR="00A15446" w:rsidRDefault="00A15446" w:rsidP="00A15446">
      <w:pPr>
        <w:pStyle w:val="ListParagraph"/>
        <w:numPr>
          <w:ilvl w:val="0"/>
          <w:numId w:val="51"/>
        </w:numPr>
      </w:pPr>
      <w:r>
        <w:t>Create systems and structures that protect the community from the abuses of oppression, racism and intolerance</w:t>
      </w:r>
    </w:p>
    <w:p w14:paraId="3AC94A80" w14:textId="77777777" w:rsidR="00A15446" w:rsidRDefault="00A15446" w:rsidP="00A15446">
      <w:pPr>
        <w:pStyle w:val="ListParagraph"/>
        <w:numPr>
          <w:ilvl w:val="0"/>
          <w:numId w:val="51"/>
        </w:numPr>
      </w:pPr>
      <w:r>
        <w:t xml:space="preserve">An anti-racism movement ultimately comes down to individuals and we should govern our community through education and increasing knowledge. </w:t>
      </w:r>
    </w:p>
    <w:p w14:paraId="573BDE80" w14:textId="77777777" w:rsidR="00A15446" w:rsidRDefault="00A15446" w:rsidP="00A15446">
      <w:pPr>
        <w:pStyle w:val="ListParagraph"/>
        <w:numPr>
          <w:ilvl w:val="0"/>
          <w:numId w:val="51"/>
        </w:numPr>
      </w:pPr>
      <w:r>
        <w:t>We should create opportunity and incentives for learning and growing professionally such as financially supporting adjunct faculty for participation in growing knowledge.</w:t>
      </w:r>
    </w:p>
    <w:p w14:paraId="2ED3B1B6" w14:textId="77777777" w:rsidR="00A15446" w:rsidRDefault="00A15446" w:rsidP="00A15446">
      <w:pPr>
        <w:pStyle w:val="ListParagraph"/>
        <w:numPr>
          <w:ilvl w:val="0"/>
          <w:numId w:val="51"/>
        </w:numPr>
      </w:pPr>
      <w:r>
        <w:t>Encourage the possibility for everyone to be included and a part of the process.</w:t>
      </w:r>
    </w:p>
    <w:p w14:paraId="001095D9" w14:textId="77777777" w:rsidR="00A15446" w:rsidRPr="00E76026" w:rsidRDefault="00A15446" w:rsidP="00A15446"/>
    <w:p w14:paraId="2F4986C8" w14:textId="5E5C7A2C" w:rsidR="009A704D" w:rsidRPr="00362C3F" w:rsidRDefault="009A704D" w:rsidP="00E76026">
      <w:pPr>
        <w:pStyle w:val="Heading2"/>
      </w:pPr>
      <w:r w:rsidRPr="00362C3F">
        <w:t>ANTI-RACIST FRAMEWORK</w:t>
      </w:r>
      <w:r w:rsidR="0055638D">
        <w:t xml:space="preserve"> (DRAFT)</w:t>
      </w:r>
    </w:p>
    <w:p w14:paraId="32C46DB0" w14:textId="05C8702B" w:rsidR="009A704D" w:rsidRDefault="009A704D" w:rsidP="009A704D">
      <w:pPr>
        <w:rPr>
          <w:rFonts w:cstheme="minorHAnsi"/>
        </w:rPr>
      </w:pPr>
    </w:p>
    <w:p w14:paraId="58309DDD" w14:textId="48FCBCAF" w:rsidR="00E76026" w:rsidRDefault="00E76026" w:rsidP="00E76026">
      <w:pPr>
        <w:pStyle w:val="Heading3"/>
      </w:pPr>
      <w:r>
        <w:t>Proposed Working Definitions</w:t>
      </w:r>
    </w:p>
    <w:p w14:paraId="22DF6F86" w14:textId="6F2A5FE6" w:rsidR="00E76026" w:rsidRDefault="00E76026" w:rsidP="009A704D">
      <w:pPr>
        <w:rPr>
          <w:rFonts w:cstheme="minorHAnsi"/>
        </w:rPr>
      </w:pPr>
    </w:p>
    <w:p w14:paraId="35FE758E" w14:textId="77777777" w:rsidR="00E76026" w:rsidRPr="00E76026" w:rsidRDefault="00E76026" w:rsidP="00E76026">
      <w:pPr>
        <w:rPr>
          <w:rFonts w:cstheme="minorHAnsi"/>
        </w:rPr>
      </w:pPr>
      <w:r w:rsidRPr="00E76026">
        <w:rPr>
          <w:rFonts w:cstheme="minorHAnsi"/>
          <w:b/>
          <w:bCs/>
        </w:rPr>
        <w:t>Racism</w:t>
      </w:r>
    </w:p>
    <w:p w14:paraId="7DF0A771" w14:textId="77777777" w:rsidR="00E76026" w:rsidRPr="00E76026" w:rsidRDefault="00E76026" w:rsidP="00E76026">
      <w:pPr>
        <w:rPr>
          <w:rFonts w:cstheme="minorHAnsi"/>
        </w:rPr>
      </w:pPr>
      <w:r w:rsidRPr="00E76026">
        <w:rPr>
          <w:rFonts w:cstheme="minorHAnsi"/>
        </w:rPr>
        <w:t xml:space="preserve">Historically rooted system of power hierarchies based on race— infused in our institutions, policies and culture—that benefit White people and hurt people of color. Racism isn’t limited to individual acts of prejudice, either deliberate or accidental. Rather, the most damaging racism is built into systems and institutions that shape our lives. Most coverage of race and racism is not “systemically aware,” meaning that it either focuses on racism at the level of individuals’ speech or actions, individual-level racism, dismisses systemic racism, or refers to racism in the past tense. - - </w:t>
      </w:r>
      <w:hyperlink r:id="rId13" w:history="1">
        <w:r w:rsidRPr="00E76026">
          <w:rPr>
            <w:rStyle w:val="Hyperlink"/>
            <w:rFonts w:cstheme="minorHAnsi"/>
            <w:i/>
            <w:iCs/>
          </w:rPr>
          <w:t>Race Reporting Guide,</w:t>
        </w:r>
      </w:hyperlink>
      <w:hyperlink r:id="rId14" w:history="1">
        <w:r w:rsidRPr="00E76026">
          <w:rPr>
            <w:rStyle w:val="Hyperlink"/>
            <w:rFonts w:cstheme="minorHAnsi"/>
          </w:rPr>
          <w:t xml:space="preserve"> Race Forward The Center for Racial Justice Innovation, </w:t>
        </w:r>
      </w:hyperlink>
      <w:hyperlink r:id="rId15" w:history="1">
        <w:r w:rsidRPr="00E76026">
          <w:rPr>
            <w:rStyle w:val="Hyperlink"/>
            <w:rFonts w:cstheme="minorHAnsi"/>
          </w:rPr>
          <w:t>2015</w:t>
        </w:r>
      </w:hyperlink>
    </w:p>
    <w:p w14:paraId="47ADF536" w14:textId="750BFC1E" w:rsidR="00E76026" w:rsidRDefault="00E76026" w:rsidP="009A704D">
      <w:pPr>
        <w:rPr>
          <w:rFonts w:cstheme="minorHAnsi"/>
        </w:rPr>
      </w:pPr>
    </w:p>
    <w:p w14:paraId="5F47F27C" w14:textId="77777777" w:rsidR="00E76026" w:rsidRPr="00E76026" w:rsidRDefault="00E76026" w:rsidP="00E76026">
      <w:pPr>
        <w:rPr>
          <w:rFonts w:cstheme="minorHAnsi"/>
        </w:rPr>
      </w:pPr>
      <w:r w:rsidRPr="00E76026">
        <w:rPr>
          <w:rFonts w:cstheme="minorHAnsi"/>
          <w:b/>
          <w:bCs/>
        </w:rPr>
        <w:t>Anti-Racist</w:t>
      </w:r>
    </w:p>
    <w:p w14:paraId="662E5BF5" w14:textId="77777777" w:rsidR="00E76026" w:rsidRPr="00E76026" w:rsidRDefault="00E76026" w:rsidP="00E76026">
      <w:pPr>
        <w:rPr>
          <w:rFonts w:cstheme="minorHAnsi"/>
        </w:rPr>
      </w:pPr>
      <w:r w:rsidRPr="00E76026">
        <w:rPr>
          <w:rFonts w:cstheme="minorHAnsi"/>
          <w:b/>
          <w:bCs/>
        </w:rPr>
        <w:lastRenderedPageBreak/>
        <w:t>Antiracist:</w:t>
      </w:r>
      <w:r w:rsidRPr="00E76026">
        <w:rPr>
          <w:rFonts w:cstheme="minorHAnsi"/>
        </w:rPr>
        <w:t>  One who is supporting an antiracist policy through their actions or expressing an antiracist idea. </w:t>
      </w:r>
    </w:p>
    <w:p w14:paraId="1B8AA8D6" w14:textId="77777777" w:rsidR="00E76026" w:rsidRPr="00E76026" w:rsidRDefault="00E76026" w:rsidP="00E76026">
      <w:pPr>
        <w:rPr>
          <w:rFonts w:cstheme="minorHAnsi"/>
        </w:rPr>
      </w:pPr>
      <w:r w:rsidRPr="00E76026">
        <w:rPr>
          <w:rFonts w:cstheme="minorHAnsi"/>
          <w:i/>
          <w:iCs/>
        </w:rPr>
        <w:t xml:space="preserve">To be antiracist is a radical choice in the face of history, requiring a radical reorientation of our consciousness. </w:t>
      </w:r>
    </w:p>
    <w:p w14:paraId="317BE39F" w14:textId="7FFBC5E3" w:rsidR="00E76026" w:rsidRPr="00E76026" w:rsidRDefault="00E76026" w:rsidP="00E76026">
      <w:pPr>
        <w:rPr>
          <w:rFonts w:cstheme="minorHAnsi"/>
        </w:rPr>
      </w:pPr>
      <w:r>
        <w:rPr>
          <w:rFonts w:cstheme="minorHAnsi"/>
        </w:rPr>
        <w:tab/>
      </w:r>
      <w:r>
        <w:rPr>
          <w:rFonts w:cstheme="minorHAnsi"/>
        </w:rPr>
        <w:tab/>
      </w:r>
      <w:r w:rsidRPr="00E76026">
        <w:rPr>
          <w:rFonts w:cstheme="minorHAnsi"/>
        </w:rPr>
        <w:tab/>
        <w:t>- Ibram X. Kendi, How to be an Antiracist</w:t>
      </w:r>
    </w:p>
    <w:p w14:paraId="67D4099A" w14:textId="77777777" w:rsidR="00E76026" w:rsidRPr="00362C3F" w:rsidRDefault="00E76026" w:rsidP="009A704D">
      <w:pPr>
        <w:rPr>
          <w:rFonts w:cstheme="minorHAnsi"/>
        </w:rPr>
      </w:pPr>
    </w:p>
    <w:p w14:paraId="34B0DA45" w14:textId="77777777" w:rsidR="009A704D" w:rsidRPr="00362C3F" w:rsidRDefault="009A704D" w:rsidP="00E76026">
      <w:pPr>
        <w:pStyle w:val="Heading3"/>
      </w:pPr>
      <w:r w:rsidRPr="00362C3F">
        <w:t>Emerging commitments:</w:t>
      </w:r>
    </w:p>
    <w:p w14:paraId="7FB26107" w14:textId="77777777" w:rsidR="009A704D" w:rsidRPr="00362C3F" w:rsidRDefault="009A704D" w:rsidP="009A704D">
      <w:pPr>
        <w:rPr>
          <w:rFonts w:cstheme="minorHAnsi"/>
        </w:rPr>
      </w:pPr>
    </w:p>
    <w:p w14:paraId="7941532F" w14:textId="77777777" w:rsidR="009A704D" w:rsidRPr="00362C3F" w:rsidRDefault="009A704D" w:rsidP="009A704D">
      <w:pPr>
        <w:rPr>
          <w:rFonts w:cstheme="minorHAnsi"/>
        </w:rPr>
      </w:pPr>
      <w:r w:rsidRPr="00362C3F">
        <w:rPr>
          <w:rFonts w:cstheme="minorHAnsi"/>
          <w:b/>
          <w:bCs/>
        </w:rPr>
        <w:t xml:space="preserve">We are Cañada College - a community of scholars and practitioners.  </w:t>
      </w:r>
    </w:p>
    <w:p w14:paraId="5A2125D6" w14:textId="77777777" w:rsidR="009A704D" w:rsidRPr="00362C3F" w:rsidRDefault="009A704D" w:rsidP="009A704D">
      <w:pPr>
        <w:rPr>
          <w:rFonts w:cstheme="minorHAnsi"/>
        </w:rPr>
      </w:pPr>
      <w:r w:rsidRPr="00362C3F">
        <w:rPr>
          <w:rFonts w:cstheme="minorHAnsi"/>
          <w:b/>
          <w:bCs/>
        </w:rPr>
        <w:t>As a collective and as individuals we commit to:</w:t>
      </w:r>
    </w:p>
    <w:p w14:paraId="44B57502" w14:textId="77777777" w:rsidR="009A704D" w:rsidRPr="00362C3F" w:rsidRDefault="009A704D" w:rsidP="009A704D">
      <w:pPr>
        <w:numPr>
          <w:ilvl w:val="0"/>
          <w:numId w:val="1"/>
        </w:numPr>
        <w:rPr>
          <w:rFonts w:cstheme="minorHAnsi"/>
        </w:rPr>
      </w:pPr>
      <w:r w:rsidRPr="00362C3F">
        <w:rPr>
          <w:rFonts w:cstheme="minorHAnsi"/>
        </w:rPr>
        <w:t>critically examine our behaviors and college practices for the conscious and unconscious ways in which we contribute to systemic racism; </w:t>
      </w:r>
    </w:p>
    <w:p w14:paraId="0056A7A5" w14:textId="77777777" w:rsidR="009A704D" w:rsidRPr="00362C3F" w:rsidRDefault="009A704D" w:rsidP="009A704D">
      <w:pPr>
        <w:numPr>
          <w:ilvl w:val="0"/>
          <w:numId w:val="1"/>
        </w:numPr>
        <w:rPr>
          <w:rFonts w:cstheme="minorHAnsi"/>
        </w:rPr>
      </w:pPr>
      <w:r w:rsidRPr="00362C3F">
        <w:rPr>
          <w:rFonts w:cstheme="minorHAnsi"/>
        </w:rPr>
        <w:t>uplift stories and data about the impact of anti-Blackness, oppression, poverty, and racism in our communities; </w:t>
      </w:r>
    </w:p>
    <w:p w14:paraId="176A1739" w14:textId="77777777" w:rsidR="009A704D" w:rsidRPr="00362C3F" w:rsidRDefault="009A704D" w:rsidP="009A704D">
      <w:pPr>
        <w:numPr>
          <w:ilvl w:val="0"/>
          <w:numId w:val="1"/>
        </w:numPr>
        <w:rPr>
          <w:rFonts w:cstheme="minorHAnsi"/>
        </w:rPr>
      </w:pPr>
      <w:r w:rsidRPr="00362C3F">
        <w:rPr>
          <w:rFonts w:cstheme="minorHAnsi"/>
        </w:rPr>
        <w:t>reimagine and build a community of learning and service based in anti-racism, social justice, and liberation; </w:t>
      </w:r>
    </w:p>
    <w:p w14:paraId="5C09949D" w14:textId="77777777" w:rsidR="009A704D" w:rsidRPr="00362C3F" w:rsidRDefault="009A704D" w:rsidP="009A704D">
      <w:pPr>
        <w:rPr>
          <w:rFonts w:cstheme="minorHAnsi"/>
        </w:rPr>
      </w:pPr>
      <w:r w:rsidRPr="00362C3F">
        <w:rPr>
          <w:rFonts w:cstheme="minorHAnsi"/>
          <w:b/>
          <w:bCs/>
        </w:rPr>
        <w:t xml:space="preserve">We welcome and invite these commitments as essential components of an anti-racist and socially-just community for the students we serve, the community where we work, and the world we live in.  </w:t>
      </w:r>
    </w:p>
    <w:p w14:paraId="76972800" w14:textId="77777777" w:rsidR="009A704D" w:rsidRPr="00362C3F" w:rsidRDefault="009A704D" w:rsidP="009A704D">
      <w:pPr>
        <w:rPr>
          <w:rFonts w:cstheme="minorHAnsi"/>
        </w:rPr>
      </w:pPr>
    </w:p>
    <w:p w14:paraId="09E8B5F1" w14:textId="0D61E529" w:rsidR="00F91F7E" w:rsidRPr="00362C3F" w:rsidRDefault="00F91F7E" w:rsidP="00E76026">
      <w:pPr>
        <w:pStyle w:val="Heading3"/>
      </w:pPr>
      <w:r w:rsidRPr="002C59E0">
        <w:t>Breakout Discussion Prompt</w:t>
      </w:r>
      <w:r w:rsidRPr="00362C3F">
        <w:t>: What could antiracism look like within these</w:t>
      </w:r>
      <w:r w:rsidR="0055638D">
        <w:t xml:space="preserve"> </w:t>
      </w:r>
      <w:r w:rsidR="009238A0">
        <w:t>key areas of focus on our campus</w:t>
      </w:r>
      <w:r w:rsidRPr="00362C3F">
        <w:t>?</w:t>
      </w:r>
    </w:p>
    <w:p w14:paraId="3E34F5FF" w14:textId="10CE1AC5" w:rsidR="00F91F7E" w:rsidRPr="00362C3F" w:rsidRDefault="00F91F7E" w:rsidP="00F91F7E">
      <w:pPr>
        <w:rPr>
          <w:rFonts w:cstheme="minorHAnsi"/>
        </w:rPr>
      </w:pPr>
    </w:p>
    <w:p w14:paraId="24118278" w14:textId="77777777" w:rsidR="00D706FF" w:rsidRPr="00362C3F" w:rsidRDefault="00D706FF" w:rsidP="00DB5B31">
      <w:pPr>
        <w:numPr>
          <w:ilvl w:val="0"/>
          <w:numId w:val="41"/>
        </w:numPr>
        <w:rPr>
          <w:rFonts w:cstheme="minorHAnsi"/>
        </w:rPr>
      </w:pPr>
      <w:r w:rsidRPr="00362C3F">
        <w:rPr>
          <w:rFonts w:cstheme="minorHAnsi"/>
        </w:rPr>
        <w:t>Hiring, Evaluation, and Retention</w:t>
      </w:r>
    </w:p>
    <w:p w14:paraId="4EC6F8E1" w14:textId="77777777" w:rsidR="00D706FF" w:rsidRPr="00362C3F" w:rsidRDefault="00D706FF" w:rsidP="00DB5B31">
      <w:pPr>
        <w:numPr>
          <w:ilvl w:val="0"/>
          <w:numId w:val="41"/>
        </w:numPr>
        <w:rPr>
          <w:rFonts w:cstheme="minorHAnsi"/>
        </w:rPr>
      </w:pPr>
      <w:r w:rsidRPr="00362C3F">
        <w:rPr>
          <w:rFonts w:cstheme="minorHAnsi"/>
        </w:rPr>
        <w:t>Teaching and Learning with students</w:t>
      </w:r>
    </w:p>
    <w:p w14:paraId="4246ADEC" w14:textId="77777777" w:rsidR="00D706FF" w:rsidRPr="00362C3F" w:rsidRDefault="00D706FF" w:rsidP="00DB5B31">
      <w:pPr>
        <w:numPr>
          <w:ilvl w:val="0"/>
          <w:numId w:val="41"/>
        </w:numPr>
        <w:rPr>
          <w:rFonts w:cstheme="minorHAnsi"/>
        </w:rPr>
      </w:pPr>
      <w:r w:rsidRPr="00362C3F">
        <w:rPr>
          <w:rFonts w:cstheme="minorHAnsi"/>
        </w:rPr>
        <w:t>Support Services and Resources</w:t>
      </w:r>
    </w:p>
    <w:p w14:paraId="2C8B1CF0" w14:textId="77777777" w:rsidR="00D706FF" w:rsidRPr="00362C3F" w:rsidRDefault="00D706FF" w:rsidP="00DB5B31">
      <w:pPr>
        <w:numPr>
          <w:ilvl w:val="0"/>
          <w:numId w:val="41"/>
        </w:numPr>
        <w:rPr>
          <w:rFonts w:cstheme="minorHAnsi"/>
        </w:rPr>
      </w:pPr>
      <w:r w:rsidRPr="00362C3F">
        <w:rPr>
          <w:rFonts w:cstheme="minorHAnsi"/>
        </w:rPr>
        <w:t>Structures, Facilities, and Community Space(s)</w:t>
      </w:r>
    </w:p>
    <w:p w14:paraId="6FE1F3BC" w14:textId="77777777" w:rsidR="00D706FF" w:rsidRPr="00362C3F" w:rsidRDefault="00D706FF" w:rsidP="00DB5B31">
      <w:pPr>
        <w:numPr>
          <w:ilvl w:val="0"/>
          <w:numId w:val="41"/>
        </w:numPr>
        <w:rPr>
          <w:rFonts w:cstheme="minorHAnsi"/>
        </w:rPr>
      </w:pPr>
      <w:r w:rsidRPr="00362C3F">
        <w:rPr>
          <w:rFonts w:cstheme="minorHAnsi"/>
        </w:rPr>
        <w:t>College Mission, Vision, Values</w:t>
      </w:r>
    </w:p>
    <w:p w14:paraId="4DE5B6F5" w14:textId="44232207" w:rsidR="00F91F7E" w:rsidRDefault="00F91F7E" w:rsidP="00F91F7E">
      <w:pPr>
        <w:rPr>
          <w:rFonts w:cstheme="minorHAnsi"/>
        </w:rPr>
      </w:pPr>
    </w:p>
    <w:p w14:paraId="1C43DB55" w14:textId="7B6FF7A0" w:rsidR="00F91F7E" w:rsidRPr="00362C3F" w:rsidRDefault="00F91F7E" w:rsidP="00E76026">
      <w:pPr>
        <w:pStyle w:val="Heading3"/>
      </w:pPr>
      <w:r w:rsidRPr="00362C3F">
        <w:t>Group Responses</w:t>
      </w:r>
    </w:p>
    <w:p w14:paraId="5F75737A" w14:textId="77777777" w:rsidR="00F91F7E" w:rsidRPr="00362C3F" w:rsidRDefault="00F91F7E" w:rsidP="00F91F7E">
      <w:pPr>
        <w:rPr>
          <w:rFonts w:cstheme="minorHAnsi"/>
          <w:sz w:val="32"/>
        </w:rPr>
      </w:pPr>
    </w:p>
    <w:p w14:paraId="0E3E5106" w14:textId="3BA9099B" w:rsidR="00F91F7E" w:rsidRPr="00362C3F" w:rsidRDefault="00F91F7E" w:rsidP="00DB5B31">
      <w:pPr>
        <w:pStyle w:val="ListParagraph"/>
        <w:numPr>
          <w:ilvl w:val="0"/>
          <w:numId w:val="42"/>
        </w:numPr>
        <w:rPr>
          <w:rFonts w:cstheme="minorHAnsi"/>
        </w:rPr>
      </w:pPr>
      <w:r w:rsidRPr="00362C3F">
        <w:rPr>
          <w:rFonts w:cstheme="minorHAnsi"/>
        </w:rPr>
        <w:t>The hiring process is biased - historically outdated. And needs to be revamped, reviewed, and revised from an antiracist lens. [James Carranza]</w:t>
      </w:r>
    </w:p>
    <w:p w14:paraId="07B6F919" w14:textId="77777777" w:rsidR="00F91F7E" w:rsidRPr="00362C3F" w:rsidRDefault="00F91F7E" w:rsidP="00F91F7E">
      <w:pPr>
        <w:rPr>
          <w:rFonts w:cstheme="minorHAnsi"/>
        </w:rPr>
      </w:pPr>
    </w:p>
    <w:p w14:paraId="4C01F092" w14:textId="6CA50800" w:rsidR="00F91F7E" w:rsidRPr="00362C3F" w:rsidRDefault="00F91F7E" w:rsidP="00DB5B31">
      <w:pPr>
        <w:pStyle w:val="ListParagraph"/>
        <w:numPr>
          <w:ilvl w:val="0"/>
          <w:numId w:val="42"/>
        </w:numPr>
        <w:rPr>
          <w:rFonts w:cstheme="minorHAnsi"/>
        </w:rPr>
      </w:pPr>
      <w:r w:rsidRPr="00362C3F">
        <w:rPr>
          <w:rFonts w:cstheme="minorHAnsi"/>
        </w:rPr>
        <w:t>Unconscious bias training is currently required only if you want to serve on a hiring committee; we said make it required if you want to serve on ANY committee, task force, senate, etc [Candice Johnson]</w:t>
      </w:r>
    </w:p>
    <w:p w14:paraId="49B61011" w14:textId="5751755B" w:rsidR="00F91F7E" w:rsidRPr="00362C3F" w:rsidRDefault="00F91F7E" w:rsidP="00DB5B31">
      <w:pPr>
        <w:pStyle w:val="ListParagraph"/>
        <w:numPr>
          <w:ilvl w:val="1"/>
          <w:numId w:val="42"/>
        </w:numPr>
        <w:rPr>
          <w:rFonts w:cstheme="minorHAnsi"/>
        </w:rPr>
      </w:pPr>
      <w:r w:rsidRPr="00362C3F">
        <w:rPr>
          <w:rFonts w:cstheme="minorHAnsi"/>
        </w:rPr>
        <w:t>Yes, that would allow adjuncts to get training as well without having to use their personal time. [Diana Tedone-Goldstone]</w:t>
      </w:r>
    </w:p>
    <w:p w14:paraId="68933078" w14:textId="77777777" w:rsidR="00F91F7E" w:rsidRPr="00362C3F" w:rsidRDefault="00F91F7E" w:rsidP="00F91F7E">
      <w:pPr>
        <w:rPr>
          <w:rFonts w:cstheme="minorHAnsi"/>
        </w:rPr>
      </w:pPr>
    </w:p>
    <w:p w14:paraId="22A41A52" w14:textId="18796811" w:rsidR="00F91F7E" w:rsidRPr="00362C3F" w:rsidRDefault="00F91F7E" w:rsidP="00DB5B31">
      <w:pPr>
        <w:pStyle w:val="ListParagraph"/>
        <w:numPr>
          <w:ilvl w:val="0"/>
          <w:numId w:val="43"/>
        </w:numPr>
        <w:rPr>
          <w:rFonts w:cstheme="minorHAnsi"/>
        </w:rPr>
      </w:pPr>
      <w:r w:rsidRPr="00362C3F">
        <w:rPr>
          <w:rFonts w:cstheme="minorHAnsi"/>
        </w:rPr>
        <w:t xml:space="preserve">Semester-length anti-racist course for all employees.  Housed on Canvas (everyone can learn how to use it); has homework, quizzes, exams; offer tutoring and mentoring; </w:t>
      </w:r>
      <w:r w:rsidRPr="00362C3F">
        <w:rPr>
          <w:rFonts w:cstheme="minorHAnsi"/>
        </w:rPr>
        <w:lastRenderedPageBreak/>
        <w:t>certification at the end; required by the district; top down endorsement. [Candice Johnson]</w:t>
      </w:r>
    </w:p>
    <w:p w14:paraId="2417CA6E" w14:textId="77777777" w:rsidR="00F91F7E" w:rsidRPr="00362C3F" w:rsidRDefault="00F91F7E" w:rsidP="00F91F7E">
      <w:pPr>
        <w:rPr>
          <w:rFonts w:cstheme="minorHAnsi"/>
        </w:rPr>
      </w:pPr>
    </w:p>
    <w:p w14:paraId="1486A0B9" w14:textId="03B2A59E" w:rsidR="00F91F7E" w:rsidRPr="00362C3F" w:rsidRDefault="00F52232" w:rsidP="00DB5B31">
      <w:pPr>
        <w:pStyle w:val="ListParagraph"/>
        <w:numPr>
          <w:ilvl w:val="0"/>
          <w:numId w:val="43"/>
        </w:numPr>
        <w:rPr>
          <w:rFonts w:cstheme="minorHAnsi"/>
        </w:rPr>
      </w:pPr>
      <w:r>
        <w:rPr>
          <w:rFonts w:cstheme="minorHAnsi"/>
        </w:rPr>
        <w:t>Creation of a Cañ</w:t>
      </w:r>
      <w:bookmarkStart w:id="0" w:name="_GoBack"/>
      <w:bookmarkEnd w:id="0"/>
      <w:r w:rsidR="00F91F7E" w:rsidRPr="00362C3F">
        <w:rPr>
          <w:rFonts w:cstheme="minorHAnsi"/>
        </w:rPr>
        <w:t xml:space="preserve">ada College Anti-Racism Multi-Cultural Center in the new Building 1, changing the purpose of the proposed Childcare Center (it was mentioned that a childcare center may not be feasible if students joined the health club and left their children in the center for childcare while they attended academic classes).  The centrally located space could be repurposed and formally dedicated as a multi-functional center that could be reconfigured for student gatherings and regularly scheduled student, faculty, staff, and community events to engage the different cultures in our college and community in anti-racism focused activities, speaker events, possible short class for college credit, studying the book “How to be an Anti-racist” taught by experts/faculty, which could bring in tuition revenue, and culturally different types Martial Art sessions that would improve the health of students, faculty, and staff.  </w:t>
      </w:r>
    </w:p>
    <w:p w14:paraId="0BD09048" w14:textId="77777777" w:rsidR="00F91F7E" w:rsidRPr="00362C3F" w:rsidRDefault="00F91F7E" w:rsidP="00F91F7E">
      <w:pPr>
        <w:rPr>
          <w:rFonts w:cstheme="minorHAnsi"/>
        </w:rPr>
      </w:pPr>
    </w:p>
    <w:p w14:paraId="5B3BE109" w14:textId="77777777" w:rsidR="00F91F7E" w:rsidRPr="00362C3F" w:rsidRDefault="00F91F7E" w:rsidP="00F91F7E">
      <w:pPr>
        <w:ind w:left="720"/>
        <w:rPr>
          <w:rFonts w:cstheme="minorHAnsi"/>
        </w:rPr>
      </w:pPr>
      <w:r w:rsidRPr="00362C3F">
        <w:rPr>
          <w:rFonts w:cstheme="minorHAnsi"/>
        </w:rPr>
        <w:t>Also, the new center would draw a large segment of the Redwood City community who are engaged in positive culture change and show off the beautiful facility to community members who may not be able to afford a gym membership, encouraging them to take classes, and demonstrating our college’s commitment to anti-racism by devoting a portion of this beautiful building in support of anti-racism and multi-cultural understanding.  We feel the Board of Trustees would be supportive to changing the area, as they communicated their commitment to establishing district-wide initiatives that promote a climate of anti-racism in San Mateo County.</w:t>
      </w:r>
    </w:p>
    <w:p w14:paraId="23351008" w14:textId="77777777" w:rsidR="00F91F7E" w:rsidRPr="00362C3F" w:rsidRDefault="00F91F7E" w:rsidP="00F91F7E">
      <w:pPr>
        <w:rPr>
          <w:rFonts w:cstheme="minorHAnsi"/>
        </w:rPr>
      </w:pPr>
    </w:p>
    <w:p w14:paraId="45B4BCC0" w14:textId="4E9B9511" w:rsidR="00F91F7E" w:rsidRPr="00362C3F" w:rsidRDefault="00F91F7E" w:rsidP="00F91F7E">
      <w:pPr>
        <w:ind w:left="720"/>
        <w:rPr>
          <w:rFonts w:cstheme="minorHAnsi"/>
        </w:rPr>
      </w:pPr>
      <w:r w:rsidRPr="00362C3F">
        <w:rPr>
          <w:rFonts w:cstheme="minorHAnsi"/>
        </w:rPr>
        <w:t>Building 1 space permanently dedicated to promoting societal anti-racist initiatives would demonstrate the college’s commitment to innovative changes toward social justice. [Submitted by a breakout group that included Loretta Davis-Rascon, Hyla Lacefield, Matt Lee, Mayra Arellano, and student Sofia Fernandez Giorgi]</w:t>
      </w:r>
    </w:p>
    <w:p w14:paraId="41B9F448" w14:textId="77777777" w:rsidR="00F91F7E" w:rsidRPr="00362C3F" w:rsidRDefault="00F91F7E" w:rsidP="00F91F7E">
      <w:pPr>
        <w:rPr>
          <w:rFonts w:cstheme="minorHAnsi"/>
        </w:rPr>
      </w:pPr>
    </w:p>
    <w:p w14:paraId="1EE62513" w14:textId="0DDC5EC2" w:rsidR="00F91F7E" w:rsidRPr="00362C3F" w:rsidRDefault="00F91F7E" w:rsidP="00DB5B31">
      <w:pPr>
        <w:pStyle w:val="ListParagraph"/>
        <w:numPr>
          <w:ilvl w:val="0"/>
          <w:numId w:val="43"/>
        </w:numPr>
        <w:rPr>
          <w:rFonts w:cstheme="minorHAnsi"/>
        </w:rPr>
      </w:pPr>
      <w:r w:rsidRPr="00362C3F">
        <w:rPr>
          <w:rFonts w:cstheme="minorHAnsi"/>
        </w:rPr>
        <w:t xml:space="preserve">Power reflects our values—benevolent, fair, just. In the ideal world, we would know that successes or failures are not based on factors—race, for example—that have nothing to do with ability, merit, achievement. </w:t>
      </w:r>
      <w:r w:rsidR="00362C3F" w:rsidRPr="00362C3F">
        <w:rPr>
          <w:rFonts w:cstheme="minorHAnsi"/>
        </w:rPr>
        <w:t>[Submitted by a group that included Mayra, Alison Hughes, Adrian, James]</w:t>
      </w:r>
    </w:p>
    <w:p w14:paraId="057644F3" w14:textId="44F1122A" w:rsidR="00F91F7E" w:rsidRPr="00362C3F" w:rsidRDefault="00F91F7E" w:rsidP="00DB5B31">
      <w:pPr>
        <w:pStyle w:val="ListParagraph"/>
        <w:numPr>
          <w:ilvl w:val="1"/>
          <w:numId w:val="43"/>
        </w:numPr>
        <w:rPr>
          <w:rFonts w:cstheme="minorHAnsi"/>
        </w:rPr>
      </w:pPr>
      <w:r w:rsidRPr="00362C3F">
        <w:rPr>
          <w:rFonts w:cstheme="minorHAnsi"/>
        </w:rPr>
        <w:t xml:space="preserve">Prioritize students over the registration process—what if all students could immediately sign up for classes, and then we register them during the course of the semester with assistance and guidance. </w:t>
      </w:r>
    </w:p>
    <w:p w14:paraId="4BFA7385" w14:textId="77777777" w:rsidR="00362C3F" w:rsidRPr="00362C3F" w:rsidRDefault="00F91F7E" w:rsidP="00DB5B31">
      <w:pPr>
        <w:pStyle w:val="ListParagraph"/>
        <w:numPr>
          <w:ilvl w:val="1"/>
          <w:numId w:val="43"/>
        </w:numPr>
        <w:rPr>
          <w:rFonts w:cstheme="minorHAnsi"/>
        </w:rPr>
      </w:pPr>
      <w:r w:rsidRPr="00362C3F">
        <w:rPr>
          <w:rFonts w:cstheme="minorHAnsi"/>
        </w:rPr>
        <w:t xml:space="preserve">Basically, how can we turn the process on it’s head to make sure students are immediately connected to the institution. Stop seeing education as a commodity, to be administered. See it as a right to be engaged in. </w:t>
      </w:r>
    </w:p>
    <w:p w14:paraId="58572814" w14:textId="77777777" w:rsidR="00362C3F" w:rsidRPr="00362C3F" w:rsidRDefault="00F91F7E" w:rsidP="00DB5B31">
      <w:pPr>
        <w:pStyle w:val="ListParagraph"/>
        <w:numPr>
          <w:ilvl w:val="1"/>
          <w:numId w:val="43"/>
        </w:numPr>
        <w:rPr>
          <w:rFonts w:cstheme="minorHAnsi"/>
        </w:rPr>
      </w:pPr>
      <w:r w:rsidRPr="00362C3F">
        <w:rPr>
          <w:rFonts w:cstheme="minorHAnsi"/>
        </w:rPr>
        <w:t>De-emphasize two-year completion. Emphasize appropriate course load per student capacity.</w:t>
      </w:r>
    </w:p>
    <w:p w14:paraId="422ED588" w14:textId="77777777" w:rsidR="00362C3F" w:rsidRPr="00362C3F" w:rsidRDefault="00F91F7E" w:rsidP="00DB5B31">
      <w:pPr>
        <w:pStyle w:val="ListParagraph"/>
        <w:numPr>
          <w:ilvl w:val="1"/>
          <w:numId w:val="43"/>
        </w:numPr>
        <w:rPr>
          <w:rFonts w:cstheme="minorHAnsi"/>
        </w:rPr>
      </w:pPr>
      <w:r w:rsidRPr="00362C3F">
        <w:rPr>
          <w:rFonts w:cstheme="minorHAnsi"/>
        </w:rPr>
        <w:t>Celebrate cultural identify on campus. Make pride in cultures immediately visible. Showcase students and achievements.</w:t>
      </w:r>
    </w:p>
    <w:p w14:paraId="64974881" w14:textId="7BF8C45C" w:rsidR="00F91F7E" w:rsidRDefault="00F91F7E" w:rsidP="00DB5B31">
      <w:pPr>
        <w:pStyle w:val="ListParagraph"/>
        <w:numPr>
          <w:ilvl w:val="1"/>
          <w:numId w:val="43"/>
        </w:numPr>
        <w:rPr>
          <w:rFonts w:cstheme="minorHAnsi"/>
        </w:rPr>
      </w:pPr>
      <w:r w:rsidRPr="00362C3F">
        <w:rPr>
          <w:rFonts w:cstheme="minorHAnsi"/>
        </w:rPr>
        <w:lastRenderedPageBreak/>
        <w:t>Instruction: Remove barriers. We teach students, not disciplines. De-emphasize “the class” to emphasize students’ experience and learning.  </w:t>
      </w:r>
    </w:p>
    <w:p w14:paraId="1192008D" w14:textId="77777777" w:rsidR="00A15446" w:rsidRPr="00362C3F" w:rsidRDefault="00A15446" w:rsidP="00A15446">
      <w:pPr>
        <w:pStyle w:val="ListParagraph"/>
        <w:rPr>
          <w:rFonts w:cstheme="minorHAnsi"/>
        </w:rPr>
      </w:pPr>
    </w:p>
    <w:p w14:paraId="3B6E50A9" w14:textId="0A228BED" w:rsidR="009A704D" w:rsidRPr="00362C3F" w:rsidRDefault="009A704D" w:rsidP="009A704D">
      <w:pPr>
        <w:pStyle w:val="Heading1"/>
        <w:rPr>
          <w:rFonts w:asciiTheme="minorHAnsi" w:hAnsiTheme="minorHAnsi" w:cstheme="minorHAnsi"/>
        </w:rPr>
      </w:pPr>
      <w:r>
        <w:rPr>
          <w:rFonts w:asciiTheme="minorHAnsi" w:hAnsiTheme="minorHAnsi" w:cstheme="minorHAnsi"/>
        </w:rPr>
        <w:t>Day 2</w:t>
      </w:r>
      <w:r w:rsidRPr="00362C3F">
        <w:rPr>
          <w:rFonts w:asciiTheme="minorHAnsi" w:hAnsiTheme="minorHAnsi" w:cstheme="minorHAnsi"/>
        </w:rPr>
        <w:t xml:space="preserve">:  </w:t>
      </w:r>
      <w:r>
        <w:rPr>
          <w:rFonts w:asciiTheme="minorHAnsi" w:hAnsiTheme="minorHAnsi" w:cstheme="minorHAnsi"/>
        </w:rPr>
        <w:t>College Strategic Priorities for 2020-21</w:t>
      </w:r>
    </w:p>
    <w:p w14:paraId="13FEE7E3" w14:textId="77777777" w:rsidR="00E76026" w:rsidRDefault="00E76026" w:rsidP="00E76026">
      <w:pPr>
        <w:pStyle w:val="Heading2"/>
      </w:pPr>
    </w:p>
    <w:p w14:paraId="68D016FA" w14:textId="40122AC0" w:rsidR="00A73769" w:rsidRPr="00362C3F" w:rsidRDefault="00D30952" w:rsidP="00E76026">
      <w:pPr>
        <w:pStyle w:val="Heading2"/>
      </w:pPr>
      <w:r w:rsidRPr="00362C3F">
        <w:t>STUDENTS</w:t>
      </w:r>
    </w:p>
    <w:p w14:paraId="1D9F7644" w14:textId="77777777" w:rsidR="00D706FF" w:rsidRPr="00362C3F" w:rsidRDefault="00B66206" w:rsidP="00DB5B31">
      <w:pPr>
        <w:numPr>
          <w:ilvl w:val="0"/>
          <w:numId w:val="39"/>
        </w:numPr>
        <w:rPr>
          <w:rFonts w:cstheme="minorHAnsi"/>
        </w:rPr>
      </w:pPr>
      <w:r w:rsidRPr="00362C3F">
        <w:rPr>
          <w:rFonts w:cstheme="minorHAnsi"/>
        </w:rPr>
        <w:t>Our students are front and center</w:t>
      </w:r>
    </w:p>
    <w:p w14:paraId="0988DFC7" w14:textId="77777777" w:rsidR="00D706FF" w:rsidRPr="00362C3F" w:rsidRDefault="00B66206" w:rsidP="00DB5B31">
      <w:pPr>
        <w:numPr>
          <w:ilvl w:val="0"/>
          <w:numId w:val="39"/>
        </w:numPr>
        <w:rPr>
          <w:rFonts w:cstheme="minorHAnsi"/>
        </w:rPr>
      </w:pPr>
      <w:r w:rsidRPr="00362C3F">
        <w:rPr>
          <w:rFonts w:cstheme="minorHAnsi"/>
        </w:rPr>
        <w:t>We appreciate the commitment, energy and partnership with administration of our student leaders</w:t>
      </w:r>
    </w:p>
    <w:p w14:paraId="62FD9D4C" w14:textId="162C189D" w:rsidR="00D706FF" w:rsidRPr="00362C3F" w:rsidRDefault="00F52232" w:rsidP="00DB5B31">
      <w:pPr>
        <w:numPr>
          <w:ilvl w:val="0"/>
          <w:numId w:val="39"/>
        </w:numPr>
        <w:rPr>
          <w:rFonts w:cstheme="minorHAnsi"/>
        </w:rPr>
      </w:pPr>
      <w:hyperlink r:id="rId16" w:history="1">
        <w:r w:rsidR="00B66206" w:rsidRPr="00C86978">
          <w:rPr>
            <w:rStyle w:val="Hyperlink"/>
            <w:rFonts w:cstheme="minorHAnsi"/>
          </w:rPr>
          <w:t>ASCC priorities for 2020-21</w:t>
        </w:r>
      </w:hyperlink>
    </w:p>
    <w:p w14:paraId="36885BCE" w14:textId="77777777" w:rsidR="00D706FF" w:rsidRPr="00362C3F" w:rsidRDefault="00B66206" w:rsidP="00DB5B31">
      <w:pPr>
        <w:numPr>
          <w:ilvl w:val="1"/>
          <w:numId w:val="39"/>
        </w:numPr>
        <w:rPr>
          <w:rFonts w:cstheme="minorHAnsi"/>
        </w:rPr>
      </w:pPr>
      <w:r w:rsidRPr="00362C3F">
        <w:rPr>
          <w:rFonts w:cstheme="minorHAnsi"/>
        </w:rPr>
        <w:t>Multicultural Awareness</w:t>
      </w:r>
    </w:p>
    <w:p w14:paraId="2836B698" w14:textId="77777777" w:rsidR="00D706FF" w:rsidRPr="00362C3F" w:rsidRDefault="00B66206" w:rsidP="00DB5B31">
      <w:pPr>
        <w:numPr>
          <w:ilvl w:val="1"/>
          <w:numId w:val="39"/>
        </w:numPr>
        <w:rPr>
          <w:rFonts w:cstheme="minorHAnsi"/>
        </w:rPr>
      </w:pPr>
      <w:r w:rsidRPr="00362C3F">
        <w:rPr>
          <w:rFonts w:cstheme="minorHAnsi"/>
        </w:rPr>
        <w:t>Virtual Learning and Community Building</w:t>
      </w:r>
    </w:p>
    <w:p w14:paraId="5607A701" w14:textId="77777777" w:rsidR="00D706FF" w:rsidRPr="00362C3F" w:rsidRDefault="00B66206" w:rsidP="00DB5B31">
      <w:pPr>
        <w:numPr>
          <w:ilvl w:val="0"/>
          <w:numId w:val="39"/>
        </w:numPr>
        <w:rPr>
          <w:rFonts w:cstheme="minorHAnsi"/>
        </w:rPr>
      </w:pPr>
      <w:r w:rsidRPr="00362C3F">
        <w:rPr>
          <w:rFonts w:cstheme="minorHAnsi"/>
        </w:rPr>
        <w:t>Our data shows:  not all of our students are able to get through their educational journeys</w:t>
      </w:r>
      <w:r w:rsidR="00D706FF" w:rsidRPr="00362C3F">
        <w:rPr>
          <w:rFonts w:cstheme="minorHAnsi"/>
          <w:b/>
          <w:bCs/>
        </w:rPr>
        <w:t xml:space="preserve"> -</w:t>
      </w:r>
      <w:r w:rsidRPr="00362C3F">
        <w:rPr>
          <w:rFonts w:cstheme="minorHAnsi"/>
        </w:rPr>
        <w:t xml:space="preserve"> as we saw, some of our student populations are not proportionately represented in our successful student outcomes</w:t>
      </w:r>
    </w:p>
    <w:p w14:paraId="31AD82CC" w14:textId="77777777" w:rsidR="00D706FF" w:rsidRPr="00362C3F" w:rsidRDefault="00D706FF" w:rsidP="00E76026">
      <w:pPr>
        <w:pStyle w:val="Heading2"/>
      </w:pPr>
      <w:r w:rsidRPr="00362C3F">
        <w:t>THE CONTEXT</w:t>
      </w:r>
    </w:p>
    <w:p w14:paraId="687F9EC1" w14:textId="77777777" w:rsidR="00D706FF" w:rsidRPr="00362C3F" w:rsidRDefault="00D706FF" w:rsidP="00DB5B31">
      <w:pPr>
        <w:numPr>
          <w:ilvl w:val="0"/>
          <w:numId w:val="40"/>
        </w:numPr>
        <w:rPr>
          <w:rFonts w:cstheme="minorHAnsi"/>
        </w:rPr>
      </w:pPr>
      <w:r w:rsidRPr="00362C3F">
        <w:rPr>
          <w:rFonts w:cstheme="minorHAnsi"/>
        </w:rPr>
        <w:t>Our enrollments continue to decline (and we are seeing fewer and fewer “home” campus students)</w:t>
      </w:r>
    </w:p>
    <w:p w14:paraId="02FA395E" w14:textId="77777777" w:rsidR="00D706FF" w:rsidRPr="00362C3F" w:rsidRDefault="00D706FF" w:rsidP="00DB5B31">
      <w:pPr>
        <w:numPr>
          <w:ilvl w:val="0"/>
          <w:numId w:val="40"/>
        </w:numPr>
        <w:rPr>
          <w:rFonts w:cstheme="minorHAnsi"/>
        </w:rPr>
      </w:pPr>
      <w:r w:rsidRPr="00362C3F">
        <w:rPr>
          <w:rFonts w:cstheme="minorHAnsi"/>
        </w:rPr>
        <w:t>Our basic aid status may be at risk</w:t>
      </w:r>
    </w:p>
    <w:p w14:paraId="54778A2A" w14:textId="77777777" w:rsidR="00D706FF" w:rsidRPr="00362C3F" w:rsidRDefault="00D706FF" w:rsidP="00DB5B31">
      <w:pPr>
        <w:numPr>
          <w:ilvl w:val="0"/>
          <w:numId w:val="40"/>
        </w:numPr>
        <w:rPr>
          <w:rFonts w:cstheme="minorHAnsi"/>
        </w:rPr>
      </w:pPr>
      <w:r w:rsidRPr="00362C3F">
        <w:rPr>
          <w:rFonts w:cstheme="minorHAnsi"/>
        </w:rPr>
        <w:t>Our investment in smaller class sizes is not necessarily improving student outcomes</w:t>
      </w:r>
    </w:p>
    <w:p w14:paraId="08FC3DE3" w14:textId="77777777" w:rsidR="00D706FF" w:rsidRPr="00362C3F" w:rsidRDefault="00D706FF" w:rsidP="00DB5B31">
      <w:pPr>
        <w:numPr>
          <w:ilvl w:val="0"/>
          <w:numId w:val="40"/>
        </w:numPr>
        <w:rPr>
          <w:rFonts w:cstheme="minorHAnsi"/>
        </w:rPr>
      </w:pPr>
      <w:r w:rsidRPr="00362C3F">
        <w:rPr>
          <w:rFonts w:cstheme="minorHAnsi"/>
        </w:rPr>
        <w:t>We continue to see groups of students disproportionately under-represented in our successful outcomes</w:t>
      </w:r>
    </w:p>
    <w:p w14:paraId="689E2ECB" w14:textId="77777777" w:rsidR="00D706FF" w:rsidRDefault="00D706FF" w:rsidP="001F011A">
      <w:pPr>
        <w:pStyle w:val="Heading2"/>
        <w:rPr>
          <w:rFonts w:asciiTheme="minorHAnsi" w:hAnsiTheme="minorHAnsi" w:cstheme="minorHAnsi"/>
        </w:rPr>
      </w:pPr>
    </w:p>
    <w:p w14:paraId="6532EE00" w14:textId="2B514A5A" w:rsidR="00366363" w:rsidRPr="00362C3F" w:rsidRDefault="00F90A96" w:rsidP="001F011A">
      <w:pPr>
        <w:pStyle w:val="Heading2"/>
        <w:rPr>
          <w:rFonts w:asciiTheme="minorHAnsi" w:hAnsiTheme="minorHAnsi" w:cstheme="minorHAnsi"/>
        </w:rPr>
      </w:pPr>
      <w:r>
        <w:rPr>
          <w:rFonts w:asciiTheme="minorHAnsi" w:hAnsiTheme="minorHAnsi" w:cstheme="minorHAnsi"/>
        </w:rPr>
        <w:t xml:space="preserve">Discussion: </w:t>
      </w:r>
      <w:r w:rsidR="00366363" w:rsidRPr="00362C3F">
        <w:rPr>
          <w:rFonts w:asciiTheme="minorHAnsi" w:hAnsiTheme="minorHAnsi" w:cstheme="minorHAnsi"/>
        </w:rPr>
        <w:t>FACULTY ENGAGEMENT (and time for it)</w:t>
      </w:r>
    </w:p>
    <w:p w14:paraId="379001A3" w14:textId="182ECDDC" w:rsidR="001F011A" w:rsidRPr="00362C3F" w:rsidRDefault="001F011A">
      <w:pPr>
        <w:rPr>
          <w:rFonts w:cstheme="minorHAnsi"/>
        </w:rPr>
      </w:pPr>
    </w:p>
    <w:p w14:paraId="340F4717" w14:textId="77777777" w:rsidR="00D706FF" w:rsidRPr="00362C3F" w:rsidRDefault="00B66206" w:rsidP="00DB5B31">
      <w:pPr>
        <w:numPr>
          <w:ilvl w:val="0"/>
          <w:numId w:val="38"/>
        </w:numPr>
        <w:rPr>
          <w:rFonts w:cstheme="minorHAnsi"/>
        </w:rPr>
      </w:pPr>
      <w:r w:rsidRPr="00362C3F">
        <w:rPr>
          <w:rFonts w:cstheme="minorHAnsi"/>
        </w:rPr>
        <w:t>With COVID, faculty and staff have a lot on their plates</w:t>
      </w:r>
    </w:p>
    <w:p w14:paraId="49271AE7" w14:textId="77777777" w:rsidR="00D706FF" w:rsidRPr="00362C3F" w:rsidRDefault="00B66206" w:rsidP="00DB5B31">
      <w:pPr>
        <w:numPr>
          <w:ilvl w:val="0"/>
          <w:numId w:val="38"/>
        </w:numPr>
        <w:rPr>
          <w:rFonts w:cstheme="minorHAnsi"/>
        </w:rPr>
      </w:pPr>
      <w:r w:rsidRPr="00362C3F">
        <w:rPr>
          <w:rFonts w:cstheme="minorHAnsi"/>
        </w:rPr>
        <w:t>Some full-time faculty shoulder a lot of the responsibility of participating in shared governance; others are less or not engaged</w:t>
      </w:r>
    </w:p>
    <w:p w14:paraId="7C3FF46E" w14:textId="77777777" w:rsidR="00D706FF" w:rsidRPr="00362C3F" w:rsidRDefault="00B66206" w:rsidP="00DB5B31">
      <w:pPr>
        <w:numPr>
          <w:ilvl w:val="0"/>
          <w:numId w:val="38"/>
        </w:numPr>
        <w:rPr>
          <w:rFonts w:cstheme="minorHAnsi"/>
        </w:rPr>
      </w:pPr>
      <w:r w:rsidRPr="00362C3F">
        <w:rPr>
          <w:rFonts w:cstheme="minorHAnsi"/>
        </w:rPr>
        <w:t>Adjuncts may not feel part of the college or aware of the significant shifts we are trying to make in our practice</w:t>
      </w:r>
    </w:p>
    <w:p w14:paraId="3C9126AF" w14:textId="77777777" w:rsidR="00D706FF" w:rsidRPr="00362C3F" w:rsidRDefault="00B66206" w:rsidP="00DB5B31">
      <w:pPr>
        <w:numPr>
          <w:ilvl w:val="0"/>
          <w:numId w:val="38"/>
        </w:numPr>
        <w:rPr>
          <w:rFonts w:cstheme="minorHAnsi"/>
        </w:rPr>
      </w:pPr>
      <w:r w:rsidRPr="00362C3F">
        <w:rPr>
          <w:rFonts w:cstheme="minorHAnsi"/>
        </w:rPr>
        <w:t>How can we better understand faculty and staff concerns about hierarchy and our decision-making structures?</w:t>
      </w:r>
    </w:p>
    <w:p w14:paraId="2785D1D4" w14:textId="2BE91B85" w:rsidR="00D706FF" w:rsidRPr="00362C3F" w:rsidRDefault="00B66206" w:rsidP="00DB5B31">
      <w:pPr>
        <w:numPr>
          <w:ilvl w:val="0"/>
          <w:numId w:val="38"/>
        </w:numPr>
        <w:rPr>
          <w:rFonts w:cstheme="minorHAnsi"/>
        </w:rPr>
      </w:pPr>
      <w:r w:rsidRPr="00362C3F">
        <w:rPr>
          <w:rFonts w:cstheme="minorHAnsi"/>
        </w:rPr>
        <w:t xml:space="preserve"> How can more we effectively engage all faculty and staff in our college re-design and anti-racist work?</w:t>
      </w:r>
    </w:p>
    <w:p w14:paraId="28D17883" w14:textId="77777777" w:rsidR="00DD0F67" w:rsidRPr="00362C3F" w:rsidRDefault="00DD0F67" w:rsidP="00DD0F67">
      <w:pPr>
        <w:rPr>
          <w:rFonts w:cstheme="minorHAnsi"/>
        </w:rPr>
      </w:pPr>
    </w:p>
    <w:p w14:paraId="52AAD0A7" w14:textId="5C318B62" w:rsidR="00DD0F67" w:rsidRPr="00362C3F" w:rsidRDefault="00DD0F67" w:rsidP="00DD0F67">
      <w:pPr>
        <w:pStyle w:val="Heading2"/>
        <w:rPr>
          <w:rFonts w:asciiTheme="minorHAnsi" w:hAnsiTheme="minorHAnsi" w:cstheme="minorHAnsi"/>
        </w:rPr>
      </w:pPr>
      <w:r w:rsidRPr="00362C3F">
        <w:rPr>
          <w:rFonts w:asciiTheme="minorHAnsi" w:hAnsiTheme="minorHAnsi" w:cstheme="minorHAnsi"/>
        </w:rPr>
        <w:t>Additional comments during the discussion at the end of Day 2</w:t>
      </w:r>
      <w:r w:rsidR="00F90A96">
        <w:rPr>
          <w:rFonts w:asciiTheme="minorHAnsi" w:hAnsiTheme="minorHAnsi" w:cstheme="minorHAnsi"/>
        </w:rPr>
        <w:t>:</w:t>
      </w:r>
    </w:p>
    <w:p w14:paraId="7E1380D7" w14:textId="77777777" w:rsidR="00DD0F67" w:rsidRPr="00362C3F" w:rsidRDefault="00DD0F67" w:rsidP="00DD0F67">
      <w:pPr>
        <w:pStyle w:val="Heading2"/>
        <w:rPr>
          <w:rFonts w:asciiTheme="minorHAnsi" w:hAnsiTheme="minorHAnsi" w:cstheme="minorHAnsi"/>
        </w:rPr>
      </w:pPr>
    </w:p>
    <w:p w14:paraId="4D42A0B4" w14:textId="77777777" w:rsidR="00DD0F67" w:rsidRPr="00362C3F" w:rsidRDefault="00DD0F67" w:rsidP="00DB5B31">
      <w:pPr>
        <w:numPr>
          <w:ilvl w:val="0"/>
          <w:numId w:val="38"/>
        </w:numPr>
        <w:rPr>
          <w:rFonts w:cstheme="minorHAnsi"/>
        </w:rPr>
      </w:pPr>
      <w:r w:rsidRPr="00362C3F">
        <w:rPr>
          <w:rFonts w:cstheme="minorHAnsi"/>
        </w:rPr>
        <w:t>Can we do random groupings and conversations with students – do a college hour?  A place to check in, connect</w:t>
      </w:r>
    </w:p>
    <w:p w14:paraId="101C091D" w14:textId="77777777" w:rsidR="00DD0F67" w:rsidRPr="00362C3F" w:rsidRDefault="00DD0F67" w:rsidP="00DB5B31">
      <w:pPr>
        <w:numPr>
          <w:ilvl w:val="0"/>
          <w:numId w:val="38"/>
        </w:numPr>
        <w:rPr>
          <w:rFonts w:cstheme="minorHAnsi"/>
        </w:rPr>
      </w:pPr>
      <w:r w:rsidRPr="00362C3F">
        <w:rPr>
          <w:rFonts w:cstheme="minorHAnsi"/>
        </w:rPr>
        <w:t>How do we reach the broader community?  Some of us are in a lot of these meetings and understand what is going on.  But how can we reach more people?</w:t>
      </w:r>
    </w:p>
    <w:p w14:paraId="1E964A58" w14:textId="77777777" w:rsidR="00DD0F67" w:rsidRPr="00362C3F" w:rsidRDefault="00DD0F67" w:rsidP="00DB5B31">
      <w:pPr>
        <w:numPr>
          <w:ilvl w:val="0"/>
          <w:numId w:val="38"/>
        </w:numPr>
        <w:rPr>
          <w:rFonts w:cstheme="minorHAnsi"/>
        </w:rPr>
      </w:pPr>
      <w:r w:rsidRPr="00362C3F">
        <w:rPr>
          <w:rFonts w:cstheme="minorHAnsi"/>
        </w:rPr>
        <w:lastRenderedPageBreak/>
        <w:t>How will the ideas we came up with be acted upon?</w:t>
      </w:r>
    </w:p>
    <w:p w14:paraId="06AEDD47" w14:textId="77777777" w:rsidR="00DD0F67" w:rsidRPr="00362C3F" w:rsidRDefault="00DD0F67" w:rsidP="00DB5B31">
      <w:pPr>
        <w:numPr>
          <w:ilvl w:val="0"/>
          <w:numId w:val="38"/>
        </w:numPr>
        <w:rPr>
          <w:rFonts w:cstheme="minorHAnsi"/>
        </w:rPr>
      </w:pPr>
      <w:r w:rsidRPr="00362C3F">
        <w:rPr>
          <w:rFonts w:cstheme="minorHAnsi"/>
        </w:rPr>
        <w:t>What are doing right now that’s really working that we can amplify? Use an “appreciative inquiry lens?”</w:t>
      </w:r>
    </w:p>
    <w:p w14:paraId="7D6B8EF5" w14:textId="77777777" w:rsidR="00DD0F67" w:rsidRPr="00362C3F" w:rsidRDefault="00DD0F67" w:rsidP="00DB5B31">
      <w:pPr>
        <w:numPr>
          <w:ilvl w:val="0"/>
          <w:numId w:val="38"/>
        </w:numPr>
        <w:rPr>
          <w:rFonts w:cstheme="minorHAnsi"/>
        </w:rPr>
      </w:pPr>
      <w:r w:rsidRPr="00362C3F">
        <w:rPr>
          <w:rFonts w:cstheme="minorHAnsi"/>
        </w:rPr>
        <w:t>Ethnic Studies!  When will we add those?</w:t>
      </w:r>
    </w:p>
    <w:p w14:paraId="2258469D" w14:textId="77777777" w:rsidR="00DD0F67" w:rsidRPr="00362C3F" w:rsidRDefault="00DD0F67" w:rsidP="00DB5B31">
      <w:pPr>
        <w:numPr>
          <w:ilvl w:val="0"/>
          <w:numId w:val="38"/>
        </w:numPr>
        <w:rPr>
          <w:rFonts w:cstheme="minorHAnsi"/>
        </w:rPr>
      </w:pPr>
      <w:r w:rsidRPr="00362C3F">
        <w:rPr>
          <w:rFonts w:cstheme="minorHAnsi"/>
        </w:rPr>
        <w:t>Idea of professional learning to be a monthly check-in?</w:t>
      </w:r>
    </w:p>
    <w:p w14:paraId="2F99C762" w14:textId="77777777" w:rsidR="00DD0F67" w:rsidRPr="00362C3F" w:rsidRDefault="00DD0F67" w:rsidP="00DB5B31">
      <w:pPr>
        <w:numPr>
          <w:ilvl w:val="0"/>
          <w:numId w:val="38"/>
        </w:numPr>
        <w:rPr>
          <w:rFonts w:cstheme="minorHAnsi"/>
        </w:rPr>
      </w:pPr>
      <w:r w:rsidRPr="00362C3F">
        <w:rPr>
          <w:rFonts w:cstheme="minorHAnsi"/>
        </w:rPr>
        <w:t>Speakers/critical convos – start with the vocabulary and the definitions – keep the momentum and have them as often as possible to it becomes normal for folks – respectfully hearing people’s experiencing and calling people “in” when they may not be supporting an antiracist framework (Candice Johnson)</w:t>
      </w:r>
    </w:p>
    <w:p w14:paraId="3982C5FB" w14:textId="77777777" w:rsidR="00DD0F67" w:rsidRPr="00362C3F" w:rsidRDefault="00DD0F67" w:rsidP="00DB5B31">
      <w:pPr>
        <w:numPr>
          <w:ilvl w:val="0"/>
          <w:numId w:val="38"/>
        </w:numPr>
        <w:rPr>
          <w:rFonts w:cstheme="minorHAnsi"/>
        </w:rPr>
      </w:pPr>
      <w:r w:rsidRPr="00362C3F">
        <w:rPr>
          <w:rFonts w:cstheme="minorHAnsi"/>
        </w:rPr>
        <w:t>Can we use the Town Halls to report out on all of our efforts? Progress we’ve made?</w:t>
      </w:r>
    </w:p>
    <w:p w14:paraId="213D0601" w14:textId="2A638A98" w:rsidR="00F90A96" w:rsidRDefault="00F90A96" w:rsidP="001F011A">
      <w:pPr>
        <w:pStyle w:val="Heading1"/>
        <w:rPr>
          <w:rFonts w:asciiTheme="minorHAnsi" w:hAnsiTheme="minorHAnsi" w:cstheme="minorHAnsi"/>
        </w:rPr>
      </w:pPr>
      <w:r>
        <w:rPr>
          <w:rFonts w:asciiTheme="minorHAnsi" w:hAnsiTheme="minorHAnsi" w:cstheme="minorHAnsi"/>
        </w:rPr>
        <w:t>STRATEGIC PRIORITIES (Ed. Master Plan)</w:t>
      </w:r>
    </w:p>
    <w:p w14:paraId="47C8B14D" w14:textId="0E51A53B" w:rsidR="009238A0" w:rsidRDefault="009238A0" w:rsidP="009238A0">
      <w:r>
        <w:t>Retreat participants joined two rounds of breakout discussions to refine or change the strategic priorities identified for 2020-21.  Each priority was discussed twice, once in the morning and once in the afternoon, by different participants.  Each group was asked to identify:</w:t>
      </w:r>
    </w:p>
    <w:p w14:paraId="6D3C83B3" w14:textId="77777777" w:rsidR="009238A0" w:rsidRDefault="009238A0" w:rsidP="009238A0"/>
    <w:p w14:paraId="268C0DF9" w14:textId="77777777" w:rsidR="009238A0" w:rsidRDefault="009238A0" w:rsidP="009238A0">
      <w:pPr>
        <w:numPr>
          <w:ilvl w:val="0"/>
          <w:numId w:val="46"/>
        </w:numPr>
        <w:rPr>
          <w:rFonts w:eastAsia="Times New Roman"/>
        </w:rPr>
      </w:pPr>
      <w:r>
        <w:rPr>
          <w:rFonts w:eastAsia="Times New Roman"/>
        </w:rPr>
        <w:t>Desired Outcome(s):  what are the desired outcome(s) of the efforts involved in this strategic priority?</w:t>
      </w:r>
    </w:p>
    <w:p w14:paraId="6600D090" w14:textId="77777777" w:rsidR="009238A0" w:rsidRDefault="009238A0" w:rsidP="009238A0">
      <w:pPr>
        <w:numPr>
          <w:ilvl w:val="0"/>
          <w:numId w:val="46"/>
        </w:numPr>
        <w:rPr>
          <w:rFonts w:eastAsia="Times New Roman"/>
        </w:rPr>
      </w:pPr>
      <w:r>
        <w:rPr>
          <w:rFonts w:eastAsia="Times New Roman"/>
        </w:rPr>
        <w:t>Main Action(s):  what are the primary actions that will need to be taken this year to achieve these outcomes?</w:t>
      </w:r>
    </w:p>
    <w:p w14:paraId="484E0C9D" w14:textId="77777777" w:rsidR="009238A0" w:rsidRDefault="009238A0" w:rsidP="009238A0">
      <w:pPr>
        <w:numPr>
          <w:ilvl w:val="0"/>
          <w:numId w:val="46"/>
        </w:numPr>
        <w:rPr>
          <w:rFonts w:eastAsia="Times New Roman"/>
        </w:rPr>
      </w:pPr>
      <w:r>
        <w:rPr>
          <w:rFonts w:eastAsia="Times New Roman"/>
        </w:rPr>
        <w:t>Key Actor(s):  who are the key people or roles at the College that need to be involved to achieve these outcomes?</w:t>
      </w:r>
    </w:p>
    <w:p w14:paraId="11284622" w14:textId="4EC9FEB5" w:rsidR="009238A0" w:rsidRDefault="009238A0" w:rsidP="009238A0"/>
    <w:p w14:paraId="363D51CD" w14:textId="3EE3217A" w:rsidR="009238A0" w:rsidRPr="009238A0" w:rsidRDefault="009238A0" w:rsidP="009238A0">
      <w:r>
        <w:t>The notes from each break-out discussion can be found below.</w:t>
      </w:r>
    </w:p>
    <w:p w14:paraId="443401D2" w14:textId="34C268D8" w:rsidR="001F011A" w:rsidRPr="00362C3F" w:rsidRDefault="001F011A" w:rsidP="001F011A">
      <w:pPr>
        <w:pStyle w:val="Heading1"/>
        <w:rPr>
          <w:rFonts w:asciiTheme="minorHAnsi" w:hAnsiTheme="minorHAnsi" w:cstheme="minorHAnsi"/>
        </w:rPr>
      </w:pPr>
      <w:r w:rsidRPr="00362C3F">
        <w:rPr>
          <w:rFonts w:asciiTheme="minorHAnsi" w:hAnsiTheme="minorHAnsi" w:cstheme="minorHAnsi"/>
        </w:rPr>
        <w:t>Improve Completion via Enrollment Management, Scheduling</w:t>
      </w:r>
    </w:p>
    <w:p w14:paraId="533FB5AC" w14:textId="4FC72D0C" w:rsidR="001F011A" w:rsidRPr="00362C3F" w:rsidRDefault="001F011A" w:rsidP="001F011A">
      <w:pPr>
        <w:rPr>
          <w:rFonts w:cstheme="minorHAnsi"/>
        </w:rPr>
      </w:pPr>
      <w:r w:rsidRPr="00362C3F">
        <w:rPr>
          <w:rFonts w:cstheme="minorHAnsi"/>
          <w:b/>
          <w:u w:val="single"/>
        </w:rPr>
        <w:t>Desired Outcome</w:t>
      </w:r>
      <w:r w:rsidRPr="00362C3F">
        <w:rPr>
          <w:rFonts w:cstheme="minorHAnsi"/>
        </w:rPr>
        <w:t xml:space="preserve">: Emphasize DE transition for students/Online success. WITH a special emphasis on interpersonal connections. </w:t>
      </w:r>
    </w:p>
    <w:p w14:paraId="7FFE60BD" w14:textId="77777777" w:rsidR="001F011A" w:rsidRPr="00362C3F" w:rsidRDefault="001F011A" w:rsidP="001F011A">
      <w:pPr>
        <w:rPr>
          <w:rFonts w:cstheme="minorHAnsi"/>
        </w:rPr>
      </w:pPr>
      <w:r w:rsidRPr="00362C3F">
        <w:rPr>
          <w:rFonts w:cstheme="minorHAnsi"/>
          <w:b/>
          <w:u w:val="single"/>
        </w:rPr>
        <w:t>Strategies/Actions</w:t>
      </w:r>
      <w:r w:rsidRPr="00362C3F">
        <w:rPr>
          <w:rFonts w:cstheme="minorHAnsi"/>
        </w:rPr>
        <w:t xml:space="preserve">: </w:t>
      </w:r>
    </w:p>
    <w:p w14:paraId="06D39B96" w14:textId="77777777" w:rsidR="001F011A" w:rsidRPr="00362C3F" w:rsidRDefault="001F011A" w:rsidP="001F011A">
      <w:pPr>
        <w:rPr>
          <w:rFonts w:cstheme="minorHAnsi"/>
        </w:rPr>
      </w:pPr>
      <w:r w:rsidRPr="00362C3F">
        <w:rPr>
          <w:rFonts w:cstheme="minorHAnsi"/>
        </w:rPr>
        <w:t xml:space="preserve">Online study/learning support. Faculty referrals are essential. </w:t>
      </w:r>
    </w:p>
    <w:p w14:paraId="6CDE895F" w14:textId="77777777" w:rsidR="001F011A" w:rsidRPr="00362C3F" w:rsidRDefault="001F011A" w:rsidP="001F011A">
      <w:pPr>
        <w:rPr>
          <w:rFonts w:cstheme="minorHAnsi"/>
        </w:rPr>
      </w:pPr>
      <w:r w:rsidRPr="00362C3F">
        <w:rPr>
          <w:rFonts w:cstheme="minorHAnsi"/>
        </w:rPr>
        <w:t xml:space="preserve">“Preemptive” problem solving/strategies. </w:t>
      </w:r>
    </w:p>
    <w:p w14:paraId="7A5DEC09" w14:textId="77777777" w:rsidR="001F011A" w:rsidRPr="00362C3F" w:rsidRDefault="001F011A" w:rsidP="001F011A">
      <w:pPr>
        <w:rPr>
          <w:rFonts w:cstheme="minorHAnsi"/>
        </w:rPr>
      </w:pPr>
      <w:r w:rsidRPr="00362C3F">
        <w:rPr>
          <w:rFonts w:cstheme="minorHAnsi"/>
        </w:rPr>
        <w:t xml:space="preserve">Classroom Zoom drop-ins. </w:t>
      </w:r>
    </w:p>
    <w:p w14:paraId="104BEBB5" w14:textId="77777777" w:rsidR="001F011A" w:rsidRPr="00362C3F" w:rsidRDefault="001F011A" w:rsidP="001F011A">
      <w:pPr>
        <w:rPr>
          <w:rFonts w:cstheme="minorHAnsi"/>
        </w:rPr>
      </w:pPr>
      <w:r w:rsidRPr="00362C3F">
        <w:rPr>
          <w:rFonts w:cstheme="minorHAnsi"/>
        </w:rPr>
        <w:t xml:space="preserve">Student orientations/Town Halls. </w:t>
      </w:r>
    </w:p>
    <w:p w14:paraId="1249DB53" w14:textId="77777777" w:rsidR="001F011A" w:rsidRPr="00362C3F" w:rsidRDefault="001F011A" w:rsidP="001F011A">
      <w:pPr>
        <w:rPr>
          <w:rFonts w:cstheme="minorHAnsi"/>
        </w:rPr>
      </w:pPr>
      <w:r w:rsidRPr="00362C3F">
        <w:rPr>
          <w:rFonts w:cstheme="minorHAnsi"/>
        </w:rPr>
        <w:t xml:space="preserve">Success teams. </w:t>
      </w:r>
    </w:p>
    <w:p w14:paraId="78524311" w14:textId="77777777" w:rsidR="001F011A" w:rsidRPr="00362C3F" w:rsidRDefault="001F011A" w:rsidP="001F011A">
      <w:pPr>
        <w:rPr>
          <w:rFonts w:cstheme="minorHAnsi"/>
        </w:rPr>
      </w:pPr>
      <w:r w:rsidRPr="00362C3F">
        <w:rPr>
          <w:rFonts w:cstheme="minorHAnsi"/>
        </w:rPr>
        <w:t xml:space="preserve">“Connections Sections” designation for faculty who invite visits and commit to helping students connect to resources. </w:t>
      </w:r>
    </w:p>
    <w:p w14:paraId="406A8555" w14:textId="366FC12A" w:rsidR="001F011A" w:rsidRPr="00362C3F" w:rsidRDefault="001F011A" w:rsidP="001F011A">
      <w:pPr>
        <w:rPr>
          <w:rFonts w:cstheme="minorHAnsi"/>
        </w:rPr>
      </w:pPr>
      <w:r w:rsidRPr="00362C3F">
        <w:rPr>
          <w:rFonts w:cstheme="minorHAnsi"/>
        </w:rPr>
        <w:t>Direct support for students in crisis.</w:t>
      </w:r>
    </w:p>
    <w:p w14:paraId="6A50F4FC" w14:textId="5189D822" w:rsidR="001F011A" w:rsidRPr="00362C3F" w:rsidRDefault="001F011A" w:rsidP="001F011A">
      <w:pPr>
        <w:pStyle w:val="Heading1"/>
        <w:rPr>
          <w:rFonts w:asciiTheme="minorHAnsi" w:hAnsiTheme="minorHAnsi" w:cstheme="minorHAnsi"/>
        </w:rPr>
      </w:pPr>
      <w:r w:rsidRPr="00362C3F">
        <w:rPr>
          <w:rFonts w:asciiTheme="minorHAnsi" w:hAnsiTheme="minorHAnsi" w:cstheme="minorHAnsi"/>
        </w:rPr>
        <w:t>K-12 and Adult Education Partnerships</w:t>
      </w:r>
    </w:p>
    <w:p w14:paraId="0E725D1A" w14:textId="24B8A649" w:rsidR="001F011A" w:rsidRPr="00362C3F" w:rsidRDefault="001F011A" w:rsidP="001F011A">
      <w:pPr>
        <w:rPr>
          <w:rFonts w:cstheme="minorHAnsi"/>
        </w:rPr>
      </w:pPr>
    </w:p>
    <w:p w14:paraId="5ACFFA29" w14:textId="27C05542" w:rsidR="00B56F7D" w:rsidRPr="00362C3F" w:rsidRDefault="00F52232" w:rsidP="001F011A">
      <w:pPr>
        <w:rPr>
          <w:rFonts w:cstheme="minorHAnsi"/>
        </w:rPr>
      </w:pPr>
      <w:hyperlink r:id="rId17" w:history="1">
        <w:r w:rsidR="00B56F7D" w:rsidRPr="00362C3F">
          <w:rPr>
            <w:rStyle w:val="Hyperlink"/>
            <w:rFonts w:cstheme="minorHAnsi"/>
          </w:rPr>
          <w:t>https://docs.google.com/document/d/15R0DeOPt2XqjU2sMhP38zG_SUa2uvv-cIEqWLDmlYkk/edit</w:t>
        </w:r>
      </w:hyperlink>
    </w:p>
    <w:p w14:paraId="1893808C" w14:textId="77777777" w:rsidR="00B56F7D" w:rsidRPr="00362C3F" w:rsidRDefault="00B56F7D" w:rsidP="001F011A">
      <w:pPr>
        <w:rPr>
          <w:rFonts w:cstheme="minorHAnsi"/>
        </w:rPr>
      </w:pPr>
    </w:p>
    <w:p w14:paraId="774559F9"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lastRenderedPageBreak/>
        <w:t>What collaboration looks like with our K-12 And Adult Schools? </w:t>
      </w:r>
    </w:p>
    <w:p w14:paraId="3A999D1E"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 </w:t>
      </w:r>
    </w:p>
    <w:p w14:paraId="322D64E3"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b/>
          <w:bCs/>
          <w:color w:val="000000"/>
          <w:sz w:val="22"/>
          <w:szCs w:val="22"/>
        </w:rPr>
        <w:t>Desired Outcomes:</w:t>
      </w:r>
      <w:r w:rsidRPr="00362C3F">
        <w:rPr>
          <w:rFonts w:asciiTheme="minorHAnsi" w:hAnsiTheme="minorHAnsi" w:cstheme="minorHAnsi"/>
          <w:color w:val="000000"/>
          <w:sz w:val="22"/>
          <w:szCs w:val="22"/>
        </w:rPr>
        <w:t> </w:t>
      </w:r>
    </w:p>
    <w:p w14:paraId="12841BE7" w14:textId="77777777" w:rsidR="00F3072C" w:rsidRPr="00362C3F" w:rsidRDefault="00F3072C" w:rsidP="00DB5B31">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Parent Engagement (they have a big influence on where students go),  </w:t>
      </w:r>
    </w:p>
    <w:p w14:paraId="712F32AC" w14:textId="77777777" w:rsidR="00F3072C" w:rsidRPr="00362C3F" w:rsidRDefault="00F3072C" w:rsidP="00DB5B31">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Remove the stigma of attending community college-they push 4 yr universities instead of providing comm. college as a viable option </w:t>
      </w:r>
    </w:p>
    <w:p w14:paraId="3AB7F4CF" w14:textId="77777777" w:rsidR="00F3072C" w:rsidRPr="00362C3F" w:rsidRDefault="00F3072C" w:rsidP="00DB5B31">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Kinder parents- How do we engage with our elementary partners? </w:t>
      </w:r>
    </w:p>
    <w:p w14:paraId="3E377AA6" w14:textId="77777777" w:rsidR="00F3072C" w:rsidRPr="00362C3F" w:rsidRDefault="00F3072C" w:rsidP="00DB5B31">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Strengthen Concurrent and Dual Enrollment Programs </w:t>
      </w:r>
    </w:p>
    <w:p w14:paraId="7168F6C9" w14:textId="77777777" w:rsidR="00F3072C" w:rsidRPr="00362C3F" w:rsidRDefault="00F3072C" w:rsidP="00DB5B31">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Create a SEP at High School during their  Senior Year- They get a Senior SEP (take these classes), you will be ready to transfer </w:t>
      </w:r>
    </w:p>
    <w:p w14:paraId="62D07DF8" w14:textId="77777777" w:rsidR="00F3072C" w:rsidRPr="00362C3F" w:rsidRDefault="00F3072C" w:rsidP="00DB5B31">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Availability – people need to be available to answer student questions </w:t>
      </w:r>
    </w:p>
    <w:p w14:paraId="737D8428"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Community Awareness – they don’t know we are here in the community, one group member attended HS in East Palo Alto and had no idea Canada was here </w:t>
      </w:r>
    </w:p>
    <w:p w14:paraId="3143F668" w14:textId="77777777" w:rsidR="00F3072C" w:rsidRPr="00362C3F" w:rsidRDefault="00F3072C" w:rsidP="00DB5B31">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Our college Branding – what is it? What are we known for?  They know CSM is known for its Nursing program, for example.   </w:t>
      </w:r>
    </w:p>
    <w:p w14:paraId="1750C1A2" w14:textId="77777777" w:rsidR="00F3072C" w:rsidRPr="00362C3F" w:rsidRDefault="00F3072C" w:rsidP="00DB5B31">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Ambassadors/stories need to be shared </w:t>
      </w:r>
    </w:p>
    <w:p w14:paraId="10213321" w14:textId="77777777" w:rsidR="00F3072C" w:rsidRPr="00362C3F" w:rsidRDefault="00F3072C" w:rsidP="00DB5B31">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Outreach to local libraries </w:t>
      </w:r>
    </w:p>
    <w:p w14:paraId="64B33335" w14:textId="77777777" w:rsidR="00F3072C" w:rsidRPr="00362C3F" w:rsidRDefault="00F3072C" w:rsidP="00DB5B31">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Parents!  They are key influencers – no matter how much we market to students, parents need to “buy-in” </w:t>
      </w:r>
    </w:p>
    <w:p w14:paraId="49C05743" w14:textId="77777777" w:rsidR="00F3072C" w:rsidRPr="00362C3F" w:rsidRDefault="00F3072C" w:rsidP="00DB5B31">
      <w:pPr>
        <w:pStyle w:val="NormalWeb"/>
        <w:numPr>
          <w:ilvl w:val="1"/>
          <w:numId w:val="4"/>
        </w:numPr>
        <w:spacing w:before="0" w:beforeAutospacing="0" w:after="0" w:afterAutospacing="0"/>
        <w:ind w:left="180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Advertise student success stories, make students who transfer to 4 yr univ visible, raise awareness that Canada College IS a pathway to 4 yr university </w:t>
      </w:r>
    </w:p>
    <w:p w14:paraId="72E08B77" w14:textId="77777777" w:rsidR="00F3072C" w:rsidRPr="00362C3F" w:rsidRDefault="00F3072C" w:rsidP="00DB5B31">
      <w:pPr>
        <w:pStyle w:val="NormalWeb"/>
        <w:numPr>
          <w:ilvl w:val="1"/>
          <w:numId w:val="4"/>
        </w:numPr>
        <w:spacing w:before="0" w:beforeAutospacing="0" w:after="0" w:afterAutospacing="0"/>
        <w:ind w:left="180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ASCC offered to collaborate </w:t>
      </w:r>
    </w:p>
    <w:p w14:paraId="2B53442D" w14:textId="77777777" w:rsidR="00F3072C" w:rsidRPr="00362C3F" w:rsidRDefault="00F3072C" w:rsidP="00DB5B31">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Highlight our Honors Program – courses that are academically rigorous are available </w:t>
      </w:r>
    </w:p>
    <w:p w14:paraId="346B3436" w14:textId="77777777" w:rsidR="00F3072C" w:rsidRPr="00362C3F" w:rsidRDefault="00F3072C" w:rsidP="00DB5B31">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COST – there is value, less expensive, oftentimes FREE education </w:t>
      </w:r>
    </w:p>
    <w:p w14:paraId="0FBEC87F" w14:textId="77777777" w:rsidR="00F3072C" w:rsidRPr="00362C3F" w:rsidRDefault="00F3072C" w:rsidP="00DB5B31">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Undecided students – often go to 4 yr univ but then come back to Canada – why?  Not ready for bigger schools, finances, maturity level (this needs to be mentioned as reasons why students would come to Canada college) </w:t>
      </w:r>
    </w:p>
    <w:p w14:paraId="251E718D" w14:textId="77777777" w:rsidR="00F3072C" w:rsidRPr="00362C3F" w:rsidRDefault="00F3072C" w:rsidP="00DB5B31">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Opportunity to partner with our HS to provide  credit and not for credit (enrichment opportunities)  </w:t>
      </w:r>
    </w:p>
    <w:p w14:paraId="1BF6F7A8"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 </w:t>
      </w:r>
    </w:p>
    <w:p w14:paraId="6C879BCE" w14:textId="77777777" w:rsidR="00F3072C" w:rsidRPr="00362C3F" w:rsidRDefault="00F3072C" w:rsidP="00DB5B31">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Adult Schools- a lot of parents do not see themself as students, provide more services at the Menlo Park Center </w:t>
      </w:r>
    </w:p>
    <w:p w14:paraId="29711B62"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 </w:t>
      </w:r>
    </w:p>
    <w:p w14:paraId="733447A7" w14:textId="77777777" w:rsidR="00F3072C" w:rsidRPr="00362C3F" w:rsidRDefault="00F3072C" w:rsidP="00DB5B31">
      <w:pPr>
        <w:pStyle w:val="NormalWeb"/>
        <w:numPr>
          <w:ilvl w:val="0"/>
          <w:numId w:val="6"/>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Utilize a course as noncredit to promote career education classes to our community (easy to sign up for) </w:t>
      </w:r>
    </w:p>
    <w:p w14:paraId="37ADD5B1" w14:textId="77777777" w:rsidR="00F3072C" w:rsidRPr="00362C3F" w:rsidRDefault="00F3072C" w:rsidP="00DB5B31">
      <w:pPr>
        <w:pStyle w:val="NormalWeb"/>
        <w:numPr>
          <w:ilvl w:val="0"/>
          <w:numId w:val="6"/>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Create a Pathway---&gt; noncredit to credit </w:t>
      </w:r>
    </w:p>
    <w:p w14:paraId="22EBC33D" w14:textId="77777777" w:rsidR="00F3072C" w:rsidRPr="00362C3F" w:rsidRDefault="00F3072C" w:rsidP="00DB5B31">
      <w:pPr>
        <w:pStyle w:val="NormalWeb"/>
        <w:numPr>
          <w:ilvl w:val="0"/>
          <w:numId w:val="6"/>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Collaborate and share more resources. - College broken into pillars (transfer, non-transfer) </w:t>
      </w:r>
    </w:p>
    <w:p w14:paraId="49ADD021" w14:textId="77777777" w:rsidR="00F3072C" w:rsidRPr="00362C3F" w:rsidRDefault="00F3072C" w:rsidP="00DB5B31">
      <w:pPr>
        <w:pStyle w:val="NormalWeb"/>
        <w:numPr>
          <w:ilvl w:val="0"/>
          <w:numId w:val="6"/>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Materials: English and Spanish (who are we serving). How are we preparing our ESL students </w:t>
      </w:r>
    </w:p>
    <w:p w14:paraId="2C165B14" w14:textId="77777777" w:rsidR="00F3072C" w:rsidRPr="00362C3F" w:rsidRDefault="00F3072C" w:rsidP="00DB5B31">
      <w:pPr>
        <w:pStyle w:val="NormalWeb"/>
        <w:numPr>
          <w:ilvl w:val="0"/>
          <w:numId w:val="6"/>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Sharing this information with the community- present an HS board meeting, PTA district </w:t>
      </w:r>
    </w:p>
    <w:p w14:paraId="70B0E6FA"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 </w:t>
      </w:r>
    </w:p>
    <w:p w14:paraId="4D9A076B"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b/>
          <w:bCs/>
          <w:color w:val="000000"/>
          <w:sz w:val="22"/>
          <w:szCs w:val="22"/>
        </w:rPr>
        <w:t>Main Actions:</w:t>
      </w:r>
      <w:r w:rsidRPr="00362C3F">
        <w:rPr>
          <w:rFonts w:asciiTheme="minorHAnsi" w:hAnsiTheme="minorHAnsi" w:cstheme="minorHAnsi"/>
          <w:color w:val="000000"/>
          <w:sz w:val="22"/>
          <w:szCs w:val="22"/>
        </w:rPr>
        <w:t> </w:t>
      </w:r>
    </w:p>
    <w:p w14:paraId="291B84CA"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1) Strengthen Dual Enrollment Programs </w:t>
      </w:r>
    </w:p>
    <w:p w14:paraId="1FC208F5"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2) Changing our Branding- What do we offer, advertise our transfer stories, cost-saving, honors program. Updating our Marketing Material to use at the high schools (Orange booklet) </w:t>
      </w:r>
    </w:p>
    <w:p w14:paraId="71DE7518"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3) Menlo Park Center- Provide more activities, community event </w:t>
      </w:r>
    </w:p>
    <w:p w14:paraId="7E3F0E9A"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 </w:t>
      </w:r>
    </w:p>
    <w:p w14:paraId="542037EF"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 </w:t>
      </w:r>
    </w:p>
    <w:p w14:paraId="730EADC1"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b/>
          <w:bCs/>
          <w:color w:val="000000"/>
          <w:sz w:val="22"/>
          <w:szCs w:val="22"/>
        </w:rPr>
        <w:t>Key actors:</w:t>
      </w:r>
      <w:r w:rsidRPr="00362C3F">
        <w:rPr>
          <w:rFonts w:asciiTheme="minorHAnsi" w:hAnsiTheme="minorHAnsi" w:cstheme="minorHAnsi"/>
          <w:color w:val="000000"/>
          <w:sz w:val="22"/>
          <w:szCs w:val="22"/>
        </w:rPr>
        <w:t xml:space="preserve"> ASCC, students ambassadors, everyone from the college, Marketing </w:t>
      </w:r>
    </w:p>
    <w:p w14:paraId="152CAE77" w14:textId="77777777" w:rsidR="00F3072C" w:rsidRPr="00362C3F" w:rsidRDefault="00F3072C" w:rsidP="00F3072C">
      <w:pPr>
        <w:pStyle w:val="NormalWeb"/>
        <w:shd w:val="clear" w:color="auto" w:fill="FFFFFF"/>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lastRenderedPageBreak/>
        <w:t>PRIE (Alex) </w:t>
      </w:r>
    </w:p>
    <w:p w14:paraId="454EAC11" w14:textId="6BD088C9" w:rsidR="001F011A" w:rsidRPr="00362C3F" w:rsidRDefault="001F011A" w:rsidP="001F011A">
      <w:pPr>
        <w:pStyle w:val="Heading1"/>
        <w:rPr>
          <w:rFonts w:asciiTheme="minorHAnsi" w:hAnsiTheme="minorHAnsi" w:cstheme="minorHAnsi"/>
        </w:rPr>
      </w:pPr>
      <w:r w:rsidRPr="00362C3F">
        <w:rPr>
          <w:rFonts w:asciiTheme="minorHAnsi" w:hAnsiTheme="minorHAnsi" w:cstheme="minorHAnsi"/>
        </w:rPr>
        <w:t>Enhance Marketing</w:t>
      </w:r>
    </w:p>
    <w:p w14:paraId="5ABCBD52" w14:textId="7A8E0D1F" w:rsidR="001F011A" w:rsidRPr="00362C3F" w:rsidRDefault="001F011A" w:rsidP="001F011A">
      <w:pPr>
        <w:rPr>
          <w:rFonts w:cstheme="minorHAnsi"/>
        </w:rPr>
      </w:pPr>
    </w:p>
    <w:p w14:paraId="369A4C2F" w14:textId="3831F59F" w:rsidR="00B56F7D" w:rsidRPr="00362C3F" w:rsidRDefault="00F52232" w:rsidP="001F011A">
      <w:pPr>
        <w:rPr>
          <w:rFonts w:cstheme="minorHAnsi"/>
        </w:rPr>
      </w:pPr>
      <w:hyperlink r:id="rId18" w:history="1">
        <w:r w:rsidR="00B56F7D" w:rsidRPr="00362C3F">
          <w:rPr>
            <w:rStyle w:val="Hyperlink"/>
            <w:rFonts w:cstheme="minorHAnsi"/>
          </w:rPr>
          <w:t>https://docs.google.com/document/d/1z9VEZHBvlx9HOYyk8t16XUhmPwB5h5jC55lbT6Fral0/edit</w:t>
        </w:r>
      </w:hyperlink>
    </w:p>
    <w:p w14:paraId="6FA8B724" w14:textId="77777777" w:rsidR="00B56F7D" w:rsidRPr="00362C3F" w:rsidRDefault="00B56F7D" w:rsidP="001F011A">
      <w:pPr>
        <w:rPr>
          <w:rFonts w:cstheme="minorHAnsi"/>
        </w:rPr>
      </w:pPr>
    </w:p>
    <w:p w14:paraId="1E391FF6" w14:textId="77777777" w:rsidR="00F3072C" w:rsidRPr="00F3072C" w:rsidRDefault="00F3072C" w:rsidP="00F3072C">
      <w:pPr>
        <w:rPr>
          <w:rFonts w:eastAsia="Times New Roman" w:cstheme="minorHAnsi"/>
        </w:rPr>
      </w:pPr>
      <w:r w:rsidRPr="00F3072C">
        <w:rPr>
          <w:rFonts w:eastAsia="Times New Roman" w:cstheme="minorHAnsi"/>
          <w:b/>
          <w:bCs/>
          <w:color w:val="000000"/>
          <w:sz w:val="22"/>
          <w:szCs w:val="22"/>
        </w:rPr>
        <w:t>Morning Session Notes</w:t>
      </w:r>
      <w:r w:rsidRPr="00F3072C">
        <w:rPr>
          <w:rFonts w:eastAsia="Times New Roman" w:cstheme="minorHAnsi"/>
          <w:color w:val="000000"/>
          <w:sz w:val="22"/>
          <w:szCs w:val="22"/>
        </w:rPr>
        <w:t>:</w:t>
      </w:r>
    </w:p>
    <w:p w14:paraId="108BD1D3"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Members of Marketing Breakout:</w:t>
      </w:r>
    </w:p>
    <w:p w14:paraId="5EFD3AA1"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Megan Rodriguez-Antone, Graciano Mendoza, Paul Nass, Ari Soler, Maria Hunning, Donna Buchanan, Precious Sunday, Jose Garcia</w:t>
      </w:r>
    </w:p>
    <w:p w14:paraId="33BF2E6C"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 </w:t>
      </w:r>
    </w:p>
    <w:p w14:paraId="4864A958" w14:textId="77777777" w:rsidR="00F3072C" w:rsidRPr="00F3072C" w:rsidRDefault="00F3072C" w:rsidP="00DB5B31">
      <w:pPr>
        <w:numPr>
          <w:ilvl w:val="0"/>
          <w:numId w:val="7"/>
        </w:numPr>
        <w:textAlignment w:val="baseline"/>
        <w:rPr>
          <w:rFonts w:eastAsia="Times New Roman" w:cstheme="minorHAnsi"/>
          <w:color w:val="000000"/>
          <w:sz w:val="22"/>
          <w:szCs w:val="22"/>
        </w:rPr>
      </w:pPr>
      <w:r w:rsidRPr="00F3072C">
        <w:rPr>
          <w:rFonts w:eastAsia="Times New Roman" w:cstheme="minorHAnsi"/>
          <w:color w:val="000000"/>
          <w:sz w:val="22"/>
          <w:szCs w:val="22"/>
        </w:rPr>
        <w:t>Maria Asked about Pay per Clicks</w:t>
      </w:r>
    </w:p>
    <w:p w14:paraId="58C17314" w14:textId="77777777" w:rsidR="00F3072C" w:rsidRPr="00F3072C" w:rsidRDefault="00F3072C" w:rsidP="00F3072C">
      <w:pPr>
        <w:ind w:left="540"/>
        <w:rPr>
          <w:rFonts w:eastAsia="Times New Roman" w:cstheme="minorHAnsi"/>
        </w:rPr>
      </w:pPr>
      <w:r w:rsidRPr="00F3072C">
        <w:rPr>
          <w:rFonts w:eastAsia="Times New Roman" w:cstheme="minorHAnsi"/>
          <w:color w:val="000000"/>
          <w:sz w:val="22"/>
          <w:szCs w:val="22"/>
        </w:rPr>
        <w:t> </w:t>
      </w:r>
    </w:p>
    <w:p w14:paraId="1068A581" w14:textId="77777777" w:rsidR="00F3072C" w:rsidRPr="00F3072C" w:rsidRDefault="00F3072C" w:rsidP="00DB5B31">
      <w:pPr>
        <w:numPr>
          <w:ilvl w:val="0"/>
          <w:numId w:val="8"/>
        </w:numPr>
        <w:textAlignment w:val="baseline"/>
        <w:rPr>
          <w:rFonts w:eastAsia="Times New Roman" w:cstheme="minorHAnsi"/>
          <w:color w:val="000000"/>
          <w:sz w:val="22"/>
          <w:szCs w:val="22"/>
        </w:rPr>
      </w:pPr>
      <w:r w:rsidRPr="00F3072C">
        <w:rPr>
          <w:rFonts w:eastAsia="Times New Roman" w:cstheme="minorHAnsi"/>
          <w:color w:val="000000"/>
          <w:sz w:val="22"/>
          <w:szCs w:val="22"/>
        </w:rPr>
        <w:t>Graciano: Enrollment is in decline</w:t>
      </w:r>
    </w:p>
    <w:p w14:paraId="19A1F42C" w14:textId="77777777" w:rsidR="00F3072C" w:rsidRPr="00F3072C" w:rsidRDefault="00F3072C" w:rsidP="00DB5B31">
      <w:pPr>
        <w:numPr>
          <w:ilvl w:val="1"/>
          <w:numId w:val="8"/>
        </w:numPr>
        <w:textAlignment w:val="baseline"/>
        <w:rPr>
          <w:rFonts w:eastAsia="Times New Roman" w:cstheme="minorHAnsi"/>
          <w:color w:val="000000"/>
          <w:sz w:val="22"/>
          <w:szCs w:val="22"/>
        </w:rPr>
      </w:pPr>
      <w:r w:rsidRPr="00F3072C">
        <w:rPr>
          <w:rFonts w:eastAsia="Times New Roman" w:cstheme="minorHAnsi"/>
          <w:color w:val="000000"/>
          <w:sz w:val="22"/>
          <w:szCs w:val="22"/>
        </w:rPr>
        <w:t>Solution is NOT 100% Marketing</w:t>
      </w:r>
    </w:p>
    <w:p w14:paraId="7520F933" w14:textId="77777777" w:rsidR="00F3072C" w:rsidRPr="00F3072C" w:rsidRDefault="00F3072C" w:rsidP="00DB5B31">
      <w:pPr>
        <w:numPr>
          <w:ilvl w:val="1"/>
          <w:numId w:val="8"/>
        </w:numPr>
        <w:textAlignment w:val="baseline"/>
        <w:rPr>
          <w:rFonts w:eastAsia="Times New Roman" w:cstheme="minorHAnsi"/>
          <w:color w:val="000000"/>
          <w:sz w:val="22"/>
          <w:szCs w:val="22"/>
        </w:rPr>
      </w:pPr>
      <w:r w:rsidRPr="00F3072C">
        <w:rPr>
          <w:rFonts w:eastAsia="Times New Roman" w:cstheme="minorHAnsi"/>
          <w:color w:val="000000"/>
          <w:sz w:val="22"/>
          <w:szCs w:val="22"/>
        </w:rPr>
        <w:t>How to re-envision what we do</w:t>
      </w:r>
    </w:p>
    <w:p w14:paraId="0D0502BB" w14:textId="77777777" w:rsidR="00F3072C" w:rsidRPr="00F3072C" w:rsidRDefault="00F3072C" w:rsidP="00DB5B31">
      <w:pPr>
        <w:numPr>
          <w:ilvl w:val="1"/>
          <w:numId w:val="8"/>
        </w:numPr>
        <w:textAlignment w:val="baseline"/>
        <w:rPr>
          <w:rFonts w:eastAsia="Times New Roman" w:cstheme="minorHAnsi"/>
          <w:color w:val="000000"/>
          <w:sz w:val="22"/>
          <w:szCs w:val="22"/>
        </w:rPr>
      </w:pPr>
      <w:r w:rsidRPr="00F3072C">
        <w:rPr>
          <w:rFonts w:eastAsia="Times New Roman" w:cstheme="minorHAnsi"/>
          <w:color w:val="000000"/>
          <w:sz w:val="22"/>
          <w:szCs w:val="22"/>
        </w:rPr>
        <w:t>Marketing Gets you to the door</w:t>
      </w:r>
    </w:p>
    <w:p w14:paraId="14467450" w14:textId="77777777" w:rsidR="00F3072C" w:rsidRPr="00F3072C" w:rsidRDefault="00F3072C" w:rsidP="00DB5B31">
      <w:pPr>
        <w:numPr>
          <w:ilvl w:val="1"/>
          <w:numId w:val="8"/>
        </w:numPr>
        <w:textAlignment w:val="baseline"/>
        <w:rPr>
          <w:rFonts w:eastAsia="Times New Roman" w:cstheme="minorHAnsi"/>
          <w:color w:val="000000"/>
          <w:sz w:val="22"/>
          <w:szCs w:val="22"/>
        </w:rPr>
      </w:pPr>
      <w:r w:rsidRPr="00F3072C">
        <w:rPr>
          <w:rFonts w:eastAsia="Times New Roman" w:cstheme="minorHAnsi"/>
          <w:color w:val="000000"/>
          <w:sz w:val="22"/>
          <w:szCs w:val="22"/>
        </w:rPr>
        <w:t>Pass the baton to sign-up</w:t>
      </w:r>
    </w:p>
    <w:p w14:paraId="6DE8D343" w14:textId="77777777" w:rsidR="00F3072C" w:rsidRPr="00F3072C" w:rsidRDefault="00F3072C" w:rsidP="00DB5B31">
      <w:pPr>
        <w:numPr>
          <w:ilvl w:val="1"/>
          <w:numId w:val="8"/>
        </w:numPr>
        <w:textAlignment w:val="baseline"/>
        <w:rPr>
          <w:rFonts w:eastAsia="Times New Roman" w:cstheme="minorHAnsi"/>
          <w:color w:val="000000"/>
          <w:sz w:val="22"/>
          <w:szCs w:val="22"/>
        </w:rPr>
      </w:pPr>
      <w:r w:rsidRPr="00F3072C">
        <w:rPr>
          <w:rFonts w:eastAsia="Times New Roman" w:cstheme="minorHAnsi"/>
          <w:color w:val="000000"/>
          <w:sz w:val="22"/>
          <w:szCs w:val="22"/>
        </w:rPr>
        <w:t>Enhance Virtual World - Video is Imp</w:t>
      </w:r>
    </w:p>
    <w:p w14:paraId="17FDA602" w14:textId="77777777" w:rsidR="00F3072C" w:rsidRPr="00F3072C" w:rsidRDefault="00F3072C" w:rsidP="00DB5B31">
      <w:pPr>
        <w:numPr>
          <w:ilvl w:val="1"/>
          <w:numId w:val="8"/>
        </w:numPr>
        <w:textAlignment w:val="baseline"/>
        <w:rPr>
          <w:rFonts w:eastAsia="Times New Roman" w:cstheme="minorHAnsi"/>
          <w:color w:val="000000"/>
          <w:sz w:val="22"/>
          <w:szCs w:val="22"/>
        </w:rPr>
      </w:pPr>
      <w:r w:rsidRPr="00F3072C">
        <w:rPr>
          <w:rFonts w:eastAsia="Times New Roman" w:cstheme="minorHAnsi"/>
          <w:color w:val="000000"/>
          <w:sz w:val="22"/>
          <w:szCs w:val="22"/>
        </w:rPr>
        <w:t>Even with Student Assistants we are maxed out</w:t>
      </w:r>
    </w:p>
    <w:p w14:paraId="78D64728"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Maria H:</w:t>
      </w:r>
    </w:p>
    <w:p w14:paraId="4F74BEB8" w14:textId="77777777" w:rsidR="00F3072C" w:rsidRPr="00F3072C" w:rsidRDefault="00F3072C" w:rsidP="00DB5B31">
      <w:pPr>
        <w:numPr>
          <w:ilvl w:val="0"/>
          <w:numId w:val="9"/>
        </w:numPr>
        <w:textAlignment w:val="baseline"/>
        <w:rPr>
          <w:rFonts w:eastAsia="Times New Roman" w:cstheme="minorHAnsi"/>
          <w:color w:val="000000"/>
          <w:sz w:val="22"/>
          <w:szCs w:val="22"/>
        </w:rPr>
      </w:pPr>
      <w:r w:rsidRPr="00F3072C">
        <w:rPr>
          <w:rFonts w:eastAsia="Times New Roman" w:cstheme="minorHAnsi"/>
          <w:color w:val="000000"/>
          <w:sz w:val="22"/>
          <w:szCs w:val="22"/>
        </w:rPr>
        <w:t>Every changing likes of the younger demographic</w:t>
      </w:r>
    </w:p>
    <w:p w14:paraId="4CC575FB" w14:textId="77777777" w:rsidR="00F3072C" w:rsidRPr="00F3072C" w:rsidRDefault="00F3072C" w:rsidP="00DB5B31">
      <w:pPr>
        <w:numPr>
          <w:ilvl w:val="0"/>
          <w:numId w:val="9"/>
        </w:numPr>
        <w:textAlignment w:val="baseline"/>
        <w:rPr>
          <w:rFonts w:eastAsia="Times New Roman" w:cstheme="minorHAnsi"/>
          <w:color w:val="000000"/>
          <w:sz w:val="22"/>
          <w:szCs w:val="22"/>
        </w:rPr>
      </w:pPr>
      <w:r w:rsidRPr="00F3072C">
        <w:rPr>
          <w:rFonts w:eastAsia="Times New Roman" w:cstheme="minorHAnsi"/>
          <w:color w:val="000000"/>
          <w:sz w:val="22"/>
          <w:szCs w:val="22"/>
        </w:rPr>
        <w:t>Tic Toc, Insta, I/O what they use</w:t>
      </w:r>
    </w:p>
    <w:p w14:paraId="4E4BEF8E" w14:textId="77777777" w:rsidR="00F3072C" w:rsidRPr="00F3072C" w:rsidRDefault="00F3072C" w:rsidP="00DB5B31">
      <w:pPr>
        <w:numPr>
          <w:ilvl w:val="0"/>
          <w:numId w:val="9"/>
        </w:numPr>
        <w:textAlignment w:val="baseline"/>
        <w:rPr>
          <w:rFonts w:eastAsia="Times New Roman" w:cstheme="minorHAnsi"/>
          <w:color w:val="000000"/>
          <w:sz w:val="22"/>
          <w:szCs w:val="22"/>
        </w:rPr>
      </w:pPr>
      <w:r w:rsidRPr="00F3072C">
        <w:rPr>
          <w:rFonts w:eastAsia="Times New Roman" w:cstheme="minorHAnsi"/>
          <w:color w:val="000000"/>
          <w:sz w:val="22"/>
          <w:szCs w:val="22"/>
        </w:rPr>
        <w:t>Games</w:t>
      </w:r>
    </w:p>
    <w:p w14:paraId="5231FE77" w14:textId="77777777" w:rsidR="00F3072C" w:rsidRPr="00F3072C" w:rsidRDefault="00F3072C" w:rsidP="00DB5B31">
      <w:pPr>
        <w:numPr>
          <w:ilvl w:val="0"/>
          <w:numId w:val="9"/>
        </w:numPr>
        <w:textAlignment w:val="baseline"/>
        <w:rPr>
          <w:rFonts w:eastAsia="Times New Roman" w:cstheme="minorHAnsi"/>
          <w:color w:val="000000"/>
          <w:sz w:val="22"/>
          <w:szCs w:val="22"/>
        </w:rPr>
      </w:pPr>
      <w:r w:rsidRPr="00F3072C">
        <w:rPr>
          <w:rFonts w:eastAsia="Times New Roman" w:cstheme="minorHAnsi"/>
          <w:color w:val="000000"/>
          <w:sz w:val="22"/>
          <w:szCs w:val="22"/>
        </w:rPr>
        <w:t>Toonly for easy vid creation</w:t>
      </w:r>
    </w:p>
    <w:p w14:paraId="62FBF9F0" w14:textId="77777777" w:rsidR="00F3072C" w:rsidRPr="00F3072C" w:rsidRDefault="00F3072C" w:rsidP="00DB5B31">
      <w:pPr>
        <w:numPr>
          <w:ilvl w:val="0"/>
          <w:numId w:val="9"/>
        </w:numPr>
        <w:textAlignment w:val="baseline"/>
        <w:rPr>
          <w:rFonts w:eastAsia="Times New Roman" w:cstheme="minorHAnsi"/>
          <w:color w:val="000000"/>
          <w:sz w:val="22"/>
          <w:szCs w:val="22"/>
        </w:rPr>
      </w:pPr>
      <w:r w:rsidRPr="00F3072C">
        <w:rPr>
          <w:rFonts w:eastAsia="Times New Roman" w:cstheme="minorHAnsi"/>
          <w:color w:val="000000"/>
          <w:sz w:val="22"/>
          <w:szCs w:val="22"/>
        </w:rPr>
        <w:t>16-18 - Add Games into the Equation</w:t>
      </w:r>
    </w:p>
    <w:p w14:paraId="77B05CCD" w14:textId="77777777" w:rsidR="00F3072C" w:rsidRPr="00F3072C" w:rsidRDefault="00F3072C" w:rsidP="00DB5B31">
      <w:pPr>
        <w:numPr>
          <w:ilvl w:val="0"/>
          <w:numId w:val="9"/>
        </w:numPr>
        <w:textAlignment w:val="baseline"/>
        <w:rPr>
          <w:rFonts w:eastAsia="Times New Roman" w:cstheme="minorHAnsi"/>
          <w:color w:val="000000"/>
          <w:sz w:val="22"/>
          <w:szCs w:val="22"/>
        </w:rPr>
      </w:pPr>
      <w:r w:rsidRPr="00F3072C">
        <w:rPr>
          <w:rFonts w:eastAsia="Times New Roman" w:cstheme="minorHAnsi"/>
          <w:color w:val="000000"/>
          <w:sz w:val="22"/>
          <w:szCs w:val="22"/>
        </w:rPr>
        <w:t>Can we link to projects in the class?</w:t>
      </w:r>
    </w:p>
    <w:p w14:paraId="43E524E6" w14:textId="77777777" w:rsidR="00F3072C" w:rsidRPr="00F3072C" w:rsidRDefault="00F3072C" w:rsidP="00DB5B31">
      <w:pPr>
        <w:numPr>
          <w:ilvl w:val="0"/>
          <w:numId w:val="9"/>
        </w:numPr>
        <w:textAlignment w:val="baseline"/>
        <w:rPr>
          <w:rFonts w:eastAsia="Times New Roman" w:cstheme="minorHAnsi"/>
          <w:color w:val="000000"/>
          <w:sz w:val="22"/>
          <w:szCs w:val="22"/>
        </w:rPr>
      </w:pPr>
      <w:r w:rsidRPr="00F3072C">
        <w:rPr>
          <w:rFonts w:eastAsia="Times New Roman" w:cstheme="minorHAnsi"/>
          <w:color w:val="000000"/>
          <w:sz w:val="22"/>
          <w:szCs w:val="22"/>
        </w:rPr>
        <w:t>Poster Design?</w:t>
      </w:r>
    </w:p>
    <w:p w14:paraId="48C57248" w14:textId="77777777" w:rsidR="00F3072C" w:rsidRPr="00F3072C" w:rsidRDefault="00F3072C" w:rsidP="00DB5B31">
      <w:pPr>
        <w:numPr>
          <w:ilvl w:val="0"/>
          <w:numId w:val="9"/>
        </w:numPr>
        <w:textAlignment w:val="baseline"/>
        <w:rPr>
          <w:rFonts w:eastAsia="Times New Roman" w:cstheme="minorHAnsi"/>
          <w:color w:val="000000"/>
          <w:sz w:val="22"/>
          <w:szCs w:val="22"/>
        </w:rPr>
      </w:pPr>
      <w:r w:rsidRPr="00F3072C">
        <w:rPr>
          <w:rFonts w:eastAsia="Times New Roman" w:cstheme="minorHAnsi"/>
          <w:color w:val="000000"/>
          <w:sz w:val="22"/>
          <w:szCs w:val="22"/>
        </w:rPr>
        <w:t>Business Div - is doing their ads in Animation via students</w:t>
      </w:r>
    </w:p>
    <w:p w14:paraId="59BE0F1E" w14:textId="77777777" w:rsidR="00F3072C" w:rsidRPr="00F3072C" w:rsidRDefault="00F3072C" w:rsidP="00DB5B31">
      <w:pPr>
        <w:numPr>
          <w:ilvl w:val="0"/>
          <w:numId w:val="9"/>
        </w:numPr>
        <w:textAlignment w:val="baseline"/>
        <w:rPr>
          <w:rFonts w:eastAsia="Times New Roman" w:cstheme="minorHAnsi"/>
          <w:color w:val="000000"/>
          <w:sz w:val="22"/>
          <w:szCs w:val="22"/>
        </w:rPr>
      </w:pPr>
      <w:r w:rsidRPr="00F3072C">
        <w:rPr>
          <w:rFonts w:eastAsia="Times New Roman" w:cstheme="minorHAnsi"/>
          <w:color w:val="000000"/>
          <w:sz w:val="22"/>
          <w:szCs w:val="22"/>
        </w:rPr>
        <w:t>Competition (More connection to the college)</w:t>
      </w:r>
    </w:p>
    <w:p w14:paraId="6B56DF5E" w14:textId="77777777" w:rsidR="00F3072C" w:rsidRPr="00F3072C" w:rsidRDefault="00F3072C" w:rsidP="00DB5B31">
      <w:pPr>
        <w:numPr>
          <w:ilvl w:val="0"/>
          <w:numId w:val="9"/>
        </w:numPr>
        <w:textAlignment w:val="baseline"/>
        <w:rPr>
          <w:rFonts w:eastAsia="Times New Roman" w:cstheme="minorHAnsi"/>
          <w:color w:val="000000"/>
          <w:sz w:val="22"/>
          <w:szCs w:val="22"/>
        </w:rPr>
      </w:pPr>
      <w:r w:rsidRPr="00F3072C">
        <w:rPr>
          <w:rFonts w:eastAsia="Times New Roman" w:cstheme="minorHAnsi"/>
          <w:color w:val="000000"/>
          <w:sz w:val="22"/>
          <w:szCs w:val="22"/>
        </w:rPr>
        <w:t>Maria's Students are "niche"</w:t>
      </w:r>
    </w:p>
    <w:p w14:paraId="7EC40172"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 </w:t>
      </w:r>
    </w:p>
    <w:p w14:paraId="40786C9F"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Precious:</w:t>
      </w:r>
    </w:p>
    <w:p w14:paraId="66EBF37D" w14:textId="77777777" w:rsidR="00F3072C" w:rsidRPr="00F3072C" w:rsidRDefault="00F3072C" w:rsidP="00DB5B31">
      <w:pPr>
        <w:numPr>
          <w:ilvl w:val="0"/>
          <w:numId w:val="10"/>
        </w:numPr>
        <w:textAlignment w:val="baseline"/>
        <w:rPr>
          <w:rFonts w:eastAsia="Times New Roman" w:cstheme="minorHAnsi"/>
          <w:color w:val="000000"/>
          <w:sz w:val="22"/>
          <w:szCs w:val="22"/>
        </w:rPr>
      </w:pPr>
      <w:r w:rsidRPr="00F3072C">
        <w:rPr>
          <w:rFonts w:eastAsia="Times New Roman" w:cstheme="minorHAnsi"/>
          <w:color w:val="000000"/>
          <w:sz w:val="22"/>
          <w:szCs w:val="22"/>
        </w:rPr>
        <w:t>Sees a lot of Insta and FB ads</w:t>
      </w:r>
    </w:p>
    <w:p w14:paraId="04E8F98D" w14:textId="77777777" w:rsidR="00F3072C" w:rsidRPr="00F3072C" w:rsidRDefault="00F3072C" w:rsidP="00DB5B31">
      <w:pPr>
        <w:numPr>
          <w:ilvl w:val="0"/>
          <w:numId w:val="10"/>
        </w:numPr>
        <w:textAlignment w:val="baseline"/>
        <w:rPr>
          <w:rFonts w:eastAsia="Times New Roman" w:cstheme="minorHAnsi"/>
          <w:color w:val="000000"/>
          <w:sz w:val="22"/>
          <w:szCs w:val="22"/>
        </w:rPr>
      </w:pPr>
      <w:r w:rsidRPr="00F3072C">
        <w:rPr>
          <w:rFonts w:eastAsia="Times New Roman" w:cstheme="minorHAnsi"/>
          <w:color w:val="000000"/>
          <w:sz w:val="22"/>
          <w:szCs w:val="22"/>
        </w:rPr>
        <w:t>Emails: Says it helps him, sees it as "official"</w:t>
      </w:r>
    </w:p>
    <w:p w14:paraId="78BA425A" w14:textId="77777777" w:rsidR="00F3072C" w:rsidRPr="00F3072C" w:rsidRDefault="00F3072C" w:rsidP="00DB5B31">
      <w:pPr>
        <w:numPr>
          <w:ilvl w:val="0"/>
          <w:numId w:val="10"/>
        </w:numPr>
        <w:textAlignment w:val="baseline"/>
        <w:rPr>
          <w:rFonts w:eastAsia="Times New Roman" w:cstheme="minorHAnsi"/>
          <w:color w:val="000000"/>
          <w:sz w:val="22"/>
          <w:szCs w:val="22"/>
        </w:rPr>
      </w:pPr>
      <w:r w:rsidRPr="00F3072C">
        <w:rPr>
          <w:rFonts w:eastAsia="Times New Roman" w:cstheme="minorHAnsi"/>
          <w:color w:val="000000"/>
          <w:sz w:val="22"/>
          <w:szCs w:val="22"/>
        </w:rPr>
        <w:t>Uses Virtual Campus - Helpful</w:t>
      </w:r>
    </w:p>
    <w:p w14:paraId="1C907660" w14:textId="77777777" w:rsidR="00F3072C" w:rsidRPr="00F3072C" w:rsidRDefault="00F3072C" w:rsidP="00DB5B31">
      <w:pPr>
        <w:numPr>
          <w:ilvl w:val="0"/>
          <w:numId w:val="10"/>
        </w:numPr>
        <w:textAlignment w:val="baseline"/>
        <w:rPr>
          <w:rFonts w:eastAsia="Times New Roman" w:cstheme="minorHAnsi"/>
          <w:color w:val="000000"/>
          <w:sz w:val="22"/>
          <w:szCs w:val="22"/>
        </w:rPr>
      </w:pPr>
      <w:r w:rsidRPr="00F3072C">
        <w:rPr>
          <w:rFonts w:eastAsia="Times New Roman" w:cstheme="minorHAnsi"/>
          <w:color w:val="000000"/>
          <w:sz w:val="22"/>
          <w:szCs w:val="22"/>
        </w:rPr>
        <w:t>International Student - Virtual Campus and website eased his transition to a student</w:t>
      </w:r>
    </w:p>
    <w:p w14:paraId="6D1A0821"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 </w:t>
      </w:r>
    </w:p>
    <w:p w14:paraId="1AB6D03A"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Paul:</w:t>
      </w:r>
    </w:p>
    <w:p w14:paraId="725F0CD2" w14:textId="77777777" w:rsidR="00F3072C" w:rsidRPr="00F3072C" w:rsidRDefault="00F3072C" w:rsidP="00DB5B31">
      <w:pPr>
        <w:numPr>
          <w:ilvl w:val="0"/>
          <w:numId w:val="11"/>
        </w:numPr>
        <w:textAlignment w:val="baseline"/>
        <w:rPr>
          <w:rFonts w:eastAsia="Times New Roman" w:cstheme="minorHAnsi"/>
          <w:color w:val="000000"/>
          <w:sz w:val="22"/>
          <w:szCs w:val="22"/>
        </w:rPr>
      </w:pPr>
      <w:r w:rsidRPr="00F3072C">
        <w:rPr>
          <w:rFonts w:eastAsia="Times New Roman" w:cstheme="minorHAnsi"/>
          <w:color w:val="000000"/>
          <w:sz w:val="22"/>
          <w:szCs w:val="22"/>
        </w:rPr>
        <w:t>Student Assistant's with Jonathan have promoted Their Department and others (Comp Science)</w:t>
      </w:r>
    </w:p>
    <w:p w14:paraId="437BC6A1" w14:textId="77777777" w:rsidR="00F3072C" w:rsidRPr="00F3072C" w:rsidRDefault="00F3072C" w:rsidP="00DB5B31">
      <w:pPr>
        <w:numPr>
          <w:ilvl w:val="0"/>
          <w:numId w:val="11"/>
        </w:numPr>
        <w:textAlignment w:val="baseline"/>
        <w:rPr>
          <w:rFonts w:eastAsia="Times New Roman" w:cstheme="minorHAnsi"/>
          <w:color w:val="000000"/>
          <w:sz w:val="22"/>
          <w:szCs w:val="22"/>
        </w:rPr>
      </w:pPr>
      <w:r w:rsidRPr="00F3072C">
        <w:rPr>
          <w:rFonts w:eastAsia="Times New Roman" w:cstheme="minorHAnsi"/>
          <w:color w:val="000000"/>
          <w:sz w:val="22"/>
          <w:szCs w:val="22"/>
        </w:rPr>
        <w:t>Several MART students are helping on Website</w:t>
      </w:r>
    </w:p>
    <w:p w14:paraId="7E7FEF84" w14:textId="77777777" w:rsidR="00F3072C" w:rsidRPr="00F3072C" w:rsidRDefault="00F3072C" w:rsidP="00DB5B31">
      <w:pPr>
        <w:numPr>
          <w:ilvl w:val="0"/>
          <w:numId w:val="11"/>
        </w:numPr>
        <w:textAlignment w:val="baseline"/>
        <w:rPr>
          <w:rFonts w:eastAsia="Times New Roman" w:cstheme="minorHAnsi"/>
          <w:color w:val="000000"/>
          <w:sz w:val="22"/>
          <w:szCs w:val="22"/>
        </w:rPr>
      </w:pPr>
      <w:r w:rsidRPr="00F3072C">
        <w:rPr>
          <w:rFonts w:eastAsia="Times New Roman" w:cstheme="minorHAnsi"/>
          <w:color w:val="000000"/>
          <w:sz w:val="22"/>
          <w:szCs w:val="22"/>
        </w:rPr>
        <w:t>His Dept. Commitment to help is always there</w:t>
      </w:r>
    </w:p>
    <w:p w14:paraId="0D14A3C7"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 </w:t>
      </w:r>
    </w:p>
    <w:p w14:paraId="6BDBB07A"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Ari:</w:t>
      </w:r>
    </w:p>
    <w:p w14:paraId="660E3872" w14:textId="77777777" w:rsidR="00F3072C" w:rsidRPr="00F3072C" w:rsidRDefault="00F3072C" w:rsidP="00DB5B31">
      <w:pPr>
        <w:numPr>
          <w:ilvl w:val="0"/>
          <w:numId w:val="12"/>
        </w:numPr>
        <w:textAlignment w:val="baseline"/>
        <w:rPr>
          <w:rFonts w:eastAsia="Times New Roman" w:cstheme="minorHAnsi"/>
          <w:color w:val="000000"/>
          <w:sz w:val="22"/>
          <w:szCs w:val="22"/>
        </w:rPr>
      </w:pPr>
      <w:r w:rsidRPr="00F3072C">
        <w:rPr>
          <w:rFonts w:eastAsia="Times New Roman" w:cstheme="minorHAnsi"/>
          <w:color w:val="000000"/>
          <w:sz w:val="22"/>
          <w:szCs w:val="22"/>
        </w:rPr>
        <w:t>How to serve the students in this online world</w:t>
      </w:r>
    </w:p>
    <w:p w14:paraId="4A985EA1" w14:textId="77777777" w:rsidR="00F3072C" w:rsidRPr="00F3072C" w:rsidRDefault="00F3072C" w:rsidP="00DB5B31">
      <w:pPr>
        <w:numPr>
          <w:ilvl w:val="0"/>
          <w:numId w:val="12"/>
        </w:numPr>
        <w:textAlignment w:val="baseline"/>
        <w:rPr>
          <w:rFonts w:eastAsia="Times New Roman" w:cstheme="minorHAnsi"/>
          <w:color w:val="000000"/>
          <w:sz w:val="22"/>
          <w:szCs w:val="22"/>
        </w:rPr>
      </w:pPr>
      <w:r w:rsidRPr="00F3072C">
        <w:rPr>
          <w:rFonts w:eastAsia="Times New Roman" w:cstheme="minorHAnsi"/>
          <w:color w:val="000000"/>
          <w:sz w:val="22"/>
          <w:szCs w:val="22"/>
        </w:rPr>
        <w:t>Still Brainstorming and trying to figure it out</w:t>
      </w:r>
    </w:p>
    <w:p w14:paraId="527331EF" w14:textId="77777777" w:rsidR="00F3072C" w:rsidRPr="00F3072C" w:rsidRDefault="00F3072C" w:rsidP="00DB5B31">
      <w:pPr>
        <w:numPr>
          <w:ilvl w:val="0"/>
          <w:numId w:val="12"/>
        </w:numPr>
        <w:textAlignment w:val="baseline"/>
        <w:rPr>
          <w:rFonts w:eastAsia="Times New Roman" w:cstheme="minorHAnsi"/>
          <w:color w:val="000000"/>
          <w:sz w:val="22"/>
          <w:szCs w:val="22"/>
        </w:rPr>
      </w:pPr>
      <w:r w:rsidRPr="00F3072C">
        <w:rPr>
          <w:rFonts w:eastAsia="Times New Roman" w:cstheme="minorHAnsi"/>
          <w:color w:val="000000"/>
          <w:sz w:val="22"/>
          <w:szCs w:val="22"/>
        </w:rPr>
        <w:lastRenderedPageBreak/>
        <w:t>Connecting PIOs with Recruiters</w:t>
      </w:r>
    </w:p>
    <w:p w14:paraId="284F89CC" w14:textId="77777777" w:rsidR="00F3072C" w:rsidRPr="00F3072C" w:rsidRDefault="00F3072C" w:rsidP="00DB5B31">
      <w:pPr>
        <w:numPr>
          <w:ilvl w:val="0"/>
          <w:numId w:val="12"/>
        </w:numPr>
        <w:textAlignment w:val="baseline"/>
        <w:rPr>
          <w:rFonts w:eastAsia="Times New Roman" w:cstheme="minorHAnsi"/>
          <w:color w:val="000000"/>
          <w:sz w:val="22"/>
          <w:szCs w:val="22"/>
        </w:rPr>
      </w:pPr>
      <w:r w:rsidRPr="00F3072C">
        <w:rPr>
          <w:rFonts w:eastAsia="Times New Roman" w:cstheme="minorHAnsi"/>
          <w:color w:val="000000"/>
          <w:sz w:val="22"/>
          <w:szCs w:val="22"/>
        </w:rPr>
        <w:t>Some events have 80 families</w:t>
      </w:r>
    </w:p>
    <w:p w14:paraId="0E662723" w14:textId="77777777" w:rsidR="00F3072C" w:rsidRPr="00F3072C" w:rsidRDefault="00F3072C" w:rsidP="00DB5B31">
      <w:pPr>
        <w:numPr>
          <w:ilvl w:val="0"/>
          <w:numId w:val="12"/>
        </w:numPr>
        <w:textAlignment w:val="baseline"/>
        <w:rPr>
          <w:rFonts w:eastAsia="Times New Roman" w:cstheme="minorHAnsi"/>
          <w:color w:val="000000"/>
          <w:sz w:val="22"/>
          <w:szCs w:val="22"/>
        </w:rPr>
      </w:pPr>
      <w:r w:rsidRPr="00F3072C">
        <w:rPr>
          <w:rFonts w:eastAsia="Times New Roman" w:cstheme="minorHAnsi"/>
          <w:color w:val="000000"/>
          <w:sz w:val="22"/>
          <w:szCs w:val="22"/>
        </w:rPr>
        <w:t>It IS going to be more of a Financial Aid project because of the F.A. aspect \</w:t>
      </w:r>
    </w:p>
    <w:p w14:paraId="7FF81CE3" w14:textId="77777777" w:rsidR="00F3072C" w:rsidRPr="00F3072C" w:rsidRDefault="00F3072C" w:rsidP="00DB5B31">
      <w:pPr>
        <w:numPr>
          <w:ilvl w:val="0"/>
          <w:numId w:val="12"/>
        </w:numPr>
        <w:textAlignment w:val="baseline"/>
        <w:rPr>
          <w:rFonts w:eastAsia="Times New Roman" w:cstheme="minorHAnsi"/>
          <w:color w:val="000000"/>
          <w:sz w:val="22"/>
          <w:szCs w:val="22"/>
        </w:rPr>
      </w:pPr>
      <w:r w:rsidRPr="00F3072C">
        <w:rPr>
          <w:rFonts w:eastAsia="Times New Roman" w:cstheme="minorHAnsi"/>
          <w:color w:val="000000"/>
          <w:sz w:val="22"/>
          <w:szCs w:val="22"/>
        </w:rPr>
        <w:t>Appointments ?</w:t>
      </w:r>
    </w:p>
    <w:p w14:paraId="6C7932FD" w14:textId="77777777" w:rsidR="00F3072C" w:rsidRPr="00F3072C" w:rsidRDefault="00F3072C" w:rsidP="00DB5B31">
      <w:pPr>
        <w:numPr>
          <w:ilvl w:val="0"/>
          <w:numId w:val="12"/>
        </w:numPr>
        <w:textAlignment w:val="baseline"/>
        <w:rPr>
          <w:rFonts w:eastAsia="Times New Roman" w:cstheme="minorHAnsi"/>
          <w:color w:val="000000"/>
          <w:sz w:val="22"/>
          <w:szCs w:val="22"/>
        </w:rPr>
      </w:pPr>
      <w:r w:rsidRPr="00F3072C">
        <w:rPr>
          <w:rFonts w:eastAsia="Times New Roman" w:cstheme="minorHAnsi"/>
          <w:color w:val="000000"/>
          <w:sz w:val="22"/>
          <w:szCs w:val="22"/>
        </w:rPr>
        <w:t>What's the best way to put things in social media</w:t>
      </w:r>
    </w:p>
    <w:p w14:paraId="00A5FDF0" w14:textId="77777777" w:rsidR="00F3072C" w:rsidRPr="00F3072C" w:rsidRDefault="00F3072C" w:rsidP="00DB5B31">
      <w:pPr>
        <w:numPr>
          <w:ilvl w:val="0"/>
          <w:numId w:val="12"/>
        </w:numPr>
        <w:textAlignment w:val="baseline"/>
        <w:rPr>
          <w:rFonts w:eastAsia="Times New Roman" w:cstheme="minorHAnsi"/>
          <w:color w:val="000000"/>
          <w:sz w:val="22"/>
          <w:szCs w:val="22"/>
        </w:rPr>
      </w:pPr>
      <w:r w:rsidRPr="00F3072C">
        <w:rPr>
          <w:rFonts w:eastAsia="Times New Roman" w:cstheme="minorHAnsi"/>
          <w:color w:val="000000"/>
          <w:sz w:val="22"/>
          <w:szCs w:val="22"/>
        </w:rPr>
        <w:t>Prioritize while under resourced</w:t>
      </w:r>
    </w:p>
    <w:p w14:paraId="7B0B948F"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 </w:t>
      </w:r>
    </w:p>
    <w:p w14:paraId="064F30E2" w14:textId="77777777" w:rsidR="00F3072C" w:rsidRPr="00F3072C" w:rsidRDefault="00F3072C" w:rsidP="00DB5B31">
      <w:pPr>
        <w:numPr>
          <w:ilvl w:val="0"/>
          <w:numId w:val="13"/>
        </w:numPr>
        <w:textAlignment w:val="baseline"/>
        <w:rPr>
          <w:rFonts w:eastAsia="Times New Roman" w:cstheme="minorHAnsi"/>
          <w:color w:val="000000"/>
          <w:sz w:val="22"/>
          <w:szCs w:val="22"/>
        </w:rPr>
      </w:pPr>
      <w:r w:rsidRPr="00F3072C">
        <w:rPr>
          <w:rFonts w:eastAsia="Times New Roman" w:cstheme="minorHAnsi"/>
          <w:color w:val="000000"/>
          <w:sz w:val="22"/>
          <w:szCs w:val="22"/>
        </w:rPr>
        <w:t>Depending on the time of year/month… we need to work together to create Social Media material to enhance collaboration</w:t>
      </w:r>
    </w:p>
    <w:p w14:paraId="27130194" w14:textId="77777777" w:rsidR="00F3072C" w:rsidRPr="00F3072C" w:rsidRDefault="00F3072C" w:rsidP="00DB5B31">
      <w:pPr>
        <w:numPr>
          <w:ilvl w:val="0"/>
          <w:numId w:val="13"/>
        </w:numPr>
        <w:textAlignment w:val="baseline"/>
        <w:rPr>
          <w:rFonts w:eastAsia="Times New Roman" w:cstheme="minorHAnsi"/>
          <w:color w:val="000000"/>
          <w:sz w:val="22"/>
          <w:szCs w:val="22"/>
        </w:rPr>
      </w:pPr>
      <w:r w:rsidRPr="00F3072C">
        <w:rPr>
          <w:rFonts w:eastAsia="Times New Roman" w:cstheme="minorHAnsi"/>
          <w:color w:val="000000"/>
          <w:sz w:val="22"/>
          <w:szCs w:val="22"/>
        </w:rPr>
        <w:t>Marketing and Outreach Task Force</w:t>
      </w:r>
    </w:p>
    <w:p w14:paraId="1F305C71" w14:textId="77777777" w:rsidR="00F3072C" w:rsidRPr="00F3072C" w:rsidRDefault="00F3072C" w:rsidP="00DB5B31">
      <w:pPr>
        <w:numPr>
          <w:ilvl w:val="0"/>
          <w:numId w:val="13"/>
        </w:numPr>
        <w:textAlignment w:val="baseline"/>
        <w:rPr>
          <w:rFonts w:eastAsia="Times New Roman" w:cstheme="minorHAnsi"/>
          <w:color w:val="000000"/>
          <w:sz w:val="22"/>
          <w:szCs w:val="22"/>
        </w:rPr>
      </w:pPr>
      <w:r w:rsidRPr="00F3072C">
        <w:rPr>
          <w:rFonts w:eastAsia="Times New Roman" w:cstheme="minorHAnsi"/>
          <w:color w:val="000000"/>
          <w:sz w:val="22"/>
          <w:szCs w:val="22"/>
        </w:rPr>
        <w:t>How to hold a virtual Luncheon event</w:t>
      </w:r>
    </w:p>
    <w:p w14:paraId="1D570E14" w14:textId="77777777" w:rsidR="00F3072C" w:rsidRPr="00F3072C" w:rsidRDefault="00F3072C" w:rsidP="00DB5B31">
      <w:pPr>
        <w:numPr>
          <w:ilvl w:val="0"/>
          <w:numId w:val="13"/>
        </w:numPr>
        <w:textAlignment w:val="baseline"/>
        <w:rPr>
          <w:rFonts w:eastAsia="Times New Roman" w:cstheme="minorHAnsi"/>
          <w:color w:val="000000"/>
          <w:sz w:val="22"/>
          <w:szCs w:val="22"/>
        </w:rPr>
      </w:pPr>
      <w:r w:rsidRPr="00F3072C">
        <w:rPr>
          <w:rFonts w:eastAsia="Times New Roman" w:cstheme="minorHAnsi"/>
          <w:color w:val="000000"/>
          <w:sz w:val="22"/>
          <w:szCs w:val="22"/>
        </w:rPr>
        <w:t>CRM will hopefully allow us to see where the breakdown is when it comes to low enrollment and students not following through with Applying and/or continuing.</w:t>
      </w:r>
    </w:p>
    <w:p w14:paraId="2FC3E37E"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 </w:t>
      </w:r>
    </w:p>
    <w:p w14:paraId="08FB2488"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Take aways:</w:t>
      </w:r>
    </w:p>
    <w:p w14:paraId="25B51B06"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 </w:t>
      </w:r>
    </w:p>
    <w:p w14:paraId="2FDA6FB3" w14:textId="77777777" w:rsidR="00F3072C" w:rsidRPr="00F3072C" w:rsidRDefault="00F3072C" w:rsidP="00DB5B31">
      <w:pPr>
        <w:numPr>
          <w:ilvl w:val="0"/>
          <w:numId w:val="14"/>
        </w:numPr>
        <w:textAlignment w:val="baseline"/>
        <w:rPr>
          <w:rFonts w:eastAsia="Times New Roman" w:cstheme="minorHAnsi"/>
          <w:color w:val="000000"/>
          <w:sz w:val="22"/>
          <w:szCs w:val="22"/>
        </w:rPr>
      </w:pPr>
      <w:r w:rsidRPr="00F3072C">
        <w:rPr>
          <w:rFonts w:eastAsia="Times New Roman" w:cstheme="minorHAnsi"/>
          <w:color w:val="000000"/>
          <w:sz w:val="22"/>
          <w:szCs w:val="22"/>
        </w:rPr>
        <w:t>Collaboration across departments</w:t>
      </w:r>
    </w:p>
    <w:p w14:paraId="69FBFA8B" w14:textId="77777777" w:rsidR="00F3072C" w:rsidRPr="00F3072C" w:rsidRDefault="00F3072C" w:rsidP="00DB5B31">
      <w:pPr>
        <w:numPr>
          <w:ilvl w:val="0"/>
          <w:numId w:val="14"/>
        </w:numPr>
        <w:textAlignment w:val="baseline"/>
        <w:rPr>
          <w:rFonts w:eastAsia="Times New Roman" w:cstheme="minorHAnsi"/>
          <w:color w:val="000000"/>
          <w:sz w:val="22"/>
          <w:szCs w:val="22"/>
        </w:rPr>
      </w:pPr>
      <w:r w:rsidRPr="00F3072C">
        <w:rPr>
          <w:rFonts w:eastAsia="Times New Roman" w:cstheme="minorHAnsi"/>
          <w:color w:val="000000"/>
          <w:sz w:val="22"/>
          <w:szCs w:val="22"/>
        </w:rPr>
        <w:t>Student Collaboration</w:t>
      </w:r>
    </w:p>
    <w:p w14:paraId="02C7A282" w14:textId="77777777" w:rsidR="00F3072C" w:rsidRPr="00F3072C" w:rsidRDefault="00F3072C" w:rsidP="00DB5B31">
      <w:pPr>
        <w:numPr>
          <w:ilvl w:val="0"/>
          <w:numId w:val="14"/>
        </w:numPr>
        <w:textAlignment w:val="baseline"/>
        <w:rPr>
          <w:rFonts w:eastAsia="Times New Roman" w:cstheme="minorHAnsi"/>
          <w:color w:val="000000"/>
          <w:sz w:val="22"/>
          <w:szCs w:val="22"/>
        </w:rPr>
      </w:pPr>
      <w:r w:rsidRPr="00F3072C">
        <w:rPr>
          <w:rFonts w:eastAsia="Times New Roman" w:cstheme="minorHAnsi"/>
          <w:color w:val="000000"/>
          <w:sz w:val="22"/>
          <w:szCs w:val="22"/>
        </w:rPr>
        <w:t>Importance of Social Media and Video (homegrown)</w:t>
      </w:r>
    </w:p>
    <w:p w14:paraId="3FB1F9F1" w14:textId="77777777" w:rsidR="00F3072C" w:rsidRPr="00F3072C" w:rsidRDefault="00F3072C" w:rsidP="00DB5B31">
      <w:pPr>
        <w:numPr>
          <w:ilvl w:val="0"/>
          <w:numId w:val="14"/>
        </w:numPr>
        <w:textAlignment w:val="baseline"/>
        <w:rPr>
          <w:rFonts w:eastAsia="Times New Roman" w:cstheme="minorHAnsi"/>
          <w:color w:val="000000"/>
          <w:sz w:val="22"/>
          <w:szCs w:val="22"/>
        </w:rPr>
      </w:pPr>
      <w:r w:rsidRPr="00F3072C">
        <w:rPr>
          <w:rFonts w:eastAsia="Times New Roman" w:cstheme="minorHAnsi"/>
          <w:color w:val="000000"/>
          <w:sz w:val="22"/>
          <w:szCs w:val="22"/>
        </w:rPr>
        <w:t>Social Media ads from Student Point of View</w:t>
      </w:r>
    </w:p>
    <w:p w14:paraId="29CE6C8B" w14:textId="77777777" w:rsidR="00F3072C" w:rsidRPr="00F3072C" w:rsidRDefault="00F3072C" w:rsidP="00DB5B31">
      <w:pPr>
        <w:numPr>
          <w:ilvl w:val="0"/>
          <w:numId w:val="14"/>
        </w:numPr>
        <w:textAlignment w:val="baseline"/>
        <w:rPr>
          <w:rFonts w:eastAsia="Times New Roman" w:cstheme="minorHAnsi"/>
          <w:color w:val="000000"/>
          <w:sz w:val="22"/>
          <w:szCs w:val="22"/>
        </w:rPr>
      </w:pPr>
      <w:r w:rsidRPr="00F3072C">
        <w:rPr>
          <w:rFonts w:eastAsia="Times New Roman" w:cstheme="minorHAnsi"/>
          <w:color w:val="000000"/>
          <w:sz w:val="22"/>
          <w:szCs w:val="22"/>
        </w:rPr>
        <w:t>Incorporate Games, Social Media Apps, Contests</w:t>
      </w:r>
    </w:p>
    <w:p w14:paraId="6F26E0BE" w14:textId="77777777" w:rsidR="00F3072C" w:rsidRPr="00F3072C" w:rsidRDefault="00F3072C" w:rsidP="00DB5B31">
      <w:pPr>
        <w:numPr>
          <w:ilvl w:val="0"/>
          <w:numId w:val="14"/>
        </w:numPr>
        <w:textAlignment w:val="baseline"/>
        <w:rPr>
          <w:rFonts w:eastAsia="Times New Roman" w:cstheme="minorHAnsi"/>
          <w:color w:val="000000"/>
          <w:sz w:val="22"/>
          <w:szCs w:val="22"/>
        </w:rPr>
      </w:pPr>
      <w:r w:rsidRPr="00F3072C">
        <w:rPr>
          <w:rFonts w:eastAsia="Times New Roman" w:cstheme="minorHAnsi"/>
          <w:color w:val="000000"/>
          <w:sz w:val="22"/>
          <w:szCs w:val="22"/>
        </w:rPr>
        <w:t>See were breakdown in Enrollment happens with new CRM</w:t>
      </w:r>
    </w:p>
    <w:p w14:paraId="4188C778" w14:textId="77777777" w:rsidR="00F3072C" w:rsidRPr="00F3072C" w:rsidRDefault="00F3072C" w:rsidP="00DB5B31">
      <w:pPr>
        <w:numPr>
          <w:ilvl w:val="0"/>
          <w:numId w:val="14"/>
        </w:numPr>
        <w:textAlignment w:val="baseline"/>
        <w:rPr>
          <w:rFonts w:eastAsia="Times New Roman" w:cstheme="minorHAnsi"/>
          <w:color w:val="000000"/>
          <w:sz w:val="22"/>
          <w:szCs w:val="22"/>
        </w:rPr>
      </w:pPr>
      <w:r w:rsidRPr="00F3072C">
        <w:rPr>
          <w:rFonts w:eastAsia="Times New Roman" w:cstheme="minorHAnsi"/>
          <w:color w:val="000000"/>
          <w:sz w:val="22"/>
          <w:szCs w:val="22"/>
        </w:rPr>
        <w:t>Infuse Web Content Task Force with a “Marketing and Outreach Task Force” (Expand group to several departments on Campus)</w:t>
      </w:r>
    </w:p>
    <w:p w14:paraId="3759168B" w14:textId="77777777" w:rsidR="00F3072C" w:rsidRPr="00F3072C" w:rsidRDefault="00F3072C" w:rsidP="00F3072C">
      <w:pPr>
        <w:spacing w:after="240"/>
        <w:rPr>
          <w:rFonts w:eastAsia="Times New Roman" w:cstheme="minorHAnsi"/>
        </w:rPr>
      </w:pPr>
    </w:p>
    <w:p w14:paraId="6FC2A511" w14:textId="77777777" w:rsidR="00F3072C" w:rsidRPr="00F3072C" w:rsidRDefault="00F3072C" w:rsidP="00F3072C">
      <w:pPr>
        <w:rPr>
          <w:rFonts w:eastAsia="Times New Roman" w:cstheme="minorHAnsi"/>
        </w:rPr>
      </w:pPr>
      <w:r w:rsidRPr="00F3072C">
        <w:rPr>
          <w:rFonts w:eastAsia="Times New Roman" w:cstheme="minorHAnsi"/>
          <w:b/>
          <w:bCs/>
          <w:color w:val="000000"/>
          <w:sz w:val="22"/>
          <w:szCs w:val="22"/>
        </w:rPr>
        <w:t>Afternoon Session Notes</w:t>
      </w:r>
      <w:r w:rsidRPr="00F3072C">
        <w:rPr>
          <w:rFonts w:eastAsia="Times New Roman" w:cstheme="minorHAnsi"/>
          <w:color w:val="000000"/>
          <w:sz w:val="22"/>
          <w:szCs w:val="22"/>
        </w:rPr>
        <w:t>:</w:t>
      </w:r>
    </w:p>
    <w:p w14:paraId="19435D76"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Members: Hyla Lacefiled; Jose Garcia; Janice Weeks, Joan Murphy; Nick De’Mello; Matt Lee; Olivia-Cortez-Figaroa</w:t>
      </w:r>
    </w:p>
    <w:p w14:paraId="48653B14" w14:textId="77777777" w:rsidR="00F3072C" w:rsidRPr="00F3072C" w:rsidRDefault="00F3072C" w:rsidP="00F3072C">
      <w:pPr>
        <w:rPr>
          <w:rFonts w:eastAsia="Times New Roman" w:cstheme="minorHAnsi"/>
        </w:rPr>
      </w:pPr>
    </w:p>
    <w:p w14:paraId="6E98457B"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Nick D’Melo:</w:t>
      </w:r>
    </w:p>
    <w:p w14:paraId="62AE6A01" w14:textId="77777777" w:rsidR="00F3072C" w:rsidRPr="00F3072C" w:rsidRDefault="00F3072C" w:rsidP="00DB5B31">
      <w:pPr>
        <w:numPr>
          <w:ilvl w:val="0"/>
          <w:numId w:val="15"/>
        </w:numPr>
        <w:textAlignment w:val="baseline"/>
        <w:rPr>
          <w:rFonts w:eastAsia="Times New Roman" w:cstheme="minorHAnsi"/>
          <w:color w:val="000000"/>
          <w:sz w:val="22"/>
          <w:szCs w:val="22"/>
        </w:rPr>
      </w:pPr>
      <w:r w:rsidRPr="00F3072C">
        <w:rPr>
          <w:rFonts w:eastAsia="Times New Roman" w:cstheme="minorHAnsi"/>
          <w:color w:val="000000"/>
          <w:sz w:val="22"/>
          <w:szCs w:val="22"/>
        </w:rPr>
        <w:t>Meet Students in the “middle” online and interact - NOT Broadcast</w:t>
      </w:r>
    </w:p>
    <w:p w14:paraId="58259EF9" w14:textId="77777777" w:rsidR="00F3072C" w:rsidRPr="00F3072C" w:rsidRDefault="00F3072C" w:rsidP="00DB5B31">
      <w:pPr>
        <w:numPr>
          <w:ilvl w:val="0"/>
          <w:numId w:val="15"/>
        </w:numPr>
        <w:textAlignment w:val="baseline"/>
        <w:rPr>
          <w:rFonts w:eastAsia="Times New Roman" w:cstheme="minorHAnsi"/>
          <w:color w:val="000000"/>
          <w:sz w:val="22"/>
          <w:szCs w:val="22"/>
        </w:rPr>
      </w:pPr>
      <w:r w:rsidRPr="00F3072C">
        <w:rPr>
          <w:rFonts w:eastAsia="Times New Roman" w:cstheme="minorHAnsi"/>
          <w:color w:val="000000"/>
          <w:sz w:val="22"/>
          <w:szCs w:val="22"/>
        </w:rPr>
        <w:t>Has a GREAT Teaching setup (multiple screens/virtual Blackboard) </w:t>
      </w:r>
    </w:p>
    <w:p w14:paraId="3650A4E7" w14:textId="77777777" w:rsidR="00F3072C" w:rsidRPr="00F3072C" w:rsidRDefault="00F3072C" w:rsidP="00F3072C">
      <w:pPr>
        <w:rPr>
          <w:rFonts w:eastAsia="Times New Roman" w:cstheme="minorHAnsi"/>
        </w:rPr>
      </w:pPr>
    </w:p>
    <w:p w14:paraId="4ED301B7"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Joan - Cañadians is confusing, folks agree… confusing with “Canada” (Canadians - can be confusing in materials)</w:t>
      </w:r>
    </w:p>
    <w:p w14:paraId="0FF5B47B" w14:textId="77777777" w:rsidR="00F3072C" w:rsidRPr="00F3072C" w:rsidRDefault="00F3072C" w:rsidP="00F3072C">
      <w:pPr>
        <w:rPr>
          <w:rFonts w:eastAsia="Times New Roman" w:cstheme="minorHAnsi"/>
        </w:rPr>
      </w:pPr>
      <w:r w:rsidRPr="00362C3F">
        <w:rPr>
          <w:rFonts w:eastAsia="Times New Roman" w:cstheme="minorHAnsi"/>
          <w:color w:val="000000"/>
          <w:sz w:val="22"/>
          <w:szCs w:val="22"/>
        </w:rPr>
        <w:tab/>
      </w:r>
      <w:r w:rsidRPr="00F3072C">
        <w:rPr>
          <w:rFonts w:eastAsia="Times New Roman" w:cstheme="minorHAnsi"/>
          <w:color w:val="000000"/>
          <w:sz w:val="22"/>
          <w:szCs w:val="22"/>
        </w:rPr>
        <w:t>All: Although “identity is important” </w:t>
      </w:r>
    </w:p>
    <w:p w14:paraId="601994D8" w14:textId="77777777" w:rsidR="00F3072C" w:rsidRPr="00F3072C" w:rsidRDefault="00F3072C" w:rsidP="00F3072C">
      <w:pPr>
        <w:rPr>
          <w:rFonts w:eastAsia="Times New Roman" w:cstheme="minorHAnsi"/>
        </w:rPr>
      </w:pPr>
      <w:r w:rsidRPr="00362C3F">
        <w:rPr>
          <w:rFonts w:eastAsia="Times New Roman" w:cstheme="minorHAnsi"/>
          <w:color w:val="000000"/>
          <w:sz w:val="22"/>
          <w:szCs w:val="22"/>
        </w:rPr>
        <w:tab/>
      </w:r>
      <w:r w:rsidRPr="00F3072C">
        <w:rPr>
          <w:rFonts w:eastAsia="Times New Roman" w:cstheme="minorHAnsi"/>
          <w:color w:val="000000"/>
          <w:sz w:val="22"/>
          <w:szCs w:val="22"/>
        </w:rPr>
        <w:t>Perhaps for Outreach and Materials we OMIT the phrase</w:t>
      </w:r>
    </w:p>
    <w:p w14:paraId="50700B38" w14:textId="77777777" w:rsidR="00F3072C" w:rsidRPr="00F3072C" w:rsidRDefault="00F3072C" w:rsidP="00F3072C">
      <w:pPr>
        <w:rPr>
          <w:rFonts w:eastAsia="Times New Roman" w:cstheme="minorHAnsi"/>
        </w:rPr>
      </w:pPr>
    </w:p>
    <w:p w14:paraId="756B3AA2"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MART 390 or 392 - User Experience Content Strategy - How to do the Outreach </w:t>
      </w:r>
    </w:p>
    <w:p w14:paraId="2DB54A25" w14:textId="77777777" w:rsidR="00F3072C" w:rsidRPr="00F3072C" w:rsidRDefault="00F3072C" w:rsidP="00F3072C">
      <w:pPr>
        <w:rPr>
          <w:rFonts w:eastAsia="Times New Roman" w:cstheme="minorHAnsi"/>
        </w:rPr>
      </w:pPr>
    </w:p>
    <w:p w14:paraId="1EEA397F"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How to incorporate the Tilde - Confusing in the websites. </w:t>
      </w:r>
    </w:p>
    <w:p w14:paraId="1AAC7EA0" w14:textId="77777777" w:rsidR="00F3072C" w:rsidRPr="00F3072C" w:rsidRDefault="00F3072C" w:rsidP="00F3072C">
      <w:pPr>
        <w:rPr>
          <w:rFonts w:eastAsia="Times New Roman" w:cstheme="minorHAnsi"/>
        </w:rPr>
      </w:pPr>
    </w:p>
    <w:p w14:paraId="66829085"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Nick:</w:t>
      </w:r>
    </w:p>
    <w:p w14:paraId="39EF3AB3" w14:textId="77777777" w:rsidR="00F3072C" w:rsidRPr="00F3072C" w:rsidRDefault="00F3072C" w:rsidP="00DB5B31">
      <w:pPr>
        <w:numPr>
          <w:ilvl w:val="0"/>
          <w:numId w:val="16"/>
        </w:numPr>
        <w:textAlignment w:val="baseline"/>
        <w:rPr>
          <w:rFonts w:eastAsia="Times New Roman" w:cstheme="minorHAnsi"/>
          <w:color w:val="000000"/>
          <w:sz w:val="22"/>
          <w:szCs w:val="22"/>
        </w:rPr>
      </w:pPr>
      <w:r w:rsidRPr="00F3072C">
        <w:rPr>
          <w:rFonts w:eastAsia="Times New Roman" w:cstheme="minorHAnsi"/>
          <w:color w:val="000000"/>
          <w:sz w:val="22"/>
          <w:szCs w:val="22"/>
        </w:rPr>
        <w:t>Community Events Online</w:t>
      </w:r>
    </w:p>
    <w:p w14:paraId="29ABAC96" w14:textId="77777777" w:rsidR="00F3072C" w:rsidRPr="00F3072C" w:rsidRDefault="00F3072C" w:rsidP="00DB5B31">
      <w:pPr>
        <w:numPr>
          <w:ilvl w:val="0"/>
          <w:numId w:val="16"/>
        </w:numPr>
        <w:textAlignment w:val="baseline"/>
        <w:rPr>
          <w:rFonts w:eastAsia="Times New Roman" w:cstheme="minorHAnsi"/>
          <w:color w:val="000000"/>
          <w:sz w:val="22"/>
          <w:szCs w:val="22"/>
        </w:rPr>
      </w:pPr>
      <w:r w:rsidRPr="00F3072C">
        <w:rPr>
          <w:rFonts w:eastAsia="Times New Roman" w:cstheme="minorHAnsi"/>
          <w:color w:val="000000"/>
          <w:sz w:val="22"/>
          <w:szCs w:val="22"/>
        </w:rPr>
        <w:t>PROM committee (PR, Outreach, Marketing)</w:t>
      </w:r>
    </w:p>
    <w:p w14:paraId="3A08BBE0" w14:textId="77777777" w:rsidR="00F3072C" w:rsidRPr="00F3072C" w:rsidRDefault="00F3072C" w:rsidP="00DB5B31">
      <w:pPr>
        <w:numPr>
          <w:ilvl w:val="0"/>
          <w:numId w:val="16"/>
        </w:numPr>
        <w:textAlignment w:val="baseline"/>
        <w:rPr>
          <w:rFonts w:eastAsia="Times New Roman" w:cstheme="minorHAnsi"/>
          <w:color w:val="000000"/>
          <w:sz w:val="22"/>
          <w:szCs w:val="22"/>
        </w:rPr>
      </w:pPr>
      <w:r w:rsidRPr="00F3072C">
        <w:rPr>
          <w:rFonts w:eastAsia="Times New Roman" w:cstheme="minorHAnsi"/>
          <w:color w:val="000000"/>
          <w:sz w:val="22"/>
          <w:szCs w:val="22"/>
        </w:rPr>
        <w:lastRenderedPageBreak/>
        <w:t>Grocery bags with advertisements on the side… buy once, give once, view every time you go to the grocery store</w:t>
      </w:r>
    </w:p>
    <w:p w14:paraId="7C1C61DA" w14:textId="77777777" w:rsidR="00F3072C" w:rsidRPr="00F3072C" w:rsidRDefault="00F3072C" w:rsidP="00DB5B31">
      <w:pPr>
        <w:numPr>
          <w:ilvl w:val="0"/>
          <w:numId w:val="16"/>
        </w:numPr>
        <w:textAlignment w:val="baseline"/>
        <w:rPr>
          <w:rFonts w:eastAsia="Times New Roman" w:cstheme="minorHAnsi"/>
          <w:color w:val="000000"/>
          <w:sz w:val="22"/>
          <w:szCs w:val="22"/>
        </w:rPr>
      </w:pPr>
      <w:r w:rsidRPr="00F3072C">
        <w:rPr>
          <w:rFonts w:eastAsia="Times New Roman" w:cstheme="minorHAnsi"/>
          <w:color w:val="000000"/>
          <w:sz w:val="22"/>
          <w:szCs w:val="22"/>
        </w:rPr>
        <w:t>NOT a Canada school info graphic</w:t>
      </w:r>
    </w:p>
    <w:p w14:paraId="67E2F475" w14:textId="77777777" w:rsidR="00F3072C" w:rsidRPr="00F3072C" w:rsidRDefault="00F3072C" w:rsidP="00DB5B31">
      <w:pPr>
        <w:numPr>
          <w:ilvl w:val="0"/>
          <w:numId w:val="16"/>
        </w:numPr>
        <w:textAlignment w:val="baseline"/>
        <w:rPr>
          <w:rFonts w:eastAsia="Times New Roman" w:cstheme="minorHAnsi"/>
          <w:color w:val="000000"/>
          <w:sz w:val="22"/>
          <w:szCs w:val="22"/>
        </w:rPr>
      </w:pPr>
      <w:r w:rsidRPr="00F3072C">
        <w:rPr>
          <w:rFonts w:eastAsia="Times New Roman" w:cstheme="minorHAnsi"/>
          <w:color w:val="000000"/>
          <w:sz w:val="22"/>
          <w:szCs w:val="22"/>
        </w:rPr>
        <w:t>education is a family decision, reach out to the whole family</w:t>
      </w:r>
    </w:p>
    <w:p w14:paraId="08C92DE9" w14:textId="77777777" w:rsidR="00F3072C" w:rsidRPr="00F3072C" w:rsidRDefault="00F3072C" w:rsidP="00F3072C">
      <w:pPr>
        <w:rPr>
          <w:rFonts w:eastAsia="Times New Roman" w:cstheme="minorHAnsi"/>
        </w:rPr>
      </w:pPr>
    </w:p>
    <w:p w14:paraId="28F2EB5C"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Misha - ASCC doing great in making Virtual events happen. They've hosted 3 a month.</w:t>
      </w:r>
    </w:p>
    <w:p w14:paraId="0A3BE63E" w14:textId="77777777" w:rsidR="00F3072C" w:rsidRPr="00F3072C" w:rsidRDefault="00F3072C" w:rsidP="00F3072C">
      <w:pPr>
        <w:rPr>
          <w:rFonts w:eastAsia="Times New Roman" w:cstheme="minorHAnsi"/>
        </w:rPr>
      </w:pPr>
    </w:p>
    <w:p w14:paraId="36FC8661"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Janice - Use COLTS - Mascot more. We Hardly see it</w:t>
      </w:r>
    </w:p>
    <w:p w14:paraId="10BC1760" w14:textId="77777777" w:rsidR="00F3072C" w:rsidRPr="00F3072C" w:rsidRDefault="00F3072C" w:rsidP="00F3072C">
      <w:pPr>
        <w:rPr>
          <w:rFonts w:eastAsia="Times New Roman" w:cstheme="minorHAnsi"/>
        </w:rPr>
      </w:pPr>
    </w:p>
    <w:p w14:paraId="1AD97314"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Matt - COLTS is heavily used - How to unite amongst campus the use of COLTS and Mascot</w:t>
      </w:r>
    </w:p>
    <w:p w14:paraId="23207865" w14:textId="77777777" w:rsidR="00F3072C" w:rsidRPr="00F3072C" w:rsidRDefault="00F3072C" w:rsidP="00DB5B31">
      <w:pPr>
        <w:numPr>
          <w:ilvl w:val="0"/>
          <w:numId w:val="17"/>
        </w:numPr>
        <w:textAlignment w:val="baseline"/>
        <w:rPr>
          <w:rFonts w:eastAsia="Times New Roman" w:cstheme="minorHAnsi"/>
          <w:color w:val="000000"/>
          <w:sz w:val="22"/>
          <w:szCs w:val="22"/>
        </w:rPr>
      </w:pPr>
      <w:r w:rsidRPr="00F3072C">
        <w:rPr>
          <w:rFonts w:eastAsia="Times New Roman" w:cstheme="minorHAnsi"/>
          <w:color w:val="000000"/>
          <w:sz w:val="22"/>
          <w:szCs w:val="22"/>
        </w:rPr>
        <w:t>It is known in the Athletic world and conference… </w:t>
      </w:r>
    </w:p>
    <w:p w14:paraId="2FB78206" w14:textId="77777777" w:rsidR="00F3072C" w:rsidRPr="00F3072C" w:rsidRDefault="00F3072C" w:rsidP="00F3072C">
      <w:pPr>
        <w:rPr>
          <w:rFonts w:eastAsia="Times New Roman" w:cstheme="minorHAnsi"/>
        </w:rPr>
      </w:pPr>
    </w:p>
    <w:p w14:paraId="2E03F706" w14:textId="77777777" w:rsidR="00F3072C" w:rsidRPr="00F3072C" w:rsidRDefault="00F3072C" w:rsidP="00F3072C">
      <w:pPr>
        <w:rPr>
          <w:rFonts w:eastAsia="Times New Roman" w:cstheme="minorHAnsi"/>
        </w:rPr>
      </w:pPr>
      <w:r w:rsidRPr="00F3072C">
        <w:rPr>
          <w:rFonts w:eastAsia="Times New Roman" w:cstheme="minorHAnsi"/>
          <w:color w:val="000000"/>
          <w:sz w:val="22"/>
          <w:szCs w:val="22"/>
        </w:rPr>
        <w:t>Jose - Marketing and Athletics are designing materials/ideology to better infuse the “COLTS” and ATHLETICS in general college materials/messaging. </w:t>
      </w:r>
    </w:p>
    <w:p w14:paraId="692868A9" w14:textId="6BF97B0D" w:rsidR="00F3072C" w:rsidRPr="00362C3F" w:rsidRDefault="00F3072C" w:rsidP="00DB5B31">
      <w:pPr>
        <w:numPr>
          <w:ilvl w:val="0"/>
          <w:numId w:val="18"/>
        </w:numPr>
        <w:textAlignment w:val="baseline"/>
        <w:rPr>
          <w:rFonts w:eastAsia="Times New Roman" w:cstheme="minorHAnsi"/>
          <w:color w:val="000000"/>
          <w:sz w:val="22"/>
          <w:szCs w:val="22"/>
        </w:rPr>
      </w:pPr>
      <w:r w:rsidRPr="00F3072C">
        <w:rPr>
          <w:rFonts w:eastAsia="Times New Roman" w:cstheme="minorHAnsi"/>
          <w:color w:val="000000"/>
          <w:sz w:val="22"/>
          <w:szCs w:val="22"/>
        </w:rPr>
        <w:t>Tilde Campaign - “Located in RWC” “Respect the Tilde”</w:t>
      </w:r>
    </w:p>
    <w:p w14:paraId="51535672" w14:textId="77777777" w:rsidR="008868BD" w:rsidRPr="00362C3F" w:rsidRDefault="008868BD" w:rsidP="00DB5B31">
      <w:pPr>
        <w:pStyle w:val="NormalWeb"/>
        <w:numPr>
          <w:ilvl w:val="0"/>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Desired Outcomes</w:t>
      </w:r>
    </w:p>
    <w:p w14:paraId="05282876" w14:textId="77777777" w:rsidR="008868BD" w:rsidRPr="00362C3F" w:rsidRDefault="008868BD" w:rsidP="00DB5B31">
      <w:pPr>
        <w:pStyle w:val="NormalWeb"/>
        <w:numPr>
          <w:ilvl w:val="1"/>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Making customer service a priority</w:t>
      </w:r>
    </w:p>
    <w:p w14:paraId="70A4F08F" w14:textId="77777777" w:rsidR="008868BD" w:rsidRPr="00362C3F" w:rsidRDefault="008868BD" w:rsidP="00DB5B31">
      <w:pPr>
        <w:pStyle w:val="NormalWeb"/>
        <w:numPr>
          <w:ilvl w:val="2"/>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Student interaction being much quicker--instantaneous responses</w:t>
      </w:r>
    </w:p>
    <w:p w14:paraId="02AD98E9" w14:textId="77777777" w:rsidR="008868BD" w:rsidRPr="00362C3F" w:rsidRDefault="008868BD" w:rsidP="00DB5B31">
      <w:pPr>
        <w:pStyle w:val="NormalWeb"/>
        <w:numPr>
          <w:ilvl w:val="2"/>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Students shop around--so we need to be aware of what their perspective are</w:t>
      </w:r>
    </w:p>
    <w:p w14:paraId="58CFD8F7" w14:textId="77777777" w:rsidR="008868BD" w:rsidRPr="00362C3F" w:rsidRDefault="008868BD" w:rsidP="00DB5B31">
      <w:pPr>
        <w:pStyle w:val="NormalWeb"/>
        <w:numPr>
          <w:ilvl w:val="2"/>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Open drop-in hours online and/or wide schedules so everyone has an opportunity to schedule time with faculty, staff</w:t>
      </w:r>
    </w:p>
    <w:p w14:paraId="38C37006" w14:textId="77777777" w:rsidR="008868BD" w:rsidRPr="00362C3F" w:rsidRDefault="008868BD" w:rsidP="00DB5B31">
      <w:pPr>
        <w:pStyle w:val="NormalWeb"/>
        <w:numPr>
          <w:ilvl w:val="1"/>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Degrees tightened up--especially online degrees (consistent scheduling, so students can actually complete a degree 100% with us)--and advertising it!</w:t>
      </w:r>
    </w:p>
    <w:p w14:paraId="3CAD5D10" w14:textId="77777777" w:rsidR="008868BD" w:rsidRPr="00362C3F" w:rsidRDefault="008868BD" w:rsidP="00DB5B31">
      <w:pPr>
        <w:pStyle w:val="NormalWeb"/>
        <w:numPr>
          <w:ilvl w:val="0"/>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Main Actions</w:t>
      </w:r>
    </w:p>
    <w:p w14:paraId="61D80235" w14:textId="77777777" w:rsidR="008868BD" w:rsidRPr="00362C3F" w:rsidRDefault="008868BD" w:rsidP="00DB5B31">
      <w:pPr>
        <w:pStyle w:val="NormalWeb"/>
        <w:numPr>
          <w:ilvl w:val="1"/>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Marketing! Make these resources obvious to all!</w:t>
      </w:r>
    </w:p>
    <w:p w14:paraId="36D98B76" w14:textId="77777777" w:rsidR="008868BD" w:rsidRPr="00362C3F" w:rsidRDefault="008868BD" w:rsidP="00DB5B31">
      <w:pPr>
        <w:pStyle w:val="NormalWeb"/>
        <w:numPr>
          <w:ilvl w:val="2"/>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Making it clearer to students how to access the Google Spreadsheet that details online presence in courses (and making the language clearer)</w:t>
      </w:r>
    </w:p>
    <w:p w14:paraId="52C81066" w14:textId="77777777" w:rsidR="008868BD" w:rsidRPr="00362C3F" w:rsidRDefault="008868BD" w:rsidP="00DB5B31">
      <w:pPr>
        <w:pStyle w:val="NormalWeb"/>
        <w:numPr>
          <w:ilvl w:val="1"/>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Changing our practices for availability--making sure we put our (current, new, prospective) students first</w:t>
      </w:r>
    </w:p>
    <w:p w14:paraId="6029ED6C" w14:textId="77777777" w:rsidR="008868BD" w:rsidRPr="00362C3F" w:rsidRDefault="008868BD" w:rsidP="00DB5B31">
      <w:pPr>
        <w:pStyle w:val="NormalWeb"/>
        <w:numPr>
          <w:ilvl w:val="1"/>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Since students are Canvas-focused, make more modules/shells available for all aspects of the campus, and lead students there.</w:t>
      </w:r>
    </w:p>
    <w:p w14:paraId="4386364E" w14:textId="77777777" w:rsidR="008868BD" w:rsidRPr="00362C3F" w:rsidRDefault="008868BD" w:rsidP="00DB5B31">
      <w:pPr>
        <w:pStyle w:val="NormalWeb"/>
        <w:numPr>
          <w:ilvl w:val="0"/>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Key Actors</w:t>
      </w:r>
    </w:p>
    <w:p w14:paraId="0EDE21A9" w14:textId="77777777" w:rsidR="008868BD" w:rsidRPr="00362C3F" w:rsidRDefault="008868BD" w:rsidP="00DB5B31">
      <w:pPr>
        <w:pStyle w:val="NormalWeb"/>
        <w:numPr>
          <w:ilvl w:val="1"/>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Marketing</w:t>
      </w:r>
    </w:p>
    <w:p w14:paraId="7ABE0345" w14:textId="77777777" w:rsidR="008868BD" w:rsidRPr="00362C3F" w:rsidRDefault="008868BD" w:rsidP="00DB5B31">
      <w:pPr>
        <w:pStyle w:val="NormalWeb"/>
        <w:numPr>
          <w:ilvl w:val="1"/>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DEAC--local and district</w:t>
      </w:r>
    </w:p>
    <w:p w14:paraId="669054B7" w14:textId="77777777" w:rsidR="008868BD" w:rsidRPr="00362C3F" w:rsidRDefault="008868BD" w:rsidP="00DB5B31">
      <w:pPr>
        <w:pStyle w:val="NormalWeb"/>
        <w:numPr>
          <w:ilvl w:val="2"/>
          <w:numId w:val="18"/>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TTL</w:t>
      </w:r>
    </w:p>
    <w:p w14:paraId="4DF9217C" w14:textId="77777777" w:rsidR="00C86978" w:rsidRDefault="00C86978" w:rsidP="00B56F7D">
      <w:pPr>
        <w:pStyle w:val="Heading1"/>
        <w:rPr>
          <w:rFonts w:asciiTheme="minorHAnsi" w:hAnsiTheme="minorHAnsi" w:cstheme="minorHAnsi"/>
        </w:rPr>
      </w:pPr>
    </w:p>
    <w:p w14:paraId="789F4DDE" w14:textId="78D63D43" w:rsidR="00B56F7D" w:rsidRPr="00362C3F" w:rsidRDefault="00B56F7D" w:rsidP="00B56F7D">
      <w:pPr>
        <w:pStyle w:val="Heading1"/>
        <w:rPr>
          <w:rFonts w:asciiTheme="minorHAnsi" w:hAnsiTheme="minorHAnsi" w:cstheme="minorHAnsi"/>
        </w:rPr>
      </w:pPr>
      <w:r w:rsidRPr="00362C3F">
        <w:rPr>
          <w:rFonts w:asciiTheme="minorHAnsi" w:hAnsiTheme="minorHAnsi" w:cstheme="minorHAnsi"/>
        </w:rPr>
        <w:t>Professional Learning</w:t>
      </w:r>
    </w:p>
    <w:p w14:paraId="1DAFFDFB" w14:textId="77777777" w:rsidR="00B56F7D" w:rsidRPr="00362C3F" w:rsidRDefault="00B56F7D" w:rsidP="00B56F7D">
      <w:pPr>
        <w:pStyle w:val="NormalWeb"/>
        <w:spacing w:before="0" w:beforeAutospacing="0" w:after="0" w:afterAutospacing="0"/>
        <w:rPr>
          <w:rFonts w:asciiTheme="minorHAnsi" w:hAnsiTheme="minorHAnsi" w:cstheme="minorHAnsi"/>
          <w:color w:val="000000"/>
          <w:sz w:val="22"/>
          <w:szCs w:val="22"/>
        </w:rPr>
      </w:pPr>
    </w:p>
    <w:p w14:paraId="3F8CA1E5" w14:textId="77777777" w:rsidR="00B56F7D" w:rsidRPr="00362C3F" w:rsidRDefault="00F52232" w:rsidP="00B56F7D">
      <w:pPr>
        <w:pStyle w:val="NormalWeb"/>
        <w:spacing w:before="0" w:beforeAutospacing="0" w:after="0" w:afterAutospacing="0"/>
        <w:rPr>
          <w:rFonts w:asciiTheme="minorHAnsi" w:hAnsiTheme="minorHAnsi" w:cstheme="minorHAnsi"/>
        </w:rPr>
      </w:pPr>
      <w:hyperlink r:id="rId19" w:history="1">
        <w:r w:rsidR="00B56F7D" w:rsidRPr="00362C3F">
          <w:rPr>
            <w:rStyle w:val="Hyperlink"/>
            <w:rFonts w:asciiTheme="minorHAnsi" w:eastAsiaTheme="majorEastAsia" w:hAnsiTheme="minorHAnsi" w:cstheme="minorHAnsi"/>
          </w:rPr>
          <w:t>https://docs.google.com/document/d/1dg8OTsqKvUJoEZdzwGVDuBhXh-HI3OCYltWggVIL6BM/edit#</w:t>
        </w:r>
      </w:hyperlink>
    </w:p>
    <w:p w14:paraId="542D3D51" w14:textId="77777777" w:rsidR="00B56F7D" w:rsidRPr="00362C3F" w:rsidRDefault="00B56F7D" w:rsidP="00B56F7D">
      <w:pPr>
        <w:pStyle w:val="NormalWeb"/>
        <w:spacing w:before="0" w:beforeAutospacing="0" w:after="0" w:afterAutospacing="0"/>
        <w:rPr>
          <w:rFonts w:asciiTheme="minorHAnsi" w:hAnsiTheme="minorHAnsi" w:cstheme="minorHAnsi"/>
        </w:rPr>
      </w:pPr>
    </w:p>
    <w:p w14:paraId="0FA51126" w14:textId="112BB0E0" w:rsidR="00B56F7D" w:rsidRPr="00362C3F" w:rsidRDefault="00B56F7D" w:rsidP="00B56F7D">
      <w:pPr>
        <w:pStyle w:val="NormalWeb"/>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 xml:space="preserve">This is a working document to capture feedback from the August 13 2020 Leadership Retreat discussion of the Professional Learning Plan. Specifically we want to look at how it aligns with our Educational </w:t>
      </w:r>
      <w:r w:rsidRPr="00362C3F">
        <w:rPr>
          <w:rFonts w:asciiTheme="minorHAnsi" w:hAnsiTheme="minorHAnsi" w:cstheme="minorHAnsi"/>
          <w:color w:val="000000"/>
          <w:sz w:val="22"/>
          <w:szCs w:val="22"/>
        </w:rPr>
        <w:lastRenderedPageBreak/>
        <w:t>Master Plan process and other major college-wide initiatives such as Guided Pathways and our overall focus on institutional equity. </w:t>
      </w:r>
    </w:p>
    <w:p w14:paraId="4A8FAA08" w14:textId="77777777" w:rsidR="00B56F7D" w:rsidRPr="00362C3F" w:rsidRDefault="00B56F7D" w:rsidP="00B56F7D">
      <w:pPr>
        <w:pStyle w:val="Heading3"/>
        <w:spacing w:before="280" w:after="80"/>
        <w:jc w:val="center"/>
        <w:rPr>
          <w:rFonts w:asciiTheme="minorHAnsi" w:hAnsiTheme="minorHAnsi" w:cstheme="minorHAnsi"/>
        </w:rPr>
      </w:pPr>
      <w:r w:rsidRPr="00362C3F">
        <w:rPr>
          <w:rFonts w:asciiTheme="minorHAnsi" w:hAnsiTheme="minorHAnsi" w:cstheme="minorHAnsi"/>
          <w:color w:val="000000"/>
        </w:rPr>
        <w:t>What are our strategic initiatives for 2020-21 and beyond?</w:t>
      </w:r>
    </w:p>
    <w:p w14:paraId="047ADCD6" w14:textId="77777777" w:rsidR="00B56F7D" w:rsidRPr="00362C3F" w:rsidRDefault="00B56F7D" w:rsidP="00B56F7D">
      <w:pPr>
        <w:pStyle w:val="NormalWeb"/>
        <w:spacing w:before="240" w:beforeAutospacing="0" w:after="240" w:afterAutospacing="0"/>
        <w:rPr>
          <w:rFonts w:asciiTheme="minorHAnsi" w:hAnsiTheme="minorHAnsi" w:cstheme="minorHAnsi"/>
        </w:rPr>
      </w:pPr>
      <w:r w:rsidRPr="00362C3F">
        <w:rPr>
          <w:rFonts w:asciiTheme="minorHAnsi" w:hAnsiTheme="minorHAnsi" w:cstheme="minorHAnsi"/>
          <w:color w:val="000000"/>
        </w:rPr>
        <w:t>Our Education Master Plan (EMP) and our Strategic Enrollment Management Plan (SEM) describe our strategic initiatives for the year.  We are in year 4 of our EMP and year 1 of our SEM.                               </w:t>
      </w:r>
    </w:p>
    <w:p w14:paraId="7876AEBE" w14:textId="77777777" w:rsidR="00B56F7D" w:rsidRPr="00362C3F" w:rsidRDefault="00B56F7D" w:rsidP="00B56F7D">
      <w:pPr>
        <w:pStyle w:val="Heading4"/>
        <w:spacing w:before="240" w:after="40"/>
        <w:rPr>
          <w:rFonts w:asciiTheme="minorHAnsi" w:hAnsiTheme="minorHAnsi" w:cstheme="minorHAnsi"/>
        </w:rPr>
      </w:pPr>
      <w:r w:rsidRPr="00362C3F">
        <w:rPr>
          <w:rFonts w:asciiTheme="minorHAnsi" w:hAnsiTheme="minorHAnsi" w:cstheme="minorHAnsi"/>
          <w:color w:val="000000"/>
          <w:sz w:val="22"/>
          <w:szCs w:val="22"/>
        </w:rPr>
        <w:t xml:space="preserve">From </w:t>
      </w:r>
      <w:hyperlink r:id="rId20" w:history="1">
        <w:r w:rsidRPr="00362C3F">
          <w:rPr>
            <w:rStyle w:val="Hyperlink"/>
            <w:rFonts w:asciiTheme="minorHAnsi" w:hAnsiTheme="minorHAnsi" w:cstheme="minorHAnsi"/>
            <w:color w:val="1155CC"/>
            <w:sz w:val="22"/>
            <w:szCs w:val="22"/>
          </w:rPr>
          <w:t>https://canadacollege.edu/prie/canada-collaborates.php</w:t>
        </w:r>
      </w:hyperlink>
    </w:p>
    <w:p w14:paraId="7C1AA748" w14:textId="77777777" w:rsidR="00B56F7D" w:rsidRPr="00362C3F" w:rsidRDefault="00B56F7D" w:rsidP="00B56F7D">
      <w:pPr>
        <w:pStyle w:val="Heading4"/>
        <w:spacing w:before="240" w:after="40"/>
        <w:rPr>
          <w:rFonts w:asciiTheme="minorHAnsi" w:hAnsiTheme="minorHAnsi" w:cstheme="minorHAnsi"/>
        </w:rPr>
      </w:pPr>
      <w:r w:rsidRPr="00362C3F">
        <w:rPr>
          <w:rFonts w:asciiTheme="minorHAnsi" w:hAnsiTheme="minorHAnsi" w:cstheme="minorHAnsi"/>
          <w:color w:val="000000"/>
          <w:sz w:val="22"/>
          <w:szCs w:val="22"/>
        </w:rPr>
        <w:t>College Goal #3: Organizational Development</w:t>
      </w:r>
    </w:p>
    <w:p w14:paraId="25906387" w14:textId="77777777" w:rsidR="00B56F7D" w:rsidRPr="00362C3F" w:rsidRDefault="00B56F7D" w:rsidP="00B56F7D">
      <w:pPr>
        <w:pStyle w:val="Heading4"/>
        <w:spacing w:before="240" w:after="40"/>
        <w:rPr>
          <w:rFonts w:asciiTheme="minorHAnsi" w:hAnsiTheme="minorHAnsi" w:cstheme="minorHAnsi"/>
        </w:rPr>
      </w:pPr>
      <w:r w:rsidRPr="00362C3F">
        <w:rPr>
          <w:rFonts w:asciiTheme="minorHAnsi" w:hAnsiTheme="minorHAnsi" w:cstheme="minorHAnsi"/>
          <w:color w:val="000000"/>
          <w:sz w:val="22"/>
          <w:szCs w:val="22"/>
        </w:rPr>
        <w:t>Implement Professional Learning Plan</w:t>
      </w:r>
    </w:p>
    <w:p w14:paraId="2F46FAF3" w14:textId="77777777" w:rsidR="00B56F7D" w:rsidRPr="00362C3F" w:rsidRDefault="00B56F7D" w:rsidP="00B56F7D">
      <w:pPr>
        <w:pStyle w:val="NormalWeb"/>
        <w:spacing w:before="240" w:beforeAutospacing="0" w:after="240" w:afterAutospacing="0"/>
        <w:rPr>
          <w:rFonts w:asciiTheme="minorHAnsi" w:hAnsiTheme="minorHAnsi" w:cstheme="minorHAnsi"/>
        </w:rPr>
      </w:pPr>
      <w:r w:rsidRPr="00362C3F">
        <w:rPr>
          <w:rFonts w:asciiTheme="minorHAnsi" w:hAnsiTheme="minorHAnsi" w:cstheme="minorHAnsi"/>
          <w:color w:val="000000"/>
        </w:rPr>
        <w:t>Implement the Professional Learning Plan and establish a robust college-wide professional learning program that engages campus constituents while creating opportunities for innovative practices that support student success and promote equity</w:t>
      </w:r>
    </w:p>
    <w:p w14:paraId="51160C00" w14:textId="77777777" w:rsidR="00B56F7D" w:rsidRPr="00362C3F" w:rsidRDefault="00B56F7D" w:rsidP="00B56F7D">
      <w:pPr>
        <w:pStyle w:val="Heading4"/>
        <w:spacing w:before="240" w:after="40"/>
        <w:rPr>
          <w:rFonts w:asciiTheme="minorHAnsi" w:hAnsiTheme="minorHAnsi" w:cstheme="minorHAnsi"/>
        </w:rPr>
      </w:pPr>
      <w:r w:rsidRPr="00362C3F">
        <w:rPr>
          <w:rFonts w:asciiTheme="minorHAnsi" w:hAnsiTheme="minorHAnsi" w:cstheme="minorHAnsi"/>
          <w:b/>
          <w:bCs/>
          <w:color w:val="000000"/>
          <w:sz w:val="22"/>
          <w:szCs w:val="22"/>
        </w:rPr>
        <w:t>Provide support to faculty to teach online (SEM Amendment)</w:t>
      </w:r>
    </w:p>
    <w:p w14:paraId="55D74007" w14:textId="77777777" w:rsidR="00B56F7D" w:rsidRPr="00362C3F" w:rsidRDefault="00B56F7D" w:rsidP="00DB5B31">
      <w:pPr>
        <w:pStyle w:val="NormalWeb"/>
        <w:numPr>
          <w:ilvl w:val="0"/>
          <w:numId w:val="19"/>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What are outcomes for this?</w:t>
      </w:r>
    </w:p>
    <w:p w14:paraId="3DC03930" w14:textId="77777777" w:rsidR="00B56F7D" w:rsidRPr="00362C3F" w:rsidRDefault="00B56F7D" w:rsidP="00B56F7D">
      <w:pPr>
        <w:rPr>
          <w:rFonts w:cstheme="minorHAnsi"/>
        </w:rPr>
      </w:pPr>
    </w:p>
    <w:p w14:paraId="125ECED1" w14:textId="77777777" w:rsidR="00B56F7D" w:rsidRPr="00362C3F" w:rsidRDefault="00B56F7D" w:rsidP="00B56F7D">
      <w:pPr>
        <w:pStyle w:val="NormalWeb"/>
        <w:spacing w:before="0" w:beforeAutospacing="0" w:after="0" w:afterAutospacing="0"/>
        <w:rPr>
          <w:rFonts w:asciiTheme="minorHAnsi" w:hAnsiTheme="minorHAnsi" w:cstheme="minorHAnsi"/>
        </w:rPr>
      </w:pPr>
      <w:r w:rsidRPr="00362C3F">
        <w:rPr>
          <w:rFonts w:asciiTheme="minorHAnsi" w:hAnsiTheme="minorHAnsi" w:cstheme="minorHAnsi"/>
          <w:color w:val="000000"/>
          <w:sz w:val="22"/>
          <w:szCs w:val="22"/>
        </w:rPr>
        <w:t>Outcomes (need more simplified and clear goals): </w:t>
      </w:r>
    </w:p>
    <w:p w14:paraId="5A30DC60" w14:textId="77777777" w:rsidR="00B56F7D" w:rsidRPr="00362C3F" w:rsidRDefault="00B56F7D" w:rsidP="00B56F7D">
      <w:pPr>
        <w:rPr>
          <w:rFonts w:cstheme="minorHAnsi"/>
        </w:rPr>
      </w:pPr>
    </w:p>
    <w:p w14:paraId="1F832E69" w14:textId="77777777" w:rsidR="00B56F7D" w:rsidRPr="00362C3F" w:rsidRDefault="00B56F7D" w:rsidP="00DB5B31">
      <w:pPr>
        <w:pStyle w:val="NormalWeb"/>
        <w:numPr>
          <w:ilvl w:val="0"/>
          <w:numId w:val="20"/>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Provide standing item of discussing and providing PD around our anti-racist framework and ongoing related initiatives. This impacts online teaching, student services, and all other areas of PD at the campus</w:t>
      </w:r>
    </w:p>
    <w:p w14:paraId="06983C54" w14:textId="77777777" w:rsidR="00B56F7D" w:rsidRPr="00362C3F" w:rsidRDefault="00B56F7D" w:rsidP="00DB5B31">
      <w:pPr>
        <w:pStyle w:val="NormalWeb"/>
        <w:numPr>
          <w:ilvl w:val="0"/>
          <w:numId w:val="20"/>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Digital Badges that are portable, that demonstrate completion/certifications that fac and staff have completed. Can also be linked to Cornerstone/VRC, can also track when a training needs to be updated</w:t>
      </w:r>
    </w:p>
    <w:p w14:paraId="194F0F40" w14:textId="77777777" w:rsidR="00B56F7D" w:rsidRPr="00362C3F" w:rsidRDefault="00B56F7D" w:rsidP="00DB5B31">
      <w:pPr>
        <w:pStyle w:val="NormalWeb"/>
        <w:numPr>
          <w:ilvl w:val="0"/>
          <w:numId w:val="20"/>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 xml:space="preserve">Provide Consistent PD throughout year for online learning: more fac P2P learning opp’s, establish a </w:t>
      </w:r>
      <w:r w:rsidRPr="00362C3F">
        <w:rPr>
          <w:rFonts w:asciiTheme="minorHAnsi" w:hAnsiTheme="minorHAnsi" w:cstheme="minorHAnsi"/>
          <w:color w:val="000000"/>
          <w:sz w:val="22"/>
          <w:szCs w:val="22"/>
          <w:u w:val="single"/>
        </w:rPr>
        <w:t>process/system for support</w:t>
      </w:r>
      <w:r w:rsidRPr="00362C3F">
        <w:rPr>
          <w:rFonts w:asciiTheme="minorHAnsi" w:hAnsiTheme="minorHAnsi" w:cstheme="minorHAnsi"/>
          <w:color w:val="000000"/>
          <w:sz w:val="22"/>
          <w:szCs w:val="22"/>
        </w:rPr>
        <w:t>, not just during QOTL</w:t>
      </w:r>
    </w:p>
    <w:p w14:paraId="0908CE97" w14:textId="77777777" w:rsidR="00B56F7D" w:rsidRPr="00362C3F" w:rsidRDefault="00B56F7D" w:rsidP="00DB5B31">
      <w:pPr>
        <w:pStyle w:val="NormalWeb"/>
        <w:numPr>
          <w:ilvl w:val="0"/>
          <w:numId w:val="20"/>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Engage our Peer Online Course Review group, start reviewing all courses </w:t>
      </w:r>
    </w:p>
    <w:p w14:paraId="31EA1D25" w14:textId="77777777" w:rsidR="00B56F7D" w:rsidRPr="00362C3F" w:rsidRDefault="00B56F7D" w:rsidP="00DB5B31">
      <w:pPr>
        <w:pStyle w:val="NormalWeb"/>
        <w:numPr>
          <w:ilvl w:val="0"/>
          <w:numId w:val="20"/>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CIETL virtual space; a one-stop-shop for PD, for accessibility, video support, captioning, etc. For Staff &amp; Fac</w:t>
      </w:r>
    </w:p>
    <w:p w14:paraId="7D6CE74F" w14:textId="77777777" w:rsidR="00B56F7D" w:rsidRPr="00362C3F" w:rsidRDefault="00B56F7D" w:rsidP="00B56F7D">
      <w:pPr>
        <w:rPr>
          <w:rFonts w:cstheme="minorHAnsi"/>
        </w:rPr>
      </w:pPr>
    </w:p>
    <w:p w14:paraId="55F2BDDB" w14:textId="77777777" w:rsidR="00B56F7D" w:rsidRPr="00362C3F" w:rsidRDefault="00B56F7D" w:rsidP="00DB5B31">
      <w:pPr>
        <w:pStyle w:val="NormalWeb"/>
        <w:numPr>
          <w:ilvl w:val="0"/>
          <w:numId w:val="21"/>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Support faculty ability to improve engagement (with material, with stu’s, with each other) </w:t>
      </w:r>
    </w:p>
    <w:p w14:paraId="5C6A53A6" w14:textId="77777777" w:rsidR="00B56F7D" w:rsidRPr="00362C3F" w:rsidRDefault="00B56F7D" w:rsidP="00DB5B31">
      <w:pPr>
        <w:pStyle w:val="NormalWeb"/>
        <w:numPr>
          <w:ilvl w:val="0"/>
          <w:numId w:val="21"/>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How do we make this a vibrant exp in virtual and F2F?</w:t>
      </w:r>
    </w:p>
    <w:p w14:paraId="7617E004" w14:textId="77777777" w:rsidR="00B56F7D" w:rsidRPr="00362C3F" w:rsidRDefault="00B56F7D" w:rsidP="00DB5B31">
      <w:pPr>
        <w:pStyle w:val="NormalWeb"/>
        <w:numPr>
          <w:ilvl w:val="0"/>
          <w:numId w:val="21"/>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How does tutoring and learning assistance connect to this? Online tutoring, embedded tutoring, online Library services</w:t>
      </w:r>
    </w:p>
    <w:p w14:paraId="0CF9FC0E" w14:textId="77777777" w:rsidR="00B56F7D" w:rsidRPr="00362C3F" w:rsidRDefault="00B56F7D" w:rsidP="00DB5B31">
      <w:pPr>
        <w:pStyle w:val="NormalWeb"/>
        <w:numPr>
          <w:ilvl w:val="0"/>
          <w:numId w:val="21"/>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Awareness of tools; for stu’s for fac, how to engage in virtual env. ASCC Student newsletter (new initiative) will help get info to stu’s</w:t>
      </w:r>
    </w:p>
    <w:p w14:paraId="6D476FA3" w14:textId="77777777" w:rsidR="00B56F7D" w:rsidRPr="00362C3F" w:rsidRDefault="00B56F7D" w:rsidP="00DB5B31">
      <w:pPr>
        <w:pStyle w:val="NormalWeb"/>
        <w:numPr>
          <w:ilvl w:val="0"/>
          <w:numId w:val="21"/>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 </w:t>
      </w:r>
    </w:p>
    <w:p w14:paraId="6892B626" w14:textId="77777777" w:rsidR="00B56F7D" w:rsidRPr="00362C3F" w:rsidRDefault="00B56F7D" w:rsidP="00B56F7D">
      <w:pPr>
        <w:pStyle w:val="Heading4"/>
        <w:spacing w:before="240" w:after="40"/>
        <w:rPr>
          <w:rFonts w:asciiTheme="minorHAnsi" w:hAnsiTheme="minorHAnsi" w:cstheme="minorHAnsi"/>
          <w:color w:val="auto"/>
        </w:rPr>
      </w:pPr>
      <w:r w:rsidRPr="00362C3F">
        <w:rPr>
          <w:rFonts w:asciiTheme="minorHAnsi" w:hAnsiTheme="minorHAnsi" w:cstheme="minorHAnsi"/>
          <w:b/>
          <w:bCs/>
          <w:color w:val="000000"/>
          <w:sz w:val="22"/>
          <w:szCs w:val="22"/>
        </w:rPr>
        <w:t>Provide support for classified staff providing online services</w:t>
      </w:r>
    </w:p>
    <w:p w14:paraId="5F62CC69" w14:textId="77777777" w:rsidR="00B56F7D" w:rsidRPr="00362C3F" w:rsidRDefault="00B56F7D" w:rsidP="00DB5B31">
      <w:pPr>
        <w:pStyle w:val="NormalWeb"/>
        <w:numPr>
          <w:ilvl w:val="0"/>
          <w:numId w:val="22"/>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What are outcomes for this?</w:t>
      </w:r>
    </w:p>
    <w:p w14:paraId="6C48B49B" w14:textId="77777777" w:rsidR="00B56F7D" w:rsidRPr="00362C3F" w:rsidRDefault="00B56F7D" w:rsidP="00B56F7D">
      <w:pPr>
        <w:rPr>
          <w:rFonts w:cstheme="minorHAnsi"/>
        </w:rPr>
      </w:pPr>
    </w:p>
    <w:p w14:paraId="3C457DB1" w14:textId="77777777" w:rsidR="00B56F7D" w:rsidRPr="00362C3F" w:rsidRDefault="00B56F7D" w:rsidP="00DB5B31">
      <w:pPr>
        <w:pStyle w:val="NormalWeb"/>
        <w:numPr>
          <w:ilvl w:val="0"/>
          <w:numId w:val="23"/>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lastRenderedPageBreak/>
        <w:t>Expand pool of who provides support (can’t just be AH/one Instr Designer)</w:t>
      </w:r>
    </w:p>
    <w:p w14:paraId="50F3D1FB" w14:textId="77777777" w:rsidR="00B56F7D" w:rsidRPr="00362C3F" w:rsidRDefault="00B56F7D" w:rsidP="00DB5B31">
      <w:pPr>
        <w:pStyle w:val="NormalWeb"/>
        <w:numPr>
          <w:ilvl w:val="0"/>
          <w:numId w:val="23"/>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Re-establish COP’s (ret spec’s, etc) to share ideas, provide P2P support</w:t>
      </w:r>
    </w:p>
    <w:p w14:paraId="34CB6C7E" w14:textId="77777777" w:rsidR="00B56F7D" w:rsidRPr="00362C3F" w:rsidRDefault="00B56F7D" w:rsidP="00DB5B31">
      <w:pPr>
        <w:pStyle w:val="NormalWeb"/>
        <w:numPr>
          <w:ilvl w:val="0"/>
          <w:numId w:val="23"/>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Continue and expand district-wide trainings and support for key tech platforms. Create easy to locate on-demand trainings for this also</w:t>
      </w:r>
    </w:p>
    <w:p w14:paraId="7B0DDD3C" w14:textId="77777777" w:rsidR="00B56F7D" w:rsidRPr="00362C3F" w:rsidRDefault="00B56F7D" w:rsidP="00DB5B31">
      <w:pPr>
        <w:pStyle w:val="NormalWeb"/>
        <w:numPr>
          <w:ilvl w:val="0"/>
          <w:numId w:val="23"/>
        </w:numPr>
        <w:spacing w:before="0" w:beforeAutospacing="0" w:after="0" w:afterAutospacing="0"/>
        <w:textAlignment w:val="baseline"/>
        <w:rPr>
          <w:rFonts w:asciiTheme="minorHAnsi" w:hAnsiTheme="minorHAnsi" w:cstheme="minorHAnsi"/>
          <w:color w:val="000000"/>
          <w:sz w:val="22"/>
          <w:szCs w:val="22"/>
        </w:rPr>
      </w:pPr>
      <w:r w:rsidRPr="00362C3F">
        <w:rPr>
          <w:rFonts w:asciiTheme="minorHAnsi" w:hAnsiTheme="minorHAnsi" w:cstheme="minorHAnsi"/>
          <w:color w:val="000000"/>
          <w:sz w:val="22"/>
          <w:szCs w:val="22"/>
        </w:rPr>
        <w:t>Ensure that resources are open to all, remove barriers of “faculty online support”, etc. Create support based on need/purpose, not which job classification you have</w:t>
      </w:r>
    </w:p>
    <w:p w14:paraId="5DED413A" w14:textId="77777777" w:rsidR="00B56F7D" w:rsidRPr="00362C3F" w:rsidRDefault="00B56F7D" w:rsidP="00B56F7D">
      <w:pPr>
        <w:rPr>
          <w:rFonts w:cstheme="minorHAnsi"/>
        </w:rPr>
      </w:pPr>
    </w:p>
    <w:p w14:paraId="71EC46C7" w14:textId="77777777" w:rsidR="00B56F7D" w:rsidRPr="00362C3F" w:rsidRDefault="00B56F7D" w:rsidP="00B56F7D">
      <w:pPr>
        <w:pStyle w:val="NormalWeb"/>
        <w:spacing w:beforeAutospacing="0" w:after="120" w:afterAutospacing="0"/>
        <w:ind w:left="60"/>
        <w:rPr>
          <w:rFonts w:asciiTheme="minorHAnsi" w:hAnsiTheme="minorHAnsi" w:cstheme="minorHAnsi"/>
        </w:rPr>
      </w:pPr>
      <w:r w:rsidRPr="00362C3F">
        <w:rPr>
          <w:rFonts w:asciiTheme="minorHAnsi" w:hAnsiTheme="minorHAnsi" w:cstheme="minorHAnsi"/>
          <w:color w:val="000000"/>
          <w:u w:val="single"/>
        </w:rPr>
        <w:t>Main Action(s</w:t>
      </w:r>
      <w:r w:rsidRPr="00362C3F">
        <w:rPr>
          <w:rFonts w:asciiTheme="minorHAnsi" w:hAnsiTheme="minorHAnsi" w:cstheme="minorHAnsi"/>
          <w:color w:val="000000"/>
        </w:rPr>
        <w:t>):</w:t>
      </w:r>
    </w:p>
    <w:p w14:paraId="1064320A" w14:textId="77777777" w:rsidR="00B56F7D" w:rsidRPr="00362C3F" w:rsidRDefault="00B56F7D" w:rsidP="00B56F7D">
      <w:pPr>
        <w:pStyle w:val="NormalWeb"/>
        <w:spacing w:beforeAutospacing="0" w:after="120" w:afterAutospacing="0"/>
        <w:ind w:left="60"/>
        <w:rPr>
          <w:rFonts w:asciiTheme="minorHAnsi" w:hAnsiTheme="minorHAnsi" w:cstheme="minorHAnsi"/>
        </w:rPr>
      </w:pPr>
      <w:r w:rsidRPr="00362C3F">
        <w:rPr>
          <w:rFonts w:asciiTheme="minorHAnsi" w:hAnsiTheme="minorHAnsi" w:cstheme="minorHAnsi"/>
          <w:color w:val="000000"/>
        </w:rPr>
        <w:t>What are the primary actions that will need to be taken this year to achieve these outcomes?</w:t>
      </w:r>
    </w:p>
    <w:p w14:paraId="6EE052EA" w14:textId="77777777" w:rsidR="00B56F7D" w:rsidRPr="00362C3F" w:rsidRDefault="00B56F7D" w:rsidP="00DB5B31">
      <w:pPr>
        <w:pStyle w:val="NormalWeb"/>
        <w:numPr>
          <w:ilvl w:val="0"/>
          <w:numId w:val="24"/>
        </w:numPr>
        <w:spacing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000000"/>
        </w:rPr>
        <w:t>Call to all fac/staff for help making this happen (workhops, supporting others)</w:t>
      </w:r>
    </w:p>
    <w:p w14:paraId="2ED9DE6F" w14:textId="77777777" w:rsidR="00B56F7D" w:rsidRPr="00362C3F" w:rsidRDefault="00B56F7D" w:rsidP="00DB5B31">
      <w:pPr>
        <w:pStyle w:val="NormalWeb"/>
        <w:numPr>
          <w:ilvl w:val="0"/>
          <w:numId w:val="24"/>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000000"/>
        </w:rPr>
        <w:t>Short, specific surveys that drive priorities</w:t>
      </w:r>
    </w:p>
    <w:p w14:paraId="773712E0" w14:textId="77777777" w:rsidR="00B56F7D" w:rsidRPr="00362C3F" w:rsidRDefault="00B56F7D" w:rsidP="00DB5B31">
      <w:pPr>
        <w:pStyle w:val="NormalWeb"/>
        <w:numPr>
          <w:ilvl w:val="0"/>
          <w:numId w:val="24"/>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000000"/>
        </w:rPr>
        <w:t>Updated info sheets that are shared with stu’s to clarify where to go/how to do things</w:t>
      </w:r>
    </w:p>
    <w:p w14:paraId="16DC1151" w14:textId="77777777" w:rsidR="00B56F7D" w:rsidRPr="00362C3F" w:rsidRDefault="00B56F7D" w:rsidP="00DB5B31">
      <w:pPr>
        <w:pStyle w:val="NormalWeb"/>
        <w:numPr>
          <w:ilvl w:val="0"/>
          <w:numId w:val="24"/>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000000"/>
        </w:rPr>
        <w:t xml:space="preserve">Increase frequency of check-ins - what do people need </w:t>
      </w:r>
      <w:r w:rsidRPr="00362C3F">
        <w:rPr>
          <w:rFonts w:asciiTheme="minorHAnsi" w:hAnsiTheme="minorHAnsi" w:cstheme="minorHAnsi"/>
          <w:i/>
          <w:iCs/>
          <w:color w:val="000000"/>
        </w:rPr>
        <w:t>now</w:t>
      </w:r>
      <w:r w:rsidRPr="00362C3F">
        <w:rPr>
          <w:rFonts w:asciiTheme="minorHAnsi" w:hAnsiTheme="minorHAnsi" w:cstheme="minorHAnsi"/>
          <w:color w:val="000000"/>
        </w:rPr>
        <w:t>?</w:t>
      </w:r>
    </w:p>
    <w:p w14:paraId="1391004F" w14:textId="77777777" w:rsidR="00B56F7D" w:rsidRPr="00362C3F" w:rsidRDefault="00B56F7D" w:rsidP="00DB5B31">
      <w:pPr>
        <w:pStyle w:val="NormalWeb"/>
        <w:numPr>
          <w:ilvl w:val="0"/>
          <w:numId w:val="24"/>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000000"/>
        </w:rPr>
        <w:t>Monthly newsletter to invite people to events, support best practices, recruit people for events</w:t>
      </w:r>
    </w:p>
    <w:p w14:paraId="3CC58CCC" w14:textId="77777777" w:rsidR="00B56F7D" w:rsidRPr="00362C3F" w:rsidRDefault="00B56F7D" w:rsidP="00DB5B31">
      <w:pPr>
        <w:pStyle w:val="NormalWeb"/>
        <w:numPr>
          <w:ilvl w:val="0"/>
          <w:numId w:val="24"/>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000000"/>
        </w:rPr>
        <w:t>Make sure that training schedule works for everyone in terms of times/days</w:t>
      </w:r>
    </w:p>
    <w:p w14:paraId="01B74D7F" w14:textId="77777777" w:rsidR="00B56F7D" w:rsidRPr="00362C3F" w:rsidRDefault="00B56F7D" w:rsidP="00DB5B31">
      <w:pPr>
        <w:pStyle w:val="NormalWeb"/>
        <w:numPr>
          <w:ilvl w:val="0"/>
          <w:numId w:val="24"/>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000000"/>
        </w:rPr>
        <w:t>Simplified way to address Websmart issues: does it have to go to ESC? The delay can be long, resulting in students getting frustrated and leaving</w:t>
      </w:r>
    </w:p>
    <w:p w14:paraId="7024BD60" w14:textId="77777777" w:rsidR="00B56F7D" w:rsidRPr="00362C3F" w:rsidRDefault="00B56F7D" w:rsidP="00DB5B31">
      <w:pPr>
        <w:pStyle w:val="NormalWeb"/>
        <w:numPr>
          <w:ilvl w:val="0"/>
          <w:numId w:val="24"/>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000000"/>
        </w:rPr>
        <w:t>Cheat sheets for each dept so everyone knows how services are supported in these areas</w:t>
      </w:r>
    </w:p>
    <w:p w14:paraId="4C820D94" w14:textId="77777777" w:rsidR="00B56F7D" w:rsidRPr="00362C3F" w:rsidRDefault="00B56F7D" w:rsidP="00DB5B31">
      <w:pPr>
        <w:pStyle w:val="NormalWeb"/>
        <w:numPr>
          <w:ilvl w:val="0"/>
          <w:numId w:val="24"/>
        </w:numPr>
        <w:spacing w:before="0" w:beforeAutospacing="0" w:after="120" w:afterAutospacing="0"/>
        <w:textAlignment w:val="baseline"/>
        <w:rPr>
          <w:rFonts w:asciiTheme="minorHAnsi" w:hAnsiTheme="minorHAnsi" w:cstheme="minorHAnsi"/>
          <w:color w:val="000000"/>
        </w:rPr>
      </w:pPr>
      <w:r w:rsidRPr="00362C3F">
        <w:rPr>
          <w:rFonts w:asciiTheme="minorHAnsi" w:hAnsiTheme="minorHAnsi" w:cstheme="minorHAnsi"/>
          <w:color w:val="000000"/>
        </w:rPr>
        <w:t>Implement system such as cranium cafe where fac/staff availability is easy to see, uses active links</w:t>
      </w:r>
    </w:p>
    <w:p w14:paraId="344FC15B" w14:textId="77777777" w:rsidR="00B56F7D" w:rsidRPr="00362C3F" w:rsidRDefault="00B56F7D" w:rsidP="00B56F7D">
      <w:pPr>
        <w:rPr>
          <w:rFonts w:cstheme="minorHAnsi"/>
        </w:rPr>
      </w:pPr>
    </w:p>
    <w:p w14:paraId="72B98AAF" w14:textId="77777777" w:rsidR="00B56F7D" w:rsidRPr="00362C3F" w:rsidRDefault="00B56F7D" w:rsidP="00B56F7D">
      <w:pPr>
        <w:pStyle w:val="NormalWeb"/>
        <w:spacing w:beforeAutospacing="0" w:after="120" w:afterAutospacing="0"/>
        <w:ind w:left="60"/>
        <w:rPr>
          <w:rFonts w:asciiTheme="minorHAnsi" w:hAnsiTheme="minorHAnsi" w:cstheme="minorHAnsi"/>
        </w:rPr>
      </w:pPr>
      <w:r w:rsidRPr="00362C3F">
        <w:rPr>
          <w:rFonts w:asciiTheme="minorHAnsi" w:hAnsiTheme="minorHAnsi" w:cstheme="minorHAnsi"/>
          <w:color w:val="000000"/>
          <w:u w:val="single"/>
        </w:rPr>
        <w:t>Key Actor(s): </w:t>
      </w:r>
    </w:p>
    <w:p w14:paraId="530A587B" w14:textId="77777777" w:rsidR="00B56F7D" w:rsidRPr="00362C3F" w:rsidRDefault="00B56F7D" w:rsidP="00B56F7D">
      <w:pPr>
        <w:pStyle w:val="NormalWeb"/>
        <w:spacing w:beforeAutospacing="0" w:after="120" w:afterAutospacing="0"/>
        <w:ind w:left="60"/>
        <w:rPr>
          <w:rFonts w:asciiTheme="minorHAnsi" w:hAnsiTheme="minorHAnsi" w:cstheme="minorHAnsi"/>
        </w:rPr>
      </w:pPr>
      <w:r w:rsidRPr="00362C3F">
        <w:rPr>
          <w:rFonts w:asciiTheme="minorHAnsi" w:hAnsiTheme="minorHAnsi" w:cstheme="minorHAnsi"/>
          <w:color w:val="000000"/>
        </w:rPr>
        <w:t>Who are the key people or roles at the College that need to be involved to achieve these outcomes?</w:t>
      </w:r>
    </w:p>
    <w:p w14:paraId="4EF138BB" w14:textId="77777777" w:rsidR="00B56F7D" w:rsidRPr="00362C3F" w:rsidRDefault="00B56F7D" w:rsidP="00DB5B31">
      <w:pPr>
        <w:pStyle w:val="NormalWeb"/>
        <w:numPr>
          <w:ilvl w:val="0"/>
          <w:numId w:val="25"/>
        </w:numPr>
        <w:spacing w:beforeAutospacing="0" w:after="120" w:afterAutospacing="0"/>
        <w:textAlignment w:val="baseline"/>
        <w:rPr>
          <w:rFonts w:asciiTheme="minorHAnsi" w:hAnsiTheme="minorHAnsi" w:cstheme="minorHAnsi"/>
          <w:color w:val="000000"/>
        </w:rPr>
      </w:pPr>
      <w:r w:rsidRPr="00362C3F">
        <w:rPr>
          <w:rFonts w:asciiTheme="minorHAnsi" w:hAnsiTheme="minorHAnsi" w:cstheme="minorHAnsi"/>
          <w:color w:val="000000"/>
        </w:rPr>
        <w:t>Leads for DE/Online Learning, Classified Senate, Cabinet, Professional Learning Committee, ASCC rep’s serving on committees, College Council</w:t>
      </w:r>
    </w:p>
    <w:p w14:paraId="07CF2373" w14:textId="77777777" w:rsidR="00AC48DA" w:rsidRDefault="00AC48DA" w:rsidP="001F011A">
      <w:pPr>
        <w:pStyle w:val="Heading1"/>
        <w:rPr>
          <w:rFonts w:asciiTheme="minorHAnsi" w:eastAsia="Times New Roman" w:hAnsiTheme="minorHAnsi" w:cstheme="minorHAnsi"/>
        </w:rPr>
      </w:pPr>
    </w:p>
    <w:p w14:paraId="2ED2BE71" w14:textId="5532B347" w:rsidR="001F011A" w:rsidRPr="00362C3F" w:rsidRDefault="00AC48DA" w:rsidP="001F011A">
      <w:pPr>
        <w:pStyle w:val="Heading1"/>
        <w:rPr>
          <w:rFonts w:asciiTheme="minorHAnsi" w:eastAsia="Times New Roman" w:hAnsiTheme="minorHAnsi" w:cstheme="minorHAnsi"/>
        </w:rPr>
      </w:pPr>
      <w:r>
        <w:rPr>
          <w:rFonts w:asciiTheme="minorHAnsi" w:eastAsia="Times New Roman" w:hAnsiTheme="minorHAnsi" w:cstheme="minorHAnsi"/>
        </w:rPr>
        <w:t xml:space="preserve">PROMOTE A </w:t>
      </w:r>
      <w:r w:rsidR="001F011A" w:rsidRPr="00362C3F">
        <w:rPr>
          <w:rFonts w:asciiTheme="minorHAnsi" w:eastAsia="Times New Roman" w:hAnsiTheme="minorHAnsi" w:cstheme="minorHAnsi"/>
        </w:rPr>
        <w:t>CLIMATE OF INCLUSIVITY</w:t>
      </w:r>
    </w:p>
    <w:p w14:paraId="3C318678" w14:textId="77777777" w:rsidR="00C86978" w:rsidRDefault="00F52232" w:rsidP="00C86978">
      <w:pPr>
        <w:pStyle w:val="NormalWeb"/>
        <w:spacing w:before="240" w:beforeAutospacing="0" w:after="240" w:afterAutospacing="0"/>
        <w:rPr>
          <w:rFonts w:asciiTheme="minorHAnsi" w:hAnsiTheme="minorHAnsi" w:cstheme="minorHAnsi"/>
        </w:rPr>
      </w:pPr>
      <w:hyperlink r:id="rId21" w:history="1">
        <w:r w:rsidR="00B66206" w:rsidRPr="00362C3F">
          <w:rPr>
            <w:rStyle w:val="Hyperlink"/>
            <w:rFonts w:asciiTheme="minorHAnsi" w:eastAsiaTheme="majorEastAsia" w:hAnsiTheme="minorHAnsi" w:cstheme="minorHAnsi"/>
          </w:rPr>
          <w:t>https://docs.google.com/document/d/1b_8uYWMKwtxvzPIdYqXqHKMtoh3d5COxaNrl9jHRKXc/edit</w:t>
        </w:r>
      </w:hyperlink>
    </w:p>
    <w:p w14:paraId="6A2BA0A7" w14:textId="536B77CF" w:rsidR="00B66206" w:rsidRPr="00C86978" w:rsidRDefault="00C86978" w:rsidP="00C86978">
      <w:pPr>
        <w:pStyle w:val="NormalWeb"/>
        <w:spacing w:before="240" w:beforeAutospacing="0" w:after="240" w:afterAutospacing="0"/>
        <w:rPr>
          <w:rFonts w:asciiTheme="minorHAnsi" w:hAnsiTheme="minorHAnsi" w:cstheme="minorHAnsi"/>
        </w:rPr>
      </w:pPr>
      <w:r>
        <w:rPr>
          <w:rFonts w:asciiTheme="minorHAnsi" w:hAnsiTheme="minorHAnsi" w:cstheme="minorHAnsi"/>
          <w:b/>
          <w:bCs/>
          <w:color w:val="000000"/>
          <w:u w:val="single"/>
        </w:rPr>
        <w:t>Morning Session</w:t>
      </w:r>
    </w:p>
    <w:p w14:paraId="26BF10EB" w14:textId="77777777" w:rsidR="00B66206" w:rsidRPr="00362C3F" w:rsidRDefault="00B66206" w:rsidP="00DB5B31">
      <w:pPr>
        <w:pStyle w:val="NormalWeb"/>
        <w:numPr>
          <w:ilvl w:val="0"/>
          <w:numId w:val="37"/>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b/>
          <w:bCs/>
          <w:color w:val="000000"/>
          <w:u w:val="single"/>
        </w:rPr>
        <w:t>WHY:</w:t>
      </w:r>
      <w:r w:rsidRPr="00362C3F">
        <w:rPr>
          <w:rFonts w:asciiTheme="minorHAnsi" w:hAnsiTheme="minorHAnsi" w:cstheme="minorHAnsi"/>
          <w:color w:val="000000"/>
        </w:rPr>
        <w:t xml:space="preserve"> We believe everyone deserves to be included in community, heard, seen, valued, honored, and celebrated in a healthy environment that is open for positive change and works towards challenging the status quo</w:t>
      </w:r>
    </w:p>
    <w:p w14:paraId="0AF8D094" w14:textId="77777777" w:rsidR="00B66206" w:rsidRPr="00362C3F" w:rsidRDefault="00B66206" w:rsidP="00DB5B31">
      <w:pPr>
        <w:pStyle w:val="NormalWeb"/>
        <w:numPr>
          <w:ilvl w:val="0"/>
          <w:numId w:val="37"/>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b/>
          <w:bCs/>
          <w:color w:val="000000"/>
          <w:u w:val="single"/>
        </w:rPr>
        <w:t>HOW:</w:t>
      </w:r>
      <w:r w:rsidRPr="00362C3F">
        <w:rPr>
          <w:rFonts w:asciiTheme="minorHAnsi" w:hAnsiTheme="minorHAnsi" w:cstheme="minorHAnsi"/>
          <w:color w:val="000000"/>
        </w:rPr>
        <w:t xml:space="preserve"> Our actions towards this are</w:t>
      </w:r>
    </w:p>
    <w:p w14:paraId="06668301" w14:textId="77777777" w:rsidR="00B66206" w:rsidRPr="00362C3F" w:rsidRDefault="00B66206" w:rsidP="00DB5B31">
      <w:pPr>
        <w:pStyle w:val="NormalWeb"/>
        <w:numPr>
          <w:ilvl w:val="1"/>
          <w:numId w:val="37"/>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b/>
          <w:bCs/>
          <w:color w:val="000000"/>
        </w:rPr>
        <w:lastRenderedPageBreak/>
        <w:t xml:space="preserve">Matais - </w:t>
      </w:r>
      <w:r w:rsidRPr="00362C3F">
        <w:rPr>
          <w:rFonts w:asciiTheme="minorHAnsi" w:hAnsiTheme="minorHAnsi" w:cstheme="minorHAnsi"/>
          <w:color w:val="000000"/>
        </w:rPr>
        <w:t>Communication that is polite, civil, collegial, thoughtful, and fun. </w:t>
      </w:r>
    </w:p>
    <w:p w14:paraId="25BC6A8C" w14:textId="77777777" w:rsidR="00B66206" w:rsidRPr="00362C3F" w:rsidRDefault="00B66206" w:rsidP="00DB5B31">
      <w:pPr>
        <w:pStyle w:val="NormalWeb"/>
        <w:numPr>
          <w:ilvl w:val="1"/>
          <w:numId w:val="37"/>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b/>
          <w:bCs/>
          <w:color w:val="000000"/>
        </w:rPr>
        <w:t xml:space="preserve">Ronda </w:t>
      </w:r>
      <w:r w:rsidRPr="00362C3F">
        <w:rPr>
          <w:rFonts w:asciiTheme="minorHAnsi" w:hAnsiTheme="minorHAnsi" w:cstheme="minorHAnsi"/>
          <w:color w:val="000000"/>
        </w:rPr>
        <w:t>- This communication includes availability - available for communication from faculty on how to do something on canvas or completing an assignment. Virtual office hours or check in sessions or what’s up sessions. </w:t>
      </w:r>
    </w:p>
    <w:p w14:paraId="485044A4" w14:textId="77777777" w:rsidR="00B66206" w:rsidRPr="00362C3F" w:rsidRDefault="00B66206" w:rsidP="00DB5B31">
      <w:pPr>
        <w:pStyle w:val="NormalWeb"/>
        <w:numPr>
          <w:ilvl w:val="1"/>
          <w:numId w:val="37"/>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b/>
          <w:bCs/>
          <w:color w:val="000000"/>
        </w:rPr>
        <w:t>Jamillah</w:t>
      </w:r>
      <w:r w:rsidRPr="00362C3F">
        <w:rPr>
          <w:rFonts w:asciiTheme="minorHAnsi" w:hAnsiTheme="minorHAnsi" w:cstheme="minorHAnsi"/>
          <w:color w:val="000000"/>
        </w:rPr>
        <w:t xml:space="preserve"> - Additionally, finding opportunities to come together consistently to discuss openly and within virtual spaces. </w:t>
      </w:r>
    </w:p>
    <w:p w14:paraId="4A6621DE" w14:textId="77777777" w:rsidR="00B66206" w:rsidRPr="00362C3F" w:rsidRDefault="00B66206" w:rsidP="00DB5B31">
      <w:pPr>
        <w:pStyle w:val="NormalWeb"/>
        <w:numPr>
          <w:ilvl w:val="1"/>
          <w:numId w:val="37"/>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b/>
          <w:bCs/>
          <w:color w:val="000000"/>
        </w:rPr>
        <w:t xml:space="preserve">Candice </w:t>
      </w:r>
      <w:r w:rsidRPr="00362C3F">
        <w:rPr>
          <w:rFonts w:asciiTheme="minorHAnsi" w:hAnsiTheme="minorHAnsi" w:cstheme="minorHAnsi"/>
          <w:color w:val="000000"/>
        </w:rPr>
        <w:t>- Virtual college hour or creation of consistent Brave Spaces can and must happen to create community around something we want. This should be done with PCC staff included. </w:t>
      </w:r>
    </w:p>
    <w:p w14:paraId="4B2E16C4" w14:textId="77777777" w:rsidR="00B66206" w:rsidRPr="00362C3F" w:rsidRDefault="00B66206" w:rsidP="00DB5B31">
      <w:pPr>
        <w:pStyle w:val="NormalWeb"/>
        <w:numPr>
          <w:ilvl w:val="1"/>
          <w:numId w:val="37"/>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b/>
          <w:bCs/>
          <w:color w:val="000000"/>
        </w:rPr>
        <w:t>Michiko</w:t>
      </w:r>
      <w:r w:rsidRPr="00362C3F">
        <w:rPr>
          <w:rFonts w:asciiTheme="minorHAnsi" w:hAnsiTheme="minorHAnsi" w:cstheme="minorHAnsi"/>
          <w:color w:val="000000"/>
        </w:rPr>
        <w:t xml:space="preserve"> - Social justice must be infused in our common practices through hiring practices, common language understanding, training, regalia, and common reads (to name a few).</w:t>
      </w:r>
    </w:p>
    <w:p w14:paraId="422C443B" w14:textId="4C33ABA2" w:rsidR="00B66206" w:rsidRPr="00D14EFF" w:rsidRDefault="00B66206" w:rsidP="00AC48DA">
      <w:pPr>
        <w:pStyle w:val="NormalWeb"/>
        <w:numPr>
          <w:ilvl w:val="1"/>
          <w:numId w:val="37"/>
        </w:numPr>
        <w:spacing w:before="0" w:beforeAutospacing="0" w:after="0" w:afterAutospacing="0"/>
        <w:textAlignment w:val="baseline"/>
        <w:rPr>
          <w:rFonts w:asciiTheme="minorHAnsi" w:hAnsiTheme="minorHAnsi" w:cstheme="minorHAnsi"/>
          <w:b/>
          <w:bCs/>
          <w:color w:val="000000"/>
        </w:rPr>
      </w:pPr>
      <w:r w:rsidRPr="00362C3F">
        <w:rPr>
          <w:rFonts w:asciiTheme="minorHAnsi" w:hAnsiTheme="minorHAnsi" w:cstheme="minorHAnsi"/>
          <w:b/>
          <w:bCs/>
          <w:color w:val="000000"/>
        </w:rPr>
        <w:t>Rachel</w:t>
      </w:r>
      <w:r w:rsidRPr="00362C3F">
        <w:rPr>
          <w:rFonts w:asciiTheme="minorHAnsi" w:hAnsiTheme="minorHAnsi" w:cstheme="minorHAnsi"/>
          <w:color w:val="000000"/>
        </w:rPr>
        <w:t xml:space="preserve"> -Celebrating our actions and accomplishments and recognizing how far we have come. </w:t>
      </w:r>
    </w:p>
    <w:p w14:paraId="754C39C5" w14:textId="77777777" w:rsidR="00D14EFF" w:rsidRPr="00362C3F" w:rsidRDefault="00D14EFF" w:rsidP="00D14EFF">
      <w:pPr>
        <w:pStyle w:val="NormalWeb"/>
        <w:spacing w:before="0" w:beforeAutospacing="0" w:after="0" w:afterAutospacing="0"/>
        <w:textAlignment w:val="baseline"/>
        <w:rPr>
          <w:rFonts w:asciiTheme="minorHAnsi" w:hAnsiTheme="minorHAnsi" w:cstheme="minorHAnsi"/>
          <w:b/>
          <w:bCs/>
          <w:color w:val="000000"/>
        </w:rPr>
      </w:pPr>
    </w:p>
    <w:p w14:paraId="37425BE8" w14:textId="77777777" w:rsidR="00B66206" w:rsidRPr="00362C3F" w:rsidRDefault="00B66206" w:rsidP="00C86978">
      <w:pPr>
        <w:pStyle w:val="NormalWeb"/>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b/>
          <w:bCs/>
          <w:color w:val="000000"/>
          <w:u w:val="single"/>
        </w:rPr>
        <w:t>Session 2</w:t>
      </w:r>
    </w:p>
    <w:p w14:paraId="07CCB045" w14:textId="77777777" w:rsidR="00B66206" w:rsidRPr="00362C3F" w:rsidRDefault="00B66206" w:rsidP="00DB5B31">
      <w:pPr>
        <w:pStyle w:val="NormalWeb"/>
        <w:numPr>
          <w:ilvl w:val="0"/>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rPr>
        <w:t>What does inclusivity mean to you?</w:t>
      </w:r>
    </w:p>
    <w:p w14:paraId="52930A80" w14:textId="77777777" w:rsidR="00B66206" w:rsidRPr="00362C3F" w:rsidRDefault="00B66206" w:rsidP="00DB5B31">
      <w:pPr>
        <w:pStyle w:val="NormalWeb"/>
        <w:numPr>
          <w:ilvl w:val="1"/>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rPr>
        <w:t>Dynamic, change. Open, flexible, accommodating, healthy, authentic selves, ability to not feel isolated, feel included and everyone has a seat at the table, a place of open arms to those that are excluded or marginalized</w:t>
      </w:r>
      <w:r w:rsidRPr="00362C3F">
        <w:rPr>
          <w:rFonts w:ascii="Tahoma" w:eastAsia="MS Gothic" w:hAnsi="Tahoma" w:cs="Tahoma"/>
          <w:color w:val="353535"/>
        </w:rPr>
        <w:t> </w:t>
      </w:r>
    </w:p>
    <w:p w14:paraId="6E06BC9E" w14:textId="77777777" w:rsidR="00B66206" w:rsidRPr="00362C3F" w:rsidRDefault="00B66206" w:rsidP="00DB5B31">
      <w:pPr>
        <w:pStyle w:val="NormalWeb"/>
        <w:numPr>
          <w:ilvl w:val="1"/>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rPr>
        <w:t>How can we operationalize inclusivity?</w:t>
      </w:r>
    </w:p>
    <w:p w14:paraId="137EFDBA" w14:textId="77777777" w:rsidR="00B66206" w:rsidRPr="00362C3F" w:rsidRDefault="00B66206" w:rsidP="00DB5B31">
      <w:pPr>
        <w:pStyle w:val="NormalWeb"/>
        <w:numPr>
          <w:ilvl w:val="2"/>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rPr>
        <w:t>Policies that support inclusive language that capture marginalized populations, low-income, immigrant.</w:t>
      </w:r>
    </w:p>
    <w:p w14:paraId="09D873A8" w14:textId="77777777" w:rsidR="00B66206" w:rsidRPr="00362C3F" w:rsidRDefault="00B66206" w:rsidP="00DB5B31">
      <w:pPr>
        <w:pStyle w:val="NormalWeb"/>
        <w:numPr>
          <w:ilvl w:val="1"/>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rPr>
        <w:t>Policies that relate to increasing diverse numbers on campus, faculty, staff, students.</w:t>
      </w:r>
    </w:p>
    <w:p w14:paraId="4FD9B884" w14:textId="77777777" w:rsidR="00B66206" w:rsidRPr="00362C3F" w:rsidRDefault="00B66206" w:rsidP="00DB5B31">
      <w:pPr>
        <w:pStyle w:val="NormalWeb"/>
        <w:numPr>
          <w:ilvl w:val="1"/>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sz w:val="14"/>
          <w:szCs w:val="14"/>
        </w:rPr>
        <w:t> </w:t>
      </w:r>
      <w:r w:rsidRPr="00362C3F">
        <w:rPr>
          <w:rFonts w:asciiTheme="minorHAnsi" w:hAnsiTheme="minorHAnsi" w:cstheme="minorHAnsi"/>
          <w:color w:val="353535"/>
        </w:rPr>
        <w:t>Building habits and norms that humanize people, like the one we did that opened this conversation (name history sharing).</w:t>
      </w:r>
    </w:p>
    <w:p w14:paraId="6E887A8A" w14:textId="77777777" w:rsidR="00B66206" w:rsidRPr="00362C3F" w:rsidRDefault="00B66206" w:rsidP="00DB5B31">
      <w:pPr>
        <w:pStyle w:val="NormalWeb"/>
        <w:numPr>
          <w:ilvl w:val="1"/>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sz w:val="14"/>
          <w:szCs w:val="14"/>
        </w:rPr>
        <w:t> </w:t>
      </w:r>
      <w:r w:rsidRPr="00362C3F">
        <w:rPr>
          <w:rFonts w:asciiTheme="minorHAnsi" w:hAnsiTheme="minorHAnsi" w:cstheme="minorHAnsi"/>
          <w:color w:val="353535"/>
        </w:rPr>
        <w:t>Have moments of reflection and check-in</w:t>
      </w:r>
    </w:p>
    <w:p w14:paraId="04D1F121" w14:textId="77777777" w:rsidR="00B66206" w:rsidRPr="00362C3F" w:rsidRDefault="00B66206" w:rsidP="00DB5B31">
      <w:pPr>
        <w:pStyle w:val="NormalWeb"/>
        <w:numPr>
          <w:ilvl w:val="0"/>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rPr>
        <w:t>What are thee critical ways to create a climate of inclusivity?</w:t>
      </w:r>
    </w:p>
    <w:p w14:paraId="051C2F2C" w14:textId="77777777" w:rsidR="00B66206" w:rsidRPr="00362C3F" w:rsidRDefault="00B66206" w:rsidP="00DB5B31">
      <w:pPr>
        <w:pStyle w:val="NormalWeb"/>
        <w:numPr>
          <w:ilvl w:val="0"/>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sz w:val="14"/>
          <w:szCs w:val="14"/>
        </w:rPr>
        <w:t> </w:t>
      </w:r>
      <w:r w:rsidRPr="00362C3F">
        <w:rPr>
          <w:rFonts w:asciiTheme="minorHAnsi" w:hAnsiTheme="minorHAnsi" w:cstheme="minorHAnsi"/>
          <w:color w:val="353535"/>
        </w:rPr>
        <w:t>Respect. In our classrooms, in our work, practice respect even if you don’t agree with them. Find a way to continue to have the conversation.</w:t>
      </w:r>
    </w:p>
    <w:p w14:paraId="254A5698" w14:textId="77777777" w:rsidR="00B66206" w:rsidRPr="00362C3F" w:rsidRDefault="00B66206" w:rsidP="00DB5B31">
      <w:pPr>
        <w:pStyle w:val="NormalWeb"/>
        <w:numPr>
          <w:ilvl w:val="0"/>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sz w:val="14"/>
          <w:szCs w:val="14"/>
        </w:rPr>
        <w:t> </w:t>
      </w:r>
      <w:r w:rsidRPr="00362C3F">
        <w:rPr>
          <w:rFonts w:asciiTheme="minorHAnsi" w:hAnsiTheme="minorHAnsi" w:cstheme="minorHAnsi"/>
          <w:color w:val="353535"/>
        </w:rPr>
        <w:t>Discourse not Discord</w:t>
      </w:r>
    </w:p>
    <w:p w14:paraId="2FE8D41F" w14:textId="77777777" w:rsidR="00B66206" w:rsidRPr="00362C3F" w:rsidRDefault="00B66206" w:rsidP="00DB5B31">
      <w:pPr>
        <w:pStyle w:val="NormalWeb"/>
        <w:numPr>
          <w:ilvl w:val="0"/>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rPr>
        <w:t>Use “I” statements and talk about your own authentic beliefs instead of “spin” something to seem funny or edgy.</w:t>
      </w:r>
    </w:p>
    <w:p w14:paraId="121E6701" w14:textId="77777777" w:rsidR="00B66206" w:rsidRPr="00362C3F" w:rsidRDefault="00B66206" w:rsidP="00DB5B31">
      <w:pPr>
        <w:pStyle w:val="NormalWeb"/>
        <w:numPr>
          <w:ilvl w:val="0"/>
          <w:numId w:val="45"/>
        </w:numPr>
        <w:spacing w:before="0" w:beforeAutospacing="0" w:after="0" w:afterAutospacing="0"/>
        <w:textAlignment w:val="baseline"/>
        <w:rPr>
          <w:rFonts w:asciiTheme="minorHAnsi" w:hAnsiTheme="minorHAnsi" w:cstheme="minorHAnsi"/>
          <w:color w:val="000000"/>
        </w:rPr>
      </w:pPr>
      <w:r w:rsidRPr="00362C3F">
        <w:rPr>
          <w:rFonts w:asciiTheme="minorHAnsi" w:hAnsiTheme="minorHAnsi" w:cstheme="minorHAnsi"/>
          <w:color w:val="353535"/>
        </w:rPr>
        <w:t>The devil does not need anymore advocates.</w:t>
      </w:r>
    </w:p>
    <w:p w14:paraId="615DE86D" w14:textId="77777777" w:rsidR="00D14EFF" w:rsidRPr="00D14EFF" w:rsidRDefault="00B66206" w:rsidP="00DB5B31">
      <w:pPr>
        <w:pStyle w:val="NormalWeb"/>
        <w:numPr>
          <w:ilvl w:val="0"/>
          <w:numId w:val="45"/>
        </w:numPr>
        <w:spacing w:before="0" w:beforeAutospacing="0" w:after="240" w:afterAutospacing="0"/>
        <w:textAlignment w:val="baseline"/>
        <w:rPr>
          <w:rFonts w:asciiTheme="minorHAnsi" w:hAnsiTheme="minorHAnsi" w:cstheme="minorHAnsi"/>
          <w:color w:val="000000"/>
        </w:rPr>
      </w:pPr>
      <w:r w:rsidRPr="00362C3F">
        <w:rPr>
          <w:rFonts w:asciiTheme="minorHAnsi" w:hAnsiTheme="minorHAnsi" w:cstheme="minorHAnsi"/>
          <w:color w:val="353535"/>
          <w:sz w:val="14"/>
          <w:szCs w:val="14"/>
        </w:rPr>
        <w:t> </w:t>
      </w:r>
      <w:r w:rsidRPr="00362C3F">
        <w:rPr>
          <w:rFonts w:asciiTheme="minorHAnsi" w:hAnsiTheme="minorHAnsi" w:cstheme="minorHAnsi"/>
          <w:color w:val="353535"/>
        </w:rPr>
        <w:t>Normalizing an environment where people are free to admit mistakes or change your mind. It’s as sign of strength to admit that what you thought before may not be the best course of action. We can learn and grow from our mistakes</w:t>
      </w:r>
    </w:p>
    <w:p w14:paraId="446F7BDD" w14:textId="003A8DC8" w:rsidR="00B66206" w:rsidRPr="00D14EFF" w:rsidRDefault="00B66206" w:rsidP="00DB5B31">
      <w:pPr>
        <w:pStyle w:val="NormalWeb"/>
        <w:numPr>
          <w:ilvl w:val="0"/>
          <w:numId w:val="45"/>
        </w:numPr>
        <w:spacing w:before="0" w:beforeAutospacing="0" w:after="240" w:afterAutospacing="0"/>
        <w:textAlignment w:val="baseline"/>
        <w:rPr>
          <w:rFonts w:asciiTheme="minorHAnsi" w:hAnsiTheme="minorHAnsi" w:cstheme="minorHAnsi"/>
          <w:color w:val="000000"/>
        </w:rPr>
      </w:pPr>
      <w:r w:rsidRPr="00D14EFF">
        <w:rPr>
          <w:rFonts w:asciiTheme="minorHAnsi" w:hAnsiTheme="minorHAnsi" w:cstheme="minorHAnsi"/>
          <w:color w:val="353535"/>
        </w:rPr>
        <w:t>Forgiveness as one of our core values</w:t>
      </w:r>
    </w:p>
    <w:p w14:paraId="1BCE8998" w14:textId="77777777" w:rsidR="00B66206" w:rsidRPr="00362C3F" w:rsidRDefault="00B66206" w:rsidP="00B66206">
      <w:pPr>
        <w:pStyle w:val="Heading1"/>
        <w:rPr>
          <w:rFonts w:asciiTheme="minorHAnsi" w:hAnsiTheme="minorHAnsi" w:cstheme="minorHAnsi"/>
          <w:color w:val="353535"/>
        </w:rPr>
      </w:pPr>
    </w:p>
    <w:p w14:paraId="572BFCF8" w14:textId="77777777" w:rsidR="00C86978" w:rsidRDefault="00C86978">
      <w:pPr>
        <w:rPr>
          <w:rFonts w:eastAsia="Times New Roman" w:cstheme="minorHAnsi"/>
          <w:color w:val="2F5496" w:themeColor="accent1" w:themeShade="BF"/>
          <w:sz w:val="32"/>
          <w:szCs w:val="32"/>
        </w:rPr>
      </w:pPr>
      <w:r>
        <w:rPr>
          <w:rFonts w:eastAsia="Times New Roman" w:cstheme="minorHAnsi"/>
        </w:rPr>
        <w:br w:type="page"/>
      </w:r>
    </w:p>
    <w:p w14:paraId="623A6650" w14:textId="6CF391C4" w:rsidR="00713A1C" w:rsidRPr="00362C3F" w:rsidRDefault="00713A1C" w:rsidP="00B66206">
      <w:pPr>
        <w:pStyle w:val="Heading1"/>
        <w:rPr>
          <w:rFonts w:asciiTheme="minorHAnsi" w:eastAsia="Times New Roman" w:hAnsiTheme="minorHAnsi" w:cstheme="minorHAnsi"/>
        </w:rPr>
      </w:pPr>
      <w:r w:rsidRPr="00362C3F">
        <w:rPr>
          <w:rFonts w:asciiTheme="minorHAnsi" w:eastAsia="Times New Roman" w:hAnsiTheme="minorHAnsi" w:cstheme="minorHAnsi"/>
        </w:rPr>
        <w:lastRenderedPageBreak/>
        <w:t xml:space="preserve">Institutionalize effective structures to reduce the </w:t>
      </w:r>
      <w:r w:rsidRPr="00362C3F">
        <w:rPr>
          <w:rFonts w:asciiTheme="minorHAnsi" w:eastAsia="Times New Roman" w:hAnsiTheme="minorHAnsi" w:cstheme="minorHAnsi"/>
          <w:i/>
          <w:iCs/>
        </w:rPr>
        <w:t>obligation g</w:t>
      </w:r>
      <w:r w:rsidRPr="00362C3F">
        <w:rPr>
          <w:rFonts w:asciiTheme="minorHAnsi" w:eastAsia="Times New Roman" w:hAnsiTheme="minorHAnsi" w:cstheme="minorHAnsi"/>
        </w:rPr>
        <w:t>ap.</w:t>
      </w:r>
      <w:r w:rsidRPr="00362C3F">
        <w:rPr>
          <w:rFonts w:asciiTheme="minorHAnsi" w:eastAsia="Times New Roman" w:hAnsiTheme="minorHAnsi" w:cstheme="minorHAnsi"/>
          <w:color w:val="F2F5D7"/>
        </w:rPr>
        <w:t> </w:t>
      </w:r>
    </w:p>
    <w:p w14:paraId="074CEF03" w14:textId="77777777" w:rsidR="008868BD" w:rsidRPr="008868BD" w:rsidRDefault="008868BD" w:rsidP="008868BD">
      <w:pPr>
        <w:rPr>
          <w:rFonts w:eastAsia="Times New Roman" w:cstheme="minorHAnsi"/>
        </w:rPr>
      </w:pPr>
    </w:p>
    <w:p w14:paraId="231443ED" w14:textId="7F6FED3F" w:rsidR="00DA3421" w:rsidRPr="008868BD" w:rsidRDefault="00F52232" w:rsidP="008868BD">
      <w:pPr>
        <w:spacing w:before="140" w:after="120"/>
        <w:rPr>
          <w:rFonts w:eastAsia="Times New Roman" w:cstheme="minorHAnsi"/>
        </w:rPr>
      </w:pPr>
      <w:hyperlink r:id="rId22" w:history="1">
        <w:r w:rsidR="00DA3421" w:rsidRPr="00362C3F">
          <w:rPr>
            <w:rStyle w:val="Hyperlink"/>
            <w:rFonts w:cstheme="minorHAnsi"/>
          </w:rPr>
          <w:t>https://docs.google.com/document/d/1bd29LtOpHCLbxx50JPX40CMBjuwmRXF1-2hyVMMFYXI/edit</w:t>
        </w:r>
      </w:hyperlink>
    </w:p>
    <w:p w14:paraId="3DBDFD71" w14:textId="77777777" w:rsidR="008868BD" w:rsidRPr="008868BD" w:rsidRDefault="008868BD" w:rsidP="008868BD">
      <w:pPr>
        <w:spacing w:before="140" w:after="120"/>
        <w:rPr>
          <w:rFonts w:eastAsia="Times New Roman" w:cstheme="minorHAnsi"/>
        </w:rPr>
      </w:pPr>
      <w:r w:rsidRPr="008868BD">
        <w:rPr>
          <w:rFonts w:eastAsia="Times New Roman" w:cstheme="minorHAnsi"/>
          <w:b/>
          <w:bCs/>
          <w:color w:val="FF0000"/>
          <w:sz w:val="56"/>
          <w:szCs w:val="56"/>
          <w:u w:val="single"/>
        </w:rPr>
        <w:t>Morning Session</w:t>
      </w:r>
    </w:p>
    <w:p w14:paraId="3CB0B24D" w14:textId="77777777" w:rsidR="008868BD" w:rsidRPr="008868BD" w:rsidRDefault="008868BD" w:rsidP="008868BD">
      <w:pPr>
        <w:spacing w:before="240" w:after="240"/>
        <w:rPr>
          <w:rFonts w:eastAsia="Times New Roman" w:cstheme="minorHAnsi"/>
        </w:rPr>
      </w:pPr>
      <w:r w:rsidRPr="008868BD">
        <w:rPr>
          <w:rFonts w:eastAsia="Times New Roman" w:cstheme="minorHAnsi"/>
          <w:color w:val="000000"/>
          <w:sz w:val="22"/>
          <w:szCs w:val="22"/>
        </w:rPr>
        <w:t>HSI and AANAPISI</w:t>
      </w:r>
    </w:p>
    <w:p w14:paraId="61B518D3" w14:textId="77777777" w:rsidR="008868BD" w:rsidRPr="008868BD" w:rsidRDefault="008868BD" w:rsidP="008868BD">
      <w:pPr>
        <w:spacing w:before="240" w:after="240"/>
        <w:rPr>
          <w:rFonts w:eastAsia="Times New Roman" w:cstheme="minorHAnsi"/>
        </w:rPr>
      </w:pPr>
      <w:r w:rsidRPr="008868BD">
        <w:rPr>
          <w:rFonts w:eastAsia="Times New Roman" w:cstheme="minorHAnsi"/>
          <w:color w:val="000000"/>
          <w:sz w:val="22"/>
          <w:szCs w:val="22"/>
        </w:rPr>
        <w:t>What are doing this year to cement those practices to institutionalize and bake them into the culture? </w:t>
      </w:r>
    </w:p>
    <w:p w14:paraId="7B864338" w14:textId="77777777" w:rsidR="008868BD" w:rsidRPr="008868BD" w:rsidRDefault="008868BD" w:rsidP="008868BD">
      <w:pPr>
        <w:spacing w:before="240" w:after="240"/>
        <w:rPr>
          <w:rFonts w:eastAsia="Times New Roman" w:cstheme="minorHAnsi"/>
        </w:rPr>
      </w:pPr>
      <w:r w:rsidRPr="008868BD">
        <w:rPr>
          <w:rFonts w:eastAsia="Times New Roman" w:cstheme="minorHAnsi"/>
          <w:color w:val="000000"/>
          <w:sz w:val="22"/>
          <w:szCs w:val="22"/>
        </w:rPr>
        <w:t>We don’t function as an HSI.  There is an absence of that at Canada College.  We don’t center our Latinx students in our college dialogue.</w:t>
      </w:r>
    </w:p>
    <w:p w14:paraId="68CDC31D" w14:textId="77777777" w:rsidR="008868BD" w:rsidRPr="008868BD" w:rsidRDefault="008868BD" w:rsidP="00DB5B31">
      <w:pPr>
        <w:numPr>
          <w:ilvl w:val="0"/>
          <w:numId w:val="26"/>
        </w:numPr>
        <w:spacing w:before="240"/>
        <w:textAlignment w:val="baseline"/>
        <w:rPr>
          <w:rFonts w:eastAsia="Times New Roman" w:cstheme="minorHAnsi"/>
          <w:color w:val="000000"/>
          <w:sz w:val="22"/>
          <w:szCs w:val="22"/>
        </w:rPr>
      </w:pPr>
      <w:r w:rsidRPr="008868BD">
        <w:rPr>
          <w:rFonts w:eastAsia="Times New Roman" w:cstheme="minorHAnsi"/>
          <w:color w:val="000000"/>
          <w:sz w:val="22"/>
          <w:szCs w:val="22"/>
        </w:rPr>
        <w:t>We have people doing work to serve Latinx students, but it’s all very siloed.  It doesn’t feel like a consolidated effort college wide.</w:t>
      </w:r>
    </w:p>
    <w:p w14:paraId="38C30E78"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We don’t have that presence on the website or in other places at our college.</w:t>
      </w:r>
    </w:p>
    <w:p w14:paraId="2E0EF0C1"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Doesn’t feel like a collected effort</w:t>
      </w:r>
    </w:p>
    <w:p w14:paraId="0E36E9D1"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Hard to see visually</w:t>
      </w:r>
    </w:p>
    <w:p w14:paraId="6BB4B843"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Don’t feel like Latinx student are front and center in our spaces</w:t>
      </w:r>
    </w:p>
    <w:p w14:paraId="0F0DCB2B"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Would like more of a visual presence</w:t>
      </w:r>
    </w:p>
    <w:p w14:paraId="1F37E898"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Marketing materials lack student presence- we need to have our Latinx students presented in everything</w:t>
      </w:r>
    </w:p>
    <w:p w14:paraId="3EE2DCFF"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Problem filling our more advanced Spanish courses- Spanish for heritage speakers, Spanish lit courses</w:t>
      </w:r>
    </w:p>
    <w:p w14:paraId="2044EAF2"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We have also been intentional in recent years reaching out to our black community, but still struggles connecting to campus</w:t>
      </w:r>
    </w:p>
    <w:p w14:paraId="0EF60442" w14:textId="77777777" w:rsidR="008868BD" w:rsidRPr="008868BD" w:rsidRDefault="008868BD" w:rsidP="00DB5B31">
      <w:pPr>
        <w:numPr>
          <w:ilvl w:val="1"/>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Umoja program</w:t>
      </w:r>
    </w:p>
    <w:p w14:paraId="0F0E1040"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We have awesome programs but not a unified effort</w:t>
      </w:r>
    </w:p>
    <w:p w14:paraId="29922A8A" w14:textId="77777777" w:rsidR="008868BD" w:rsidRPr="008868BD" w:rsidRDefault="008868BD" w:rsidP="00DB5B31">
      <w:pPr>
        <w:numPr>
          <w:ilvl w:val="1"/>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Challenge because we are smaller, have smaller staff</w:t>
      </w:r>
    </w:p>
    <w:p w14:paraId="6776A7F4"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Facilities cost factor is always a factor for creating events</w:t>
      </w:r>
    </w:p>
    <w:p w14:paraId="4E1621D8"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Not enough place on campus to host events/not a specific place to celebrate our campus culture</w:t>
      </w:r>
    </w:p>
    <w:p w14:paraId="421D2C04"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Need more events on campus from off campus groups, from programs (Adolfo’s example of logistical/facilities challenges bringing folks on)</w:t>
      </w:r>
    </w:p>
    <w:p w14:paraId="742E7968"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How can we use our off campus spaces?</w:t>
      </w:r>
    </w:p>
    <w:p w14:paraId="35F47076" w14:textId="77777777" w:rsidR="008868BD" w:rsidRPr="008868BD" w:rsidRDefault="008868BD" w:rsidP="00DB5B31">
      <w:pPr>
        <w:numPr>
          <w:ilvl w:val="0"/>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How do we know what our Latinx students want or need?</w:t>
      </w:r>
    </w:p>
    <w:p w14:paraId="7D8B2512" w14:textId="77777777" w:rsidR="008868BD" w:rsidRPr="008868BD" w:rsidRDefault="008868BD" w:rsidP="00DB5B31">
      <w:pPr>
        <w:numPr>
          <w:ilvl w:val="1"/>
          <w:numId w:val="26"/>
        </w:numPr>
        <w:textAlignment w:val="baseline"/>
        <w:rPr>
          <w:rFonts w:eastAsia="Times New Roman" w:cstheme="minorHAnsi"/>
          <w:color w:val="000000"/>
          <w:sz w:val="22"/>
          <w:szCs w:val="22"/>
        </w:rPr>
      </w:pPr>
      <w:r w:rsidRPr="008868BD">
        <w:rPr>
          <w:rFonts w:eastAsia="Times New Roman" w:cstheme="minorHAnsi"/>
          <w:color w:val="000000"/>
          <w:sz w:val="22"/>
          <w:szCs w:val="22"/>
        </w:rPr>
        <w:t>Has there been an intentional ask?</w:t>
      </w:r>
    </w:p>
    <w:p w14:paraId="5E1A2B4F" w14:textId="77777777" w:rsidR="008868BD" w:rsidRPr="008868BD" w:rsidRDefault="008868BD" w:rsidP="00DB5B31">
      <w:pPr>
        <w:numPr>
          <w:ilvl w:val="1"/>
          <w:numId w:val="26"/>
        </w:numPr>
        <w:spacing w:after="240"/>
        <w:textAlignment w:val="baseline"/>
        <w:rPr>
          <w:rFonts w:eastAsia="Times New Roman" w:cstheme="minorHAnsi"/>
          <w:color w:val="000000"/>
          <w:sz w:val="22"/>
          <w:szCs w:val="22"/>
        </w:rPr>
      </w:pPr>
      <w:r w:rsidRPr="008868BD">
        <w:rPr>
          <w:rFonts w:eastAsia="Times New Roman" w:cstheme="minorHAnsi"/>
          <w:color w:val="000000"/>
          <w:sz w:val="22"/>
          <w:szCs w:val="22"/>
        </w:rPr>
        <w:t>Latinx students want to succeed in the class room</w:t>
      </w:r>
    </w:p>
    <w:p w14:paraId="2CFC54A3" w14:textId="77777777" w:rsidR="008868BD" w:rsidRPr="008868BD" w:rsidRDefault="008868BD" w:rsidP="008868BD">
      <w:pPr>
        <w:spacing w:after="240"/>
        <w:rPr>
          <w:rFonts w:eastAsia="Times New Roman" w:cstheme="minorHAnsi"/>
        </w:rPr>
      </w:pPr>
      <w:r w:rsidRPr="008868BD">
        <w:rPr>
          <w:rFonts w:eastAsia="Times New Roman" w:cstheme="minorHAnsi"/>
        </w:rPr>
        <w:br/>
      </w:r>
    </w:p>
    <w:p w14:paraId="6747AA02" w14:textId="77777777" w:rsidR="008868BD" w:rsidRPr="008868BD" w:rsidRDefault="008868BD" w:rsidP="00DB5B31">
      <w:pPr>
        <w:numPr>
          <w:ilvl w:val="0"/>
          <w:numId w:val="27"/>
        </w:numPr>
        <w:spacing w:before="240"/>
        <w:textAlignment w:val="baseline"/>
        <w:rPr>
          <w:rFonts w:eastAsia="Times New Roman" w:cstheme="minorHAnsi"/>
          <w:color w:val="000000"/>
          <w:sz w:val="22"/>
          <w:szCs w:val="22"/>
        </w:rPr>
      </w:pPr>
      <w:r w:rsidRPr="008868BD">
        <w:rPr>
          <w:rFonts w:eastAsia="Times New Roman" w:cstheme="minorHAnsi"/>
          <w:color w:val="000000"/>
          <w:sz w:val="22"/>
          <w:szCs w:val="22"/>
        </w:rPr>
        <w:t>Desired Outcome(s):  what are the desired outcome(s) of the efforts involved in this strategic priority?</w:t>
      </w:r>
    </w:p>
    <w:p w14:paraId="435202CA" w14:textId="77777777" w:rsidR="008868BD" w:rsidRPr="008868BD" w:rsidRDefault="008868BD" w:rsidP="00DB5B31">
      <w:pPr>
        <w:numPr>
          <w:ilvl w:val="0"/>
          <w:numId w:val="28"/>
        </w:numPr>
        <w:ind w:left="1440"/>
        <w:textAlignment w:val="baseline"/>
        <w:rPr>
          <w:rFonts w:eastAsia="Times New Roman" w:cstheme="minorHAnsi"/>
          <w:color w:val="000000"/>
          <w:sz w:val="22"/>
          <w:szCs w:val="22"/>
        </w:rPr>
      </w:pPr>
      <w:r w:rsidRPr="008868BD">
        <w:rPr>
          <w:rFonts w:eastAsia="Times New Roman" w:cstheme="minorHAnsi"/>
          <w:color w:val="000000"/>
          <w:sz w:val="22"/>
          <w:szCs w:val="22"/>
        </w:rPr>
        <w:t>Our community knows that we are an HSI/ANNAPISI it is clear in all of our physical and virtual spaces that we are intentional in supporting these communities</w:t>
      </w:r>
    </w:p>
    <w:p w14:paraId="3C41E716" w14:textId="77777777" w:rsidR="008868BD" w:rsidRPr="008868BD" w:rsidRDefault="008868BD" w:rsidP="00DB5B31">
      <w:pPr>
        <w:numPr>
          <w:ilvl w:val="0"/>
          <w:numId w:val="28"/>
        </w:numPr>
        <w:ind w:left="1440"/>
        <w:textAlignment w:val="baseline"/>
        <w:rPr>
          <w:rFonts w:eastAsia="Times New Roman" w:cstheme="minorHAnsi"/>
          <w:color w:val="000000"/>
          <w:sz w:val="22"/>
          <w:szCs w:val="22"/>
        </w:rPr>
      </w:pPr>
      <w:r w:rsidRPr="008868BD">
        <w:rPr>
          <w:rFonts w:eastAsia="Times New Roman" w:cstheme="minorHAnsi"/>
          <w:color w:val="000000"/>
          <w:sz w:val="22"/>
          <w:szCs w:val="22"/>
        </w:rPr>
        <w:lastRenderedPageBreak/>
        <w:t>Outcomes should be College wide- Guided Pathways moving towards institutionalizing programs like STEM/ESO Adelante</w:t>
      </w:r>
    </w:p>
    <w:p w14:paraId="474AF974" w14:textId="77777777" w:rsidR="008868BD" w:rsidRPr="008868BD" w:rsidRDefault="008868BD" w:rsidP="00DB5B31">
      <w:pPr>
        <w:numPr>
          <w:ilvl w:val="0"/>
          <w:numId w:val="28"/>
        </w:numPr>
        <w:ind w:left="1440"/>
        <w:textAlignment w:val="baseline"/>
        <w:rPr>
          <w:rFonts w:eastAsia="Times New Roman" w:cstheme="minorHAnsi"/>
          <w:color w:val="000000"/>
          <w:sz w:val="22"/>
          <w:szCs w:val="22"/>
        </w:rPr>
      </w:pPr>
      <w:r w:rsidRPr="008868BD">
        <w:rPr>
          <w:rFonts w:eastAsia="Times New Roman" w:cstheme="minorHAnsi"/>
          <w:color w:val="000000"/>
          <w:sz w:val="22"/>
          <w:szCs w:val="22"/>
        </w:rPr>
        <w:t>Institutionalized pedagogy that supports instruction at an HSI/AANAPISI</w:t>
      </w:r>
    </w:p>
    <w:p w14:paraId="2250B567" w14:textId="77777777" w:rsidR="008868BD" w:rsidRPr="008868BD" w:rsidRDefault="008868BD" w:rsidP="00DB5B31">
      <w:pPr>
        <w:numPr>
          <w:ilvl w:val="0"/>
          <w:numId w:val="28"/>
        </w:numPr>
        <w:spacing w:after="240"/>
        <w:ind w:left="1440"/>
        <w:textAlignment w:val="baseline"/>
        <w:rPr>
          <w:rFonts w:eastAsia="Times New Roman" w:cstheme="minorHAnsi"/>
          <w:color w:val="000000"/>
          <w:sz w:val="22"/>
          <w:szCs w:val="22"/>
        </w:rPr>
      </w:pPr>
      <w:r w:rsidRPr="008868BD">
        <w:rPr>
          <w:rFonts w:eastAsia="Times New Roman" w:cstheme="minorHAnsi"/>
          <w:color w:val="000000"/>
          <w:sz w:val="22"/>
          <w:szCs w:val="22"/>
        </w:rPr>
        <w:t>Childcare????</w:t>
      </w:r>
    </w:p>
    <w:p w14:paraId="0D4BF73B" w14:textId="77777777" w:rsidR="008868BD" w:rsidRPr="008868BD" w:rsidRDefault="008868BD" w:rsidP="008868BD">
      <w:pPr>
        <w:rPr>
          <w:rFonts w:eastAsia="Times New Roman" w:cstheme="minorHAnsi"/>
        </w:rPr>
      </w:pPr>
    </w:p>
    <w:p w14:paraId="36583880" w14:textId="77777777" w:rsidR="008868BD" w:rsidRPr="008868BD" w:rsidRDefault="008868BD" w:rsidP="00DB5B31">
      <w:pPr>
        <w:numPr>
          <w:ilvl w:val="0"/>
          <w:numId w:val="29"/>
        </w:numPr>
        <w:spacing w:before="240"/>
        <w:textAlignment w:val="baseline"/>
        <w:rPr>
          <w:rFonts w:eastAsia="Times New Roman" w:cstheme="minorHAnsi"/>
          <w:color w:val="000000"/>
          <w:sz w:val="22"/>
          <w:szCs w:val="22"/>
        </w:rPr>
      </w:pPr>
      <w:r w:rsidRPr="008868BD">
        <w:rPr>
          <w:rFonts w:eastAsia="Times New Roman" w:cstheme="minorHAnsi"/>
          <w:color w:val="000000"/>
          <w:sz w:val="22"/>
          <w:szCs w:val="22"/>
        </w:rPr>
        <w:t>Main Action(s):  what are the primary actions that will need to be taken this year to achieve these outcomes?</w:t>
      </w:r>
    </w:p>
    <w:p w14:paraId="717C4477" w14:textId="77777777" w:rsidR="008868BD" w:rsidRPr="008868BD" w:rsidRDefault="008868BD" w:rsidP="00DB5B31">
      <w:pPr>
        <w:numPr>
          <w:ilvl w:val="1"/>
          <w:numId w:val="30"/>
        </w:numPr>
        <w:textAlignment w:val="baseline"/>
        <w:rPr>
          <w:rFonts w:eastAsia="Times New Roman" w:cstheme="minorHAnsi"/>
          <w:color w:val="000000"/>
          <w:sz w:val="22"/>
          <w:szCs w:val="22"/>
        </w:rPr>
      </w:pPr>
      <w:r w:rsidRPr="008868BD">
        <w:rPr>
          <w:rFonts w:eastAsia="Times New Roman" w:cstheme="minorHAnsi"/>
          <w:color w:val="000000"/>
          <w:sz w:val="22"/>
          <w:szCs w:val="22"/>
        </w:rPr>
        <w:t>Faculty learning program/professional development</w:t>
      </w:r>
    </w:p>
    <w:p w14:paraId="475B6B63" w14:textId="77777777" w:rsidR="008868BD" w:rsidRPr="008868BD" w:rsidRDefault="008868BD" w:rsidP="00DB5B31">
      <w:pPr>
        <w:numPr>
          <w:ilvl w:val="1"/>
          <w:numId w:val="30"/>
        </w:numPr>
        <w:textAlignment w:val="baseline"/>
        <w:rPr>
          <w:rFonts w:eastAsia="Times New Roman" w:cstheme="minorHAnsi"/>
          <w:color w:val="000000"/>
          <w:sz w:val="22"/>
          <w:szCs w:val="22"/>
        </w:rPr>
      </w:pPr>
      <w:r w:rsidRPr="008868BD">
        <w:rPr>
          <w:rFonts w:eastAsia="Times New Roman" w:cstheme="minorHAnsi"/>
          <w:color w:val="000000"/>
          <w:sz w:val="22"/>
          <w:szCs w:val="22"/>
        </w:rPr>
        <w:t>Ask students what they want</w:t>
      </w:r>
    </w:p>
    <w:p w14:paraId="19338D02" w14:textId="77777777" w:rsidR="008868BD" w:rsidRPr="008868BD" w:rsidRDefault="008868BD" w:rsidP="00DB5B31">
      <w:pPr>
        <w:numPr>
          <w:ilvl w:val="0"/>
          <w:numId w:val="30"/>
        </w:numPr>
        <w:textAlignment w:val="baseline"/>
        <w:rPr>
          <w:rFonts w:eastAsia="Times New Roman" w:cstheme="minorHAnsi"/>
          <w:color w:val="000000"/>
          <w:sz w:val="22"/>
          <w:szCs w:val="22"/>
        </w:rPr>
      </w:pPr>
      <w:r w:rsidRPr="008868BD">
        <w:rPr>
          <w:rFonts w:eastAsia="Times New Roman" w:cstheme="minorHAnsi"/>
          <w:color w:val="000000"/>
          <w:sz w:val="22"/>
          <w:szCs w:val="22"/>
        </w:rPr>
        <w:t>Key Actor(s):  who are the key people or roles at the College that need to be involved to achieve these outcomes?</w:t>
      </w:r>
    </w:p>
    <w:p w14:paraId="69B5499C" w14:textId="77777777" w:rsidR="008868BD" w:rsidRPr="008868BD" w:rsidRDefault="008868BD" w:rsidP="00DB5B31">
      <w:pPr>
        <w:numPr>
          <w:ilvl w:val="1"/>
          <w:numId w:val="31"/>
        </w:numPr>
        <w:textAlignment w:val="baseline"/>
        <w:rPr>
          <w:rFonts w:eastAsia="Times New Roman" w:cstheme="minorHAnsi"/>
          <w:color w:val="000000"/>
          <w:sz w:val="22"/>
          <w:szCs w:val="22"/>
        </w:rPr>
      </w:pPr>
      <w:r w:rsidRPr="008868BD">
        <w:rPr>
          <w:rFonts w:eastAsia="Times New Roman" w:cstheme="minorHAnsi"/>
          <w:color w:val="000000"/>
          <w:sz w:val="22"/>
          <w:szCs w:val="22"/>
        </w:rPr>
        <w:t>PRIE</w:t>
      </w:r>
    </w:p>
    <w:p w14:paraId="6AD5D53D" w14:textId="77777777" w:rsidR="008868BD" w:rsidRPr="008868BD" w:rsidRDefault="008868BD" w:rsidP="00DB5B31">
      <w:pPr>
        <w:numPr>
          <w:ilvl w:val="1"/>
          <w:numId w:val="31"/>
        </w:numPr>
        <w:textAlignment w:val="baseline"/>
        <w:rPr>
          <w:rFonts w:eastAsia="Times New Roman" w:cstheme="minorHAnsi"/>
          <w:color w:val="000000"/>
          <w:sz w:val="22"/>
          <w:szCs w:val="22"/>
        </w:rPr>
      </w:pPr>
      <w:r w:rsidRPr="008868BD">
        <w:rPr>
          <w:rFonts w:eastAsia="Times New Roman" w:cstheme="minorHAnsi"/>
          <w:color w:val="000000"/>
          <w:sz w:val="22"/>
          <w:szCs w:val="22"/>
        </w:rPr>
        <w:t>Professional development committee</w:t>
      </w:r>
    </w:p>
    <w:p w14:paraId="286270C2" w14:textId="77777777" w:rsidR="008868BD" w:rsidRPr="008868BD" w:rsidRDefault="008868BD" w:rsidP="00DB5B31">
      <w:pPr>
        <w:numPr>
          <w:ilvl w:val="1"/>
          <w:numId w:val="31"/>
        </w:numPr>
        <w:textAlignment w:val="baseline"/>
        <w:rPr>
          <w:rFonts w:eastAsia="Times New Roman" w:cstheme="minorHAnsi"/>
          <w:color w:val="000000"/>
          <w:sz w:val="22"/>
          <w:szCs w:val="22"/>
        </w:rPr>
      </w:pPr>
      <w:r w:rsidRPr="008868BD">
        <w:rPr>
          <w:rFonts w:eastAsia="Times New Roman" w:cstheme="minorHAnsi"/>
          <w:color w:val="000000"/>
          <w:sz w:val="22"/>
          <w:szCs w:val="22"/>
        </w:rPr>
        <w:t>ASCC</w:t>
      </w:r>
    </w:p>
    <w:p w14:paraId="638C9605" w14:textId="77777777" w:rsidR="008868BD" w:rsidRPr="008868BD" w:rsidRDefault="008868BD" w:rsidP="00DB5B31">
      <w:pPr>
        <w:numPr>
          <w:ilvl w:val="1"/>
          <w:numId w:val="31"/>
        </w:numPr>
        <w:textAlignment w:val="baseline"/>
        <w:rPr>
          <w:rFonts w:eastAsia="Times New Roman" w:cstheme="minorHAnsi"/>
          <w:color w:val="000000"/>
          <w:sz w:val="22"/>
          <w:szCs w:val="22"/>
        </w:rPr>
      </w:pPr>
      <w:r w:rsidRPr="008868BD">
        <w:rPr>
          <w:rFonts w:eastAsia="Times New Roman" w:cstheme="minorHAnsi"/>
          <w:color w:val="000000"/>
          <w:sz w:val="22"/>
          <w:szCs w:val="22"/>
        </w:rPr>
        <w:t>Faculty</w:t>
      </w:r>
    </w:p>
    <w:p w14:paraId="23642BF7" w14:textId="77777777" w:rsidR="008868BD" w:rsidRPr="008868BD" w:rsidRDefault="008868BD" w:rsidP="00DB5B31">
      <w:pPr>
        <w:numPr>
          <w:ilvl w:val="1"/>
          <w:numId w:val="31"/>
        </w:numPr>
        <w:textAlignment w:val="baseline"/>
        <w:rPr>
          <w:rFonts w:eastAsia="Times New Roman" w:cstheme="minorHAnsi"/>
          <w:color w:val="000000"/>
          <w:sz w:val="22"/>
          <w:szCs w:val="22"/>
        </w:rPr>
      </w:pPr>
      <w:r w:rsidRPr="008868BD">
        <w:rPr>
          <w:rFonts w:eastAsia="Times New Roman" w:cstheme="minorHAnsi"/>
          <w:color w:val="000000"/>
          <w:sz w:val="22"/>
          <w:szCs w:val="22"/>
        </w:rPr>
        <w:t>ACES</w:t>
      </w:r>
    </w:p>
    <w:p w14:paraId="54F756A8" w14:textId="77777777" w:rsidR="008868BD" w:rsidRPr="008868BD" w:rsidRDefault="008868BD" w:rsidP="00DB5B31">
      <w:pPr>
        <w:numPr>
          <w:ilvl w:val="1"/>
          <w:numId w:val="31"/>
        </w:numPr>
        <w:spacing w:after="240"/>
        <w:textAlignment w:val="baseline"/>
        <w:rPr>
          <w:rFonts w:eastAsia="Times New Roman" w:cstheme="minorHAnsi"/>
          <w:color w:val="000000"/>
          <w:sz w:val="22"/>
          <w:szCs w:val="22"/>
        </w:rPr>
      </w:pPr>
      <w:r w:rsidRPr="008868BD">
        <w:rPr>
          <w:rFonts w:eastAsia="Times New Roman" w:cstheme="minorHAnsi"/>
          <w:color w:val="000000"/>
          <w:sz w:val="22"/>
          <w:szCs w:val="22"/>
        </w:rPr>
        <w:t>Office of instruction</w:t>
      </w:r>
    </w:p>
    <w:p w14:paraId="57D433DA" w14:textId="607FA7EA" w:rsidR="008868BD" w:rsidRPr="008868BD" w:rsidRDefault="008868BD" w:rsidP="00AC48DA">
      <w:pPr>
        <w:spacing w:after="240"/>
        <w:rPr>
          <w:rFonts w:eastAsia="Times New Roman" w:cstheme="minorHAnsi"/>
        </w:rPr>
      </w:pPr>
      <w:r w:rsidRPr="008868BD">
        <w:rPr>
          <w:rFonts w:eastAsia="Times New Roman" w:cstheme="minorHAnsi"/>
        </w:rPr>
        <w:br/>
      </w:r>
      <w:r w:rsidRPr="008868BD">
        <w:rPr>
          <w:rFonts w:eastAsia="Times New Roman" w:cstheme="minorHAnsi"/>
          <w:b/>
          <w:bCs/>
          <w:color w:val="FF0000"/>
          <w:sz w:val="56"/>
          <w:szCs w:val="56"/>
          <w:u w:val="single"/>
        </w:rPr>
        <w:t>Afternoon Session</w:t>
      </w:r>
    </w:p>
    <w:p w14:paraId="02D60F2F" w14:textId="77777777" w:rsidR="008868BD" w:rsidRPr="008868BD" w:rsidRDefault="008868BD" w:rsidP="00DB5B31">
      <w:pPr>
        <w:numPr>
          <w:ilvl w:val="0"/>
          <w:numId w:val="32"/>
        </w:numPr>
        <w:spacing w:before="140"/>
        <w:textAlignment w:val="baseline"/>
        <w:rPr>
          <w:rFonts w:eastAsia="Times New Roman" w:cstheme="minorHAnsi"/>
          <w:color w:val="000000"/>
        </w:rPr>
      </w:pPr>
      <w:r w:rsidRPr="008868BD">
        <w:rPr>
          <w:rFonts w:eastAsia="Times New Roman" w:cstheme="minorHAnsi"/>
          <w:color w:val="000000"/>
        </w:rPr>
        <w:t>Discussion about word choice and difference between obligation gap/equity gap/achievement gap</w:t>
      </w:r>
    </w:p>
    <w:p w14:paraId="69114182"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Instructors make the commitment to meet students where they are.  Put things at your door, supplies, extra materials</w:t>
      </w:r>
    </w:p>
    <w:p w14:paraId="560B0459"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Private zooms for students need more contact </w:t>
      </w:r>
    </w:p>
    <w:p w14:paraId="7FB2BF4B"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Its my obligation to meet my students where they are </w:t>
      </w:r>
    </w:p>
    <w:p w14:paraId="07618ED8"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Ros- we’ve been building science kits and they assume that students have in their homes (ice makers/microwaves)</w:t>
      </w:r>
    </w:p>
    <w:p w14:paraId="44B1ABD7"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Assumptions that students come with a higher education vocabulary (FAFSA) </w:t>
      </w:r>
    </w:p>
    <w:p w14:paraId="6F1A39DC"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Groups adapt language to their tribes, our language needs to be student focused not focused on each other</w:t>
      </w:r>
    </w:p>
    <w:p w14:paraId="5C2A9632"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Jeanne- “This is not what I signed up for” remote learning</w:t>
      </w:r>
    </w:p>
    <w:p w14:paraId="68D0DDF1"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How do we account for different student goals?  Need to be intentionally in our wording so it accompanies every one</w:t>
      </w:r>
    </w:p>
    <w:p w14:paraId="2FDF6854"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Ronda- Supplies, able to work with the bookstore to put together packets that had a lot of supplies that are in the bookstore, mailed picked up curbside, so many things could be put together.  </w:t>
      </w:r>
    </w:p>
    <w:p w14:paraId="28B22912"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Language, simple definitions</w:t>
      </w:r>
    </w:p>
    <w:p w14:paraId="55DE671D"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 xml:space="preserve">Rebekah- creating equitable opportunities, how are our students doing, how are students doing, who is being left behind.  How can we change our behavior?  How can </w:t>
      </w:r>
      <w:r w:rsidRPr="008868BD">
        <w:rPr>
          <w:rFonts w:eastAsia="Times New Roman" w:cstheme="minorHAnsi"/>
          <w:color w:val="000000"/>
        </w:rPr>
        <w:lastRenderedPageBreak/>
        <w:t>instructors change their behavior in response to what is happening in the classroom in real time.  </w:t>
      </w:r>
    </w:p>
    <w:p w14:paraId="502699A1"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Jeanne, Retention Specialists able to follow up with students.  Thinking about athletes and how they follow up and respond to students.</w:t>
      </w:r>
    </w:p>
    <w:p w14:paraId="73E08403"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Diva being proactive.  </w:t>
      </w:r>
    </w:p>
    <w:p w14:paraId="07354EB8"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Ros- everything is just online so we are losing students who don’t feel comfortable.  Can we do in person appointments to help students apply for college.  Zoom meetings assume stable internet. Website is still confusing for first generation students.  We need to be student centered in our language.  Ask our students if what we are presenting makes sense</w:t>
      </w:r>
    </w:p>
    <w:p w14:paraId="2319A46A"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Jessica- athletics is an example of what we do well with regards to how we build communities. Get frustrated in these conversations.  The same data points irritate me-  “this is who we’re not serving” its always the same students.  </w:t>
      </w:r>
    </w:p>
    <w:p w14:paraId="29C5397F"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Athletes take more units, transfer and graduate at a higher rate</w:t>
      </w:r>
    </w:p>
    <w:p w14:paraId="0E3B7F74"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Complicating measures of success</w:t>
      </w:r>
    </w:p>
    <w:p w14:paraId="1B952F1A"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What’s working, how can we expand it?</w:t>
      </w:r>
    </w:p>
    <w:p w14:paraId="453CC77F"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Can we have peer exchange groups of faculty to look at other parts of our college</w:t>
      </w:r>
    </w:p>
    <w:p w14:paraId="47BE1ED0"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Mary- We looked at a lot a programs that were working example of CWA</w:t>
      </w:r>
    </w:p>
    <w:p w14:paraId="63B0FCEF" w14:textId="77777777" w:rsidR="008868BD" w:rsidRPr="008868BD" w:rsidRDefault="008868BD" w:rsidP="00DB5B31">
      <w:pPr>
        <w:numPr>
          <w:ilvl w:val="0"/>
          <w:numId w:val="32"/>
        </w:numPr>
        <w:textAlignment w:val="baseline"/>
        <w:rPr>
          <w:rFonts w:eastAsia="Times New Roman" w:cstheme="minorHAnsi"/>
          <w:color w:val="000000"/>
        </w:rPr>
      </w:pPr>
      <w:r w:rsidRPr="008868BD">
        <w:rPr>
          <w:rFonts w:eastAsia="Times New Roman" w:cstheme="minorHAnsi"/>
          <w:color w:val="000000"/>
        </w:rPr>
        <w:t>Look at athletics as a guided pathway- a model to look at what interventions are wrapped up into the model that work</w:t>
      </w:r>
    </w:p>
    <w:p w14:paraId="17E441D5" w14:textId="77777777" w:rsidR="008868BD" w:rsidRPr="008868BD" w:rsidRDefault="008868BD" w:rsidP="00DB5B31">
      <w:pPr>
        <w:numPr>
          <w:ilvl w:val="1"/>
          <w:numId w:val="32"/>
        </w:numPr>
        <w:textAlignment w:val="baseline"/>
        <w:rPr>
          <w:rFonts w:eastAsia="Times New Roman" w:cstheme="minorHAnsi"/>
          <w:color w:val="000000"/>
        </w:rPr>
      </w:pPr>
      <w:r w:rsidRPr="008868BD">
        <w:rPr>
          <w:rFonts w:eastAsia="Times New Roman" w:cstheme="minorHAnsi"/>
          <w:color w:val="000000"/>
        </w:rPr>
        <w:t>Athletics</w:t>
      </w:r>
    </w:p>
    <w:p w14:paraId="2ABE3629" w14:textId="77777777" w:rsidR="008868BD" w:rsidRPr="008868BD" w:rsidRDefault="008868BD" w:rsidP="00DB5B31">
      <w:pPr>
        <w:numPr>
          <w:ilvl w:val="2"/>
          <w:numId w:val="32"/>
        </w:numPr>
        <w:textAlignment w:val="baseline"/>
        <w:rPr>
          <w:rFonts w:eastAsia="Times New Roman" w:cstheme="minorHAnsi"/>
          <w:color w:val="000000"/>
        </w:rPr>
      </w:pPr>
      <w:r w:rsidRPr="008868BD">
        <w:rPr>
          <w:rFonts w:eastAsia="Times New Roman" w:cstheme="minorHAnsi"/>
          <w:color w:val="000000"/>
        </w:rPr>
        <w:t>Dedicated counselor</w:t>
      </w:r>
    </w:p>
    <w:p w14:paraId="5E309C0F" w14:textId="77777777" w:rsidR="008868BD" w:rsidRPr="008868BD" w:rsidRDefault="008868BD" w:rsidP="00DB5B31">
      <w:pPr>
        <w:numPr>
          <w:ilvl w:val="2"/>
          <w:numId w:val="32"/>
        </w:numPr>
        <w:textAlignment w:val="baseline"/>
        <w:rPr>
          <w:rFonts w:eastAsia="Times New Roman" w:cstheme="minorHAnsi"/>
          <w:color w:val="000000"/>
        </w:rPr>
      </w:pPr>
      <w:r w:rsidRPr="008868BD">
        <w:rPr>
          <w:rFonts w:eastAsia="Times New Roman" w:cstheme="minorHAnsi"/>
          <w:color w:val="000000"/>
        </w:rPr>
        <w:t>Unit minimums</w:t>
      </w:r>
    </w:p>
    <w:p w14:paraId="09DFCB23" w14:textId="5BA6C9BA" w:rsidR="008868BD" w:rsidRPr="008868BD" w:rsidRDefault="008868BD" w:rsidP="00DB5B31">
      <w:pPr>
        <w:numPr>
          <w:ilvl w:val="0"/>
          <w:numId w:val="32"/>
        </w:numPr>
        <w:spacing w:after="120"/>
        <w:textAlignment w:val="baseline"/>
        <w:rPr>
          <w:rFonts w:eastAsia="Times New Roman" w:cstheme="minorHAnsi"/>
          <w:color w:val="000000"/>
        </w:rPr>
      </w:pPr>
      <w:r w:rsidRPr="008868BD">
        <w:rPr>
          <w:rFonts w:eastAsia="Times New Roman" w:cstheme="minorHAnsi"/>
          <w:color w:val="000000"/>
        </w:rPr>
        <w:t>Make sure we focusing on career ed</w:t>
      </w:r>
      <w:r w:rsidR="00D14EFF">
        <w:rPr>
          <w:rFonts w:eastAsia="Times New Roman" w:cstheme="minorHAnsi"/>
          <w:color w:val="000000"/>
        </w:rPr>
        <w:t>ucation</w:t>
      </w:r>
    </w:p>
    <w:p w14:paraId="6980AF77" w14:textId="4774A640" w:rsidR="008868BD" w:rsidRPr="00D14EFF" w:rsidRDefault="00D14EFF" w:rsidP="008868BD">
      <w:pPr>
        <w:rPr>
          <w:rFonts w:eastAsia="Times New Roman" w:cstheme="minorHAnsi"/>
          <w:u w:val="single"/>
        </w:rPr>
      </w:pPr>
      <w:r w:rsidRPr="00D14EFF">
        <w:rPr>
          <w:rFonts w:eastAsia="Times New Roman" w:cstheme="minorHAnsi"/>
          <w:u w:val="single"/>
        </w:rPr>
        <w:t>Summary</w:t>
      </w:r>
    </w:p>
    <w:p w14:paraId="08D85973" w14:textId="77777777" w:rsidR="008868BD" w:rsidRPr="008868BD" w:rsidRDefault="008868BD" w:rsidP="00DB5B31">
      <w:pPr>
        <w:numPr>
          <w:ilvl w:val="0"/>
          <w:numId w:val="33"/>
        </w:numPr>
        <w:spacing w:before="240"/>
        <w:textAlignment w:val="baseline"/>
        <w:rPr>
          <w:rFonts w:eastAsia="Times New Roman" w:cstheme="minorHAnsi"/>
          <w:color w:val="000000"/>
          <w:sz w:val="22"/>
          <w:szCs w:val="22"/>
        </w:rPr>
      </w:pPr>
      <w:r w:rsidRPr="008868BD">
        <w:rPr>
          <w:rFonts w:eastAsia="Times New Roman" w:cstheme="minorHAnsi"/>
          <w:color w:val="000000"/>
          <w:sz w:val="22"/>
          <w:szCs w:val="22"/>
        </w:rPr>
        <w:t>Desired Outcome(s):  what are the desired outcome(s) of the efforts involved in this strategic priority?</w:t>
      </w:r>
    </w:p>
    <w:p w14:paraId="6EEC55DC" w14:textId="77777777" w:rsidR="008868BD" w:rsidRPr="00D14EFF" w:rsidRDefault="008868BD" w:rsidP="00DB5B31">
      <w:pPr>
        <w:pStyle w:val="ListParagraph"/>
        <w:numPr>
          <w:ilvl w:val="1"/>
          <w:numId w:val="33"/>
        </w:numPr>
        <w:textAlignment w:val="baseline"/>
        <w:rPr>
          <w:rFonts w:eastAsia="Times New Roman" w:cstheme="minorHAnsi"/>
          <w:color w:val="000000"/>
          <w:sz w:val="22"/>
          <w:szCs w:val="22"/>
        </w:rPr>
      </w:pPr>
      <w:r w:rsidRPr="00D14EFF">
        <w:rPr>
          <w:rFonts w:eastAsia="Times New Roman" w:cstheme="minorHAnsi"/>
          <w:color w:val="000000"/>
          <w:sz w:val="22"/>
          <w:szCs w:val="22"/>
        </w:rPr>
        <w:t>Student success, specifically for black and brown students</w:t>
      </w:r>
    </w:p>
    <w:p w14:paraId="7BA6C4E4" w14:textId="77777777" w:rsidR="008868BD" w:rsidRPr="00D14EFF" w:rsidRDefault="008868BD" w:rsidP="00DB5B31">
      <w:pPr>
        <w:pStyle w:val="ListParagraph"/>
        <w:numPr>
          <w:ilvl w:val="1"/>
          <w:numId w:val="33"/>
        </w:numPr>
        <w:spacing w:after="240"/>
        <w:textAlignment w:val="baseline"/>
        <w:rPr>
          <w:rFonts w:eastAsia="Times New Roman" w:cstheme="minorHAnsi"/>
          <w:color w:val="000000"/>
          <w:sz w:val="22"/>
          <w:szCs w:val="22"/>
        </w:rPr>
      </w:pPr>
      <w:r w:rsidRPr="00D14EFF">
        <w:rPr>
          <w:rFonts w:eastAsia="Times New Roman" w:cstheme="minorHAnsi"/>
          <w:color w:val="000000"/>
          <w:sz w:val="22"/>
          <w:szCs w:val="22"/>
        </w:rPr>
        <w:t>Want all students to have the same experience as students who are part of specific programs</w:t>
      </w:r>
    </w:p>
    <w:p w14:paraId="6AC0D877" w14:textId="77777777" w:rsidR="008868BD" w:rsidRPr="008868BD" w:rsidRDefault="008868BD" w:rsidP="00DB5B31">
      <w:pPr>
        <w:numPr>
          <w:ilvl w:val="0"/>
          <w:numId w:val="34"/>
        </w:numPr>
        <w:spacing w:before="240"/>
        <w:textAlignment w:val="baseline"/>
        <w:rPr>
          <w:rFonts w:eastAsia="Times New Roman" w:cstheme="minorHAnsi"/>
          <w:color w:val="000000"/>
          <w:sz w:val="22"/>
          <w:szCs w:val="22"/>
        </w:rPr>
      </w:pPr>
      <w:r w:rsidRPr="008868BD">
        <w:rPr>
          <w:rFonts w:eastAsia="Times New Roman" w:cstheme="minorHAnsi"/>
          <w:color w:val="000000"/>
          <w:sz w:val="22"/>
          <w:szCs w:val="22"/>
        </w:rPr>
        <w:t>Main Action(s):  what are the primary actions that will need to be taken this year to achieve these outcomes?</w:t>
      </w:r>
    </w:p>
    <w:p w14:paraId="5CD70649" w14:textId="7FCC9C0A" w:rsidR="008868BD" w:rsidRPr="00D14EFF" w:rsidRDefault="008868BD" w:rsidP="00DB5B31">
      <w:pPr>
        <w:numPr>
          <w:ilvl w:val="1"/>
          <w:numId w:val="35"/>
        </w:numPr>
        <w:spacing w:after="240"/>
        <w:textAlignment w:val="baseline"/>
        <w:rPr>
          <w:rFonts w:eastAsia="Times New Roman" w:cstheme="minorHAnsi"/>
          <w:color w:val="000000"/>
          <w:sz w:val="22"/>
          <w:szCs w:val="22"/>
        </w:rPr>
      </w:pPr>
      <w:r w:rsidRPr="008868BD">
        <w:rPr>
          <w:rFonts w:eastAsia="Times New Roman" w:cstheme="minorHAnsi"/>
          <w:color w:val="000000"/>
          <w:sz w:val="22"/>
          <w:szCs w:val="22"/>
        </w:rPr>
        <w:t>Institutionalize practices in succ</w:t>
      </w:r>
      <w:r w:rsidR="00D14EFF">
        <w:rPr>
          <w:rFonts w:eastAsia="Times New Roman" w:cstheme="minorHAnsi"/>
          <w:color w:val="000000"/>
          <w:sz w:val="22"/>
          <w:szCs w:val="22"/>
        </w:rPr>
        <w:t>essful programs (like athletics)</w:t>
      </w:r>
    </w:p>
    <w:p w14:paraId="40190E77" w14:textId="77777777" w:rsidR="008868BD" w:rsidRPr="008868BD" w:rsidRDefault="008868BD" w:rsidP="00DB5B31">
      <w:pPr>
        <w:numPr>
          <w:ilvl w:val="0"/>
          <w:numId w:val="36"/>
        </w:numPr>
        <w:spacing w:before="240"/>
        <w:textAlignment w:val="baseline"/>
        <w:rPr>
          <w:rFonts w:eastAsia="Times New Roman" w:cstheme="minorHAnsi"/>
          <w:color w:val="000000"/>
          <w:sz w:val="22"/>
          <w:szCs w:val="22"/>
        </w:rPr>
      </w:pPr>
      <w:r w:rsidRPr="008868BD">
        <w:rPr>
          <w:rFonts w:eastAsia="Times New Roman" w:cstheme="minorHAnsi"/>
          <w:color w:val="000000"/>
          <w:sz w:val="22"/>
          <w:szCs w:val="22"/>
        </w:rPr>
        <w:t>Key Actor(s):  who are the key people or roles at the College that need to be involved to achieve these outcomes?</w:t>
      </w:r>
    </w:p>
    <w:p w14:paraId="1C4CC3F3" w14:textId="77777777" w:rsidR="008868BD" w:rsidRPr="008868BD" w:rsidRDefault="008868BD" w:rsidP="00DB5B31">
      <w:pPr>
        <w:numPr>
          <w:ilvl w:val="1"/>
          <w:numId w:val="44"/>
        </w:numPr>
        <w:textAlignment w:val="baseline"/>
        <w:rPr>
          <w:rFonts w:eastAsia="Times New Roman" w:cstheme="minorHAnsi"/>
          <w:color w:val="000000"/>
          <w:sz w:val="22"/>
          <w:szCs w:val="22"/>
        </w:rPr>
      </w:pPr>
      <w:r w:rsidRPr="008868BD">
        <w:rPr>
          <w:rFonts w:eastAsia="Times New Roman" w:cstheme="minorHAnsi"/>
          <w:color w:val="000000"/>
          <w:sz w:val="22"/>
          <w:szCs w:val="22"/>
        </w:rPr>
        <w:t>All staff and faculty</w:t>
      </w:r>
    </w:p>
    <w:p w14:paraId="4805F727" w14:textId="77777777" w:rsidR="008868BD" w:rsidRPr="008868BD" w:rsidRDefault="008868BD" w:rsidP="00DB5B31">
      <w:pPr>
        <w:numPr>
          <w:ilvl w:val="1"/>
          <w:numId w:val="44"/>
        </w:numPr>
        <w:textAlignment w:val="baseline"/>
        <w:rPr>
          <w:rFonts w:eastAsia="Times New Roman" w:cstheme="minorHAnsi"/>
          <w:color w:val="000000"/>
          <w:sz w:val="22"/>
          <w:szCs w:val="22"/>
        </w:rPr>
      </w:pPr>
      <w:r w:rsidRPr="008868BD">
        <w:rPr>
          <w:rFonts w:eastAsia="Times New Roman" w:cstheme="minorHAnsi"/>
          <w:color w:val="000000"/>
          <w:sz w:val="22"/>
          <w:szCs w:val="22"/>
        </w:rPr>
        <w:t>Integrated in the fabric of what we do</w:t>
      </w:r>
    </w:p>
    <w:p w14:paraId="27E75DA6" w14:textId="77777777" w:rsidR="008868BD" w:rsidRPr="008868BD" w:rsidRDefault="008868BD" w:rsidP="00DB5B31">
      <w:pPr>
        <w:numPr>
          <w:ilvl w:val="1"/>
          <w:numId w:val="44"/>
        </w:numPr>
        <w:textAlignment w:val="baseline"/>
        <w:rPr>
          <w:rFonts w:eastAsia="Times New Roman" w:cstheme="minorHAnsi"/>
          <w:color w:val="000000"/>
          <w:sz w:val="22"/>
          <w:szCs w:val="22"/>
        </w:rPr>
      </w:pPr>
      <w:r w:rsidRPr="008868BD">
        <w:rPr>
          <w:rFonts w:eastAsia="Times New Roman" w:cstheme="minorHAnsi"/>
          <w:color w:val="000000"/>
          <w:sz w:val="22"/>
          <w:szCs w:val="22"/>
        </w:rPr>
        <w:t>PRIE office to examine what is successful in athletics</w:t>
      </w:r>
    </w:p>
    <w:p w14:paraId="720071E8" w14:textId="77777777" w:rsidR="008868BD" w:rsidRPr="008868BD" w:rsidRDefault="008868BD" w:rsidP="00DB5B31">
      <w:pPr>
        <w:numPr>
          <w:ilvl w:val="1"/>
          <w:numId w:val="44"/>
        </w:numPr>
        <w:textAlignment w:val="baseline"/>
        <w:rPr>
          <w:rFonts w:eastAsia="Times New Roman" w:cstheme="minorHAnsi"/>
          <w:color w:val="000000"/>
          <w:sz w:val="22"/>
          <w:szCs w:val="22"/>
        </w:rPr>
      </w:pPr>
      <w:r w:rsidRPr="008868BD">
        <w:rPr>
          <w:rFonts w:eastAsia="Times New Roman" w:cstheme="minorHAnsi"/>
          <w:color w:val="000000"/>
          <w:sz w:val="22"/>
          <w:szCs w:val="22"/>
        </w:rPr>
        <w:t>Talk to our coaches</w:t>
      </w:r>
    </w:p>
    <w:p w14:paraId="161ED1DC" w14:textId="330A3A83" w:rsidR="008868BD" w:rsidRPr="008868BD" w:rsidRDefault="009238A0" w:rsidP="009238A0">
      <w:pPr>
        <w:pStyle w:val="Heading1"/>
        <w:rPr>
          <w:rFonts w:eastAsia="Times New Roman"/>
        </w:rPr>
      </w:pPr>
      <w:r>
        <w:rPr>
          <w:rFonts w:eastAsia="Times New Roman"/>
        </w:rPr>
        <w:lastRenderedPageBreak/>
        <w:t>NEXT STEPS</w:t>
      </w:r>
    </w:p>
    <w:p w14:paraId="78C036DC" w14:textId="10D0DF6B" w:rsidR="00B56F7D" w:rsidRDefault="009238A0" w:rsidP="00E84D1D">
      <w:pPr>
        <w:pStyle w:val="Heading2"/>
      </w:pPr>
      <w:r>
        <w:t>Anti-Racist Framework Next Steps:</w:t>
      </w:r>
    </w:p>
    <w:p w14:paraId="5DA822D7" w14:textId="77777777" w:rsidR="00F72271" w:rsidRPr="009238A0" w:rsidRDefault="004F503E" w:rsidP="009238A0">
      <w:pPr>
        <w:numPr>
          <w:ilvl w:val="0"/>
          <w:numId w:val="47"/>
        </w:numPr>
        <w:spacing w:before="240" w:after="240"/>
        <w:rPr>
          <w:rFonts w:cstheme="minorHAnsi"/>
        </w:rPr>
      </w:pPr>
      <w:r w:rsidRPr="009238A0">
        <w:rPr>
          <w:rFonts w:cstheme="minorHAnsi"/>
        </w:rPr>
        <w:t>Small teams to engage in the e-convenings led by the USC Center for Race and Ethnicity (and coming back to share their learning)</w:t>
      </w:r>
    </w:p>
    <w:p w14:paraId="164D7563" w14:textId="77777777" w:rsidR="00F72271" w:rsidRPr="009238A0" w:rsidRDefault="004F503E" w:rsidP="009238A0">
      <w:pPr>
        <w:numPr>
          <w:ilvl w:val="0"/>
          <w:numId w:val="47"/>
        </w:numPr>
        <w:spacing w:before="240" w:after="240"/>
        <w:rPr>
          <w:rFonts w:cstheme="minorHAnsi"/>
        </w:rPr>
      </w:pPr>
      <w:r w:rsidRPr="009238A0">
        <w:rPr>
          <w:rFonts w:cstheme="minorHAnsi"/>
        </w:rPr>
        <w:t>Cañada College Community Read</w:t>
      </w:r>
    </w:p>
    <w:p w14:paraId="349D244B" w14:textId="77777777" w:rsidR="00F72271" w:rsidRPr="009238A0" w:rsidRDefault="004F503E" w:rsidP="009238A0">
      <w:pPr>
        <w:numPr>
          <w:ilvl w:val="0"/>
          <w:numId w:val="47"/>
        </w:numPr>
        <w:spacing w:before="240" w:after="240"/>
        <w:rPr>
          <w:rFonts w:cstheme="minorHAnsi"/>
        </w:rPr>
      </w:pPr>
      <w:r w:rsidRPr="009238A0">
        <w:rPr>
          <w:rFonts w:cstheme="minorHAnsi"/>
        </w:rPr>
        <w:t>Continuing our Critical Conversations:  at least 2 this fall</w:t>
      </w:r>
    </w:p>
    <w:p w14:paraId="0B86161C" w14:textId="77777777" w:rsidR="00F72271" w:rsidRPr="009238A0" w:rsidRDefault="004F503E" w:rsidP="009238A0">
      <w:pPr>
        <w:numPr>
          <w:ilvl w:val="0"/>
          <w:numId w:val="47"/>
        </w:numPr>
        <w:spacing w:before="240" w:after="240"/>
        <w:rPr>
          <w:rFonts w:cstheme="minorHAnsi"/>
        </w:rPr>
      </w:pPr>
      <w:r w:rsidRPr="009238A0">
        <w:rPr>
          <w:rFonts w:cstheme="minorHAnsi"/>
        </w:rPr>
        <w:t>Planning &amp; Budgeting Council to review our Draft Anti-Racist Framework and discuss how best to apply it to everything we do</w:t>
      </w:r>
    </w:p>
    <w:p w14:paraId="0EF3B5F2" w14:textId="5FFA861D" w:rsidR="009238A0" w:rsidRDefault="00E84D1D" w:rsidP="00E84D1D">
      <w:pPr>
        <w:pStyle w:val="Heading2"/>
      </w:pPr>
      <w:r>
        <w:t>Annual Strategic Priorities (aka, Annual Strategic Plan) Next Steps:</w:t>
      </w:r>
    </w:p>
    <w:p w14:paraId="0DE42299" w14:textId="77777777" w:rsidR="00F72271" w:rsidRPr="00E84D1D" w:rsidRDefault="00E84D1D" w:rsidP="00E84D1D">
      <w:pPr>
        <w:numPr>
          <w:ilvl w:val="0"/>
          <w:numId w:val="48"/>
        </w:numPr>
        <w:spacing w:before="240" w:after="240"/>
        <w:rPr>
          <w:rFonts w:cstheme="minorHAnsi"/>
        </w:rPr>
      </w:pPr>
      <w:r w:rsidRPr="00E84D1D">
        <w:rPr>
          <w:rFonts w:cstheme="minorHAnsi"/>
        </w:rPr>
        <w:t>Leadership Retreat recommendations shared with the larger community on Flex Day next week</w:t>
      </w:r>
    </w:p>
    <w:p w14:paraId="04100B06" w14:textId="77777777" w:rsidR="00F72271" w:rsidRPr="00E84D1D" w:rsidRDefault="00E84D1D" w:rsidP="00E84D1D">
      <w:pPr>
        <w:numPr>
          <w:ilvl w:val="0"/>
          <w:numId w:val="48"/>
        </w:numPr>
        <w:spacing w:before="240" w:after="240"/>
        <w:rPr>
          <w:rFonts w:cstheme="minorHAnsi"/>
        </w:rPr>
      </w:pPr>
      <w:r w:rsidRPr="00E84D1D">
        <w:rPr>
          <w:rFonts w:cstheme="minorHAnsi"/>
        </w:rPr>
        <w:t>PBC to consider recommended strategic priorities, actions, and next steps at their first meeting</w:t>
      </w:r>
    </w:p>
    <w:p w14:paraId="76839013" w14:textId="77777777" w:rsidR="00F72271" w:rsidRPr="00E84D1D" w:rsidRDefault="00E84D1D" w:rsidP="00E84D1D">
      <w:pPr>
        <w:numPr>
          <w:ilvl w:val="1"/>
          <w:numId w:val="48"/>
        </w:numPr>
        <w:spacing w:before="240" w:after="240"/>
        <w:rPr>
          <w:rFonts w:cstheme="minorHAnsi"/>
        </w:rPr>
      </w:pPr>
      <w:r w:rsidRPr="00E84D1D">
        <w:rPr>
          <w:rFonts w:cstheme="minorHAnsi"/>
        </w:rPr>
        <w:t>College Councils, Committees, and Work Groups will begin work on each of these priorities</w:t>
      </w:r>
    </w:p>
    <w:p w14:paraId="28F80132" w14:textId="77777777" w:rsidR="00E84D1D" w:rsidRPr="00362C3F" w:rsidRDefault="00E84D1D" w:rsidP="008868BD">
      <w:pPr>
        <w:spacing w:before="240" w:after="240"/>
        <w:rPr>
          <w:rFonts w:cstheme="minorHAnsi"/>
        </w:rPr>
      </w:pPr>
    </w:p>
    <w:p w14:paraId="6807119D" w14:textId="7DE98A51" w:rsidR="006A2A19" w:rsidRPr="00362C3F" w:rsidRDefault="006A2A19" w:rsidP="008868BD">
      <w:pPr>
        <w:spacing w:before="240" w:after="240"/>
        <w:rPr>
          <w:rFonts w:cstheme="minorHAnsi"/>
        </w:rPr>
      </w:pPr>
    </w:p>
    <w:sectPr w:rsidR="006A2A19" w:rsidRPr="00362C3F" w:rsidSect="00DD34C9">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BD2E0" w14:textId="77777777" w:rsidR="00D706FF" w:rsidRDefault="00D706FF" w:rsidP="00F90A96">
      <w:r>
        <w:separator/>
      </w:r>
    </w:p>
  </w:endnote>
  <w:endnote w:type="continuationSeparator" w:id="0">
    <w:p w14:paraId="41D78459" w14:textId="77777777" w:rsidR="00D706FF" w:rsidRDefault="00D706FF" w:rsidP="00F9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892634"/>
      <w:docPartObj>
        <w:docPartGallery w:val="Page Numbers (Bottom of Page)"/>
        <w:docPartUnique/>
      </w:docPartObj>
    </w:sdtPr>
    <w:sdtEndPr>
      <w:rPr>
        <w:noProof/>
      </w:rPr>
    </w:sdtEndPr>
    <w:sdtContent>
      <w:p w14:paraId="5A18E768" w14:textId="14A10129" w:rsidR="00D706FF" w:rsidRDefault="00D706FF">
        <w:pPr>
          <w:pStyle w:val="Footer"/>
          <w:jc w:val="right"/>
        </w:pPr>
        <w:r>
          <w:fldChar w:fldCharType="begin"/>
        </w:r>
        <w:r>
          <w:instrText xml:space="preserve"> PAGE   \* MERGEFORMAT </w:instrText>
        </w:r>
        <w:r>
          <w:fldChar w:fldCharType="separate"/>
        </w:r>
        <w:r w:rsidR="00F52232">
          <w:rPr>
            <w:noProof/>
          </w:rPr>
          <w:t>4</w:t>
        </w:r>
        <w:r>
          <w:rPr>
            <w:noProof/>
          </w:rPr>
          <w:fldChar w:fldCharType="end"/>
        </w:r>
      </w:p>
    </w:sdtContent>
  </w:sdt>
  <w:p w14:paraId="7F55A13E" w14:textId="77777777" w:rsidR="00D706FF" w:rsidRDefault="00D70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F906E" w14:textId="77777777" w:rsidR="00D706FF" w:rsidRDefault="00D706FF" w:rsidP="00F90A96">
      <w:r>
        <w:separator/>
      </w:r>
    </w:p>
  </w:footnote>
  <w:footnote w:type="continuationSeparator" w:id="0">
    <w:p w14:paraId="761674C4" w14:textId="77777777" w:rsidR="00D706FF" w:rsidRDefault="00D706FF" w:rsidP="00F90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3EE"/>
    <w:multiLevelType w:val="multilevel"/>
    <w:tmpl w:val="8D381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73956"/>
    <w:multiLevelType w:val="multilevel"/>
    <w:tmpl w:val="990E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9236C"/>
    <w:multiLevelType w:val="hybridMultilevel"/>
    <w:tmpl w:val="B62E8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A156A"/>
    <w:multiLevelType w:val="multilevel"/>
    <w:tmpl w:val="6F3242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65DDA"/>
    <w:multiLevelType w:val="multilevel"/>
    <w:tmpl w:val="A34C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A3B9F"/>
    <w:multiLevelType w:val="multilevel"/>
    <w:tmpl w:val="F292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32183"/>
    <w:multiLevelType w:val="hybridMultilevel"/>
    <w:tmpl w:val="8E028E6C"/>
    <w:lvl w:ilvl="0" w:tplc="61F0CA0A">
      <w:start w:val="1"/>
      <w:numFmt w:val="bullet"/>
      <w:lvlText w:val=""/>
      <w:lvlJc w:val="left"/>
      <w:pPr>
        <w:tabs>
          <w:tab w:val="num" w:pos="720"/>
        </w:tabs>
        <w:ind w:left="720" w:hanging="360"/>
      </w:pPr>
      <w:rPr>
        <w:rFonts w:ascii="Wingdings 2" w:hAnsi="Wingdings 2" w:hint="default"/>
      </w:rPr>
    </w:lvl>
    <w:lvl w:ilvl="1" w:tplc="9B187C80" w:tentative="1">
      <w:start w:val="1"/>
      <w:numFmt w:val="bullet"/>
      <w:lvlText w:val=""/>
      <w:lvlJc w:val="left"/>
      <w:pPr>
        <w:tabs>
          <w:tab w:val="num" w:pos="1440"/>
        </w:tabs>
        <w:ind w:left="1440" w:hanging="360"/>
      </w:pPr>
      <w:rPr>
        <w:rFonts w:ascii="Wingdings 2" w:hAnsi="Wingdings 2" w:hint="default"/>
      </w:rPr>
    </w:lvl>
    <w:lvl w:ilvl="2" w:tplc="C4CEBC7E" w:tentative="1">
      <w:start w:val="1"/>
      <w:numFmt w:val="bullet"/>
      <w:lvlText w:val=""/>
      <w:lvlJc w:val="left"/>
      <w:pPr>
        <w:tabs>
          <w:tab w:val="num" w:pos="2160"/>
        </w:tabs>
        <w:ind w:left="2160" w:hanging="360"/>
      </w:pPr>
      <w:rPr>
        <w:rFonts w:ascii="Wingdings 2" w:hAnsi="Wingdings 2" w:hint="default"/>
      </w:rPr>
    </w:lvl>
    <w:lvl w:ilvl="3" w:tplc="D5DAC6CA" w:tentative="1">
      <w:start w:val="1"/>
      <w:numFmt w:val="bullet"/>
      <w:lvlText w:val=""/>
      <w:lvlJc w:val="left"/>
      <w:pPr>
        <w:tabs>
          <w:tab w:val="num" w:pos="2880"/>
        </w:tabs>
        <w:ind w:left="2880" w:hanging="360"/>
      </w:pPr>
      <w:rPr>
        <w:rFonts w:ascii="Wingdings 2" w:hAnsi="Wingdings 2" w:hint="default"/>
      </w:rPr>
    </w:lvl>
    <w:lvl w:ilvl="4" w:tplc="BCD83D4A" w:tentative="1">
      <w:start w:val="1"/>
      <w:numFmt w:val="bullet"/>
      <w:lvlText w:val=""/>
      <w:lvlJc w:val="left"/>
      <w:pPr>
        <w:tabs>
          <w:tab w:val="num" w:pos="3600"/>
        </w:tabs>
        <w:ind w:left="3600" w:hanging="360"/>
      </w:pPr>
      <w:rPr>
        <w:rFonts w:ascii="Wingdings 2" w:hAnsi="Wingdings 2" w:hint="default"/>
      </w:rPr>
    </w:lvl>
    <w:lvl w:ilvl="5" w:tplc="A8626022" w:tentative="1">
      <w:start w:val="1"/>
      <w:numFmt w:val="bullet"/>
      <w:lvlText w:val=""/>
      <w:lvlJc w:val="left"/>
      <w:pPr>
        <w:tabs>
          <w:tab w:val="num" w:pos="4320"/>
        </w:tabs>
        <w:ind w:left="4320" w:hanging="360"/>
      </w:pPr>
      <w:rPr>
        <w:rFonts w:ascii="Wingdings 2" w:hAnsi="Wingdings 2" w:hint="default"/>
      </w:rPr>
    </w:lvl>
    <w:lvl w:ilvl="6" w:tplc="72F24742" w:tentative="1">
      <w:start w:val="1"/>
      <w:numFmt w:val="bullet"/>
      <w:lvlText w:val=""/>
      <w:lvlJc w:val="left"/>
      <w:pPr>
        <w:tabs>
          <w:tab w:val="num" w:pos="5040"/>
        </w:tabs>
        <w:ind w:left="5040" w:hanging="360"/>
      </w:pPr>
      <w:rPr>
        <w:rFonts w:ascii="Wingdings 2" w:hAnsi="Wingdings 2" w:hint="default"/>
      </w:rPr>
    </w:lvl>
    <w:lvl w:ilvl="7" w:tplc="1186BE50" w:tentative="1">
      <w:start w:val="1"/>
      <w:numFmt w:val="bullet"/>
      <w:lvlText w:val=""/>
      <w:lvlJc w:val="left"/>
      <w:pPr>
        <w:tabs>
          <w:tab w:val="num" w:pos="5760"/>
        </w:tabs>
        <w:ind w:left="5760" w:hanging="360"/>
      </w:pPr>
      <w:rPr>
        <w:rFonts w:ascii="Wingdings 2" w:hAnsi="Wingdings 2" w:hint="default"/>
      </w:rPr>
    </w:lvl>
    <w:lvl w:ilvl="8" w:tplc="B30C5320"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3F6681E"/>
    <w:multiLevelType w:val="multilevel"/>
    <w:tmpl w:val="2194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878E1"/>
    <w:multiLevelType w:val="multilevel"/>
    <w:tmpl w:val="5D7E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657B7"/>
    <w:multiLevelType w:val="multilevel"/>
    <w:tmpl w:val="8F6E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929F7"/>
    <w:multiLevelType w:val="hybridMultilevel"/>
    <w:tmpl w:val="45704EAA"/>
    <w:lvl w:ilvl="0" w:tplc="1E10C5A6">
      <w:start w:val="1"/>
      <w:numFmt w:val="bullet"/>
      <w:lvlText w:val=""/>
      <w:lvlJc w:val="left"/>
      <w:pPr>
        <w:tabs>
          <w:tab w:val="num" w:pos="720"/>
        </w:tabs>
        <w:ind w:left="720" w:hanging="360"/>
      </w:pPr>
      <w:rPr>
        <w:rFonts w:ascii="Wingdings 2" w:hAnsi="Wingdings 2" w:hint="default"/>
      </w:rPr>
    </w:lvl>
    <w:lvl w:ilvl="1" w:tplc="2A40425E" w:tentative="1">
      <w:start w:val="1"/>
      <w:numFmt w:val="bullet"/>
      <w:lvlText w:val=""/>
      <w:lvlJc w:val="left"/>
      <w:pPr>
        <w:tabs>
          <w:tab w:val="num" w:pos="1440"/>
        </w:tabs>
        <w:ind w:left="1440" w:hanging="360"/>
      </w:pPr>
      <w:rPr>
        <w:rFonts w:ascii="Wingdings 2" w:hAnsi="Wingdings 2" w:hint="default"/>
      </w:rPr>
    </w:lvl>
    <w:lvl w:ilvl="2" w:tplc="92A09BAC" w:tentative="1">
      <w:start w:val="1"/>
      <w:numFmt w:val="bullet"/>
      <w:lvlText w:val=""/>
      <w:lvlJc w:val="left"/>
      <w:pPr>
        <w:tabs>
          <w:tab w:val="num" w:pos="2160"/>
        </w:tabs>
        <w:ind w:left="2160" w:hanging="360"/>
      </w:pPr>
      <w:rPr>
        <w:rFonts w:ascii="Wingdings 2" w:hAnsi="Wingdings 2" w:hint="default"/>
      </w:rPr>
    </w:lvl>
    <w:lvl w:ilvl="3" w:tplc="B26C4F62" w:tentative="1">
      <w:start w:val="1"/>
      <w:numFmt w:val="bullet"/>
      <w:lvlText w:val=""/>
      <w:lvlJc w:val="left"/>
      <w:pPr>
        <w:tabs>
          <w:tab w:val="num" w:pos="2880"/>
        </w:tabs>
        <w:ind w:left="2880" w:hanging="360"/>
      </w:pPr>
      <w:rPr>
        <w:rFonts w:ascii="Wingdings 2" w:hAnsi="Wingdings 2" w:hint="default"/>
      </w:rPr>
    </w:lvl>
    <w:lvl w:ilvl="4" w:tplc="DD6AACFA" w:tentative="1">
      <w:start w:val="1"/>
      <w:numFmt w:val="bullet"/>
      <w:lvlText w:val=""/>
      <w:lvlJc w:val="left"/>
      <w:pPr>
        <w:tabs>
          <w:tab w:val="num" w:pos="3600"/>
        </w:tabs>
        <w:ind w:left="3600" w:hanging="360"/>
      </w:pPr>
      <w:rPr>
        <w:rFonts w:ascii="Wingdings 2" w:hAnsi="Wingdings 2" w:hint="default"/>
      </w:rPr>
    </w:lvl>
    <w:lvl w:ilvl="5" w:tplc="9EF45F0E" w:tentative="1">
      <w:start w:val="1"/>
      <w:numFmt w:val="bullet"/>
      <w:lvlText w:val=""/>
      <w:lvlJc w:val="left"/>
      <w:pPr>
        <w:tabs>
          <w:tab w:val="num" w:pos="4320"/>
        </w:tabs>
        <w:ind w:left="4320" w:hanging="360"/>
      </w:pPr>
      <w:rPr>
        <w:rFonts w:ascii="Wingdings 2" w:hAnsi="Wingdings 2" w:hint="default"/>
      </w:rPr>
    </w:lvl>
    <w:lvl w:ilvl="6" w:tplc="03948B82" w:tentative="1">
      <w:start w:val="1"/>
      <w:numFmt w:val="bullet"/>
      <w:lvlText w:val=""/>
      <w:lvlJc w:val="left"/>
      <w:pPr>
        <w:tabs>
          <w:tab w:val="num" w:pos="5040"/>
        </w:tabs>
        <w:ind w:left="5040" w:hanging="360"/>
      </w:pPr>
      <w:rPr>
        <w:rFonts w:ascii="Wingdings 2" w:hAnsi="Wingdings 2" w:hint="default"/>
      </w:rPr>
    </w:lvl>
    <w:lvl w:ilvl="7" w:tplc="69902F1C" w:tentative="1">
      <w:start w:val="1"/>
      <w:numFmt w:val="bullet"/>
      <w:lvlText w:val=""/>
      <w:lvlJc w:val="left"/>
      <w:pPr>
        <w:tabs>
          <w:tab w:val="num" w:pos="5760"/>
        </w:tabs>
        <w:ind w:left="5760" w:hanging="360"/>
      </w:pPr>
      <w:rPr>
        <w:rFonts w:ascii="Wingdings 2" w:hAnsi="Wingdings 2" w:hint="default"/>
      </w:rPr>
    </w:lvl>
    <w:lvl w:ilvl="8" w:tplc="AB763CAA"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1E49200D"/>
    <w:multiLevelType w:val="multilevel"/>
    <w:tmpl w:val="9E9E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107143"/>
    <w:multiLevelType w:val="multilevel"/>
    <w:tmpl w:val="AEC09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12821"/>
    <w:multiLevelType w:val="hybridMultilevel"/>
    <w:tmpl w:val="29367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941144"/>
    <w:multiLevelType w:val="multilevel"/>
    <w:tmpl w:val="419E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837073"/>
    <w:multiLevelType w:val="multilevel"/>
    <w:tmpl w:val="667C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D225B"/>
    <w:multiLevelType w:val="multilevel"/>
    <w:tmpl w:val="8A6C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C37FB9"/>
    <w:multiLevelType w:val="hybridMultilevel"/>
    <w:tmpl w:val="8348C43A"/>
    <w:lvl w:ilvl="0" w:tplc="772099F4">
      <w:start w:val="1"/>
      <w:numFmt w:val="bullet"/>
      <w:lvlText w:val=""/>
      <w:lvlJc w:val="left"/>
      <w:pPr>
        <w:tabs>
          <w:tab w:val="num" w:pos="720"/>
        </w:tabs>
        <w:ind w:left="720" w:hanging="360"/>
      </w:pPr>
      <w:rPr>
        <w:rFonts w:ascii="Wingdings 2" w:hAnsi="Wingdings 2" w:hint="default"/>
      </w:rPr>
    </w:lvl>
    <w:lvl w:ilvl="1" w:tplc="8F94C1DA" w:tentative="1">
      <w:start w:val="1"/>
      <w:numFmt w:val="bullet"/>
      <w:lvlText w:val=""/>
      <w:lvlJc w:val="left"/>
      <w:pPr>
        <w:tabs>
          <w:tab w:val="num" w:pos="1440"/>
        </w:tabs>
        <w:ind w:left="1440" w:hanging="360"/>
      </w:pPr>
      <w:rPr>
        <w:rFonts w:ascii="Wingdings 2" w:hAnsi="Wingdings 2" w:hint="default"/>
      </w:rPr>
    </w:lvl>
    <w:lvl w:ilvl="2" w:tplc="52DAF2B4" w:tentative="1">
      <w:start w:val="1"/>
      <w:numFmt w:val="bullet"/>
      <w:lvlText w:val=""/>
      <w:lvlJc w:val="left"/>
      <w:pPr>
        <w:tabs>
          <w:tab w:val="num" w:pos="2160"/>
        </w:tabs>
        <w:ind w:left="2160" w:hanging="360"/>
      </w:pPr>
      <w:rPr>
        <w:rFonts w:ascii="Wingdings 2" w:hAnsi="Wingdings 2" w:hint="default"/>
      </w:rPr>
    </w:lvl>
    <w:lvl w:ilvl="3" w:tplc="745674BC" w:tentative="1">
      <w:start w:val="1"/>
      <w:numFmt w:val="bullet"/>
      <w:lvlText w:val=""/>
      <w:lvlJc w:val="left"/>
      <w:pPr>
        <w:tabs>
          <w:tab w:val="num" w:pos="2880"/>
        </w:tabs>
        <w:ind w:left="2880" w:hanging="360"/>
      </w:pPr>
      <w:rPr>
        <w:rFonts w:ascii="Wingdings 2" w:hAnsi="Wingdings 2" w:hint="default"/>
      </w:rPr>
    </w:lvl>
    <w:lvl w:ilvl="4" w:tplc="C9009F6C" w:tentative="1">
      <w:start w:val="1"/>
      <w:numFmt w:val="bullet"/>
      <w:lvlText w:val=""/>
      <w:lvlJc w:val="left"/>
      <w:pPr>
        <w:tabs>
          <w:tab w:val="num" w:pos="3600"/>
        </w:tabs>
        <w:ind w:left="3600" w:hanging="360"/>
      </w:pPr>
      <w:rPr>
        <w:rFonts w:ascii="Wingdings 2" w:hAnsi="Wingdings 2" w:hint="default"/>
      </w:rPr>
    </w:lvl>
    <w:lvl w:ilvl="5" w:tplc="9182AA5A" w:tentative="1">
      <w:start w:val="1"/>
      <w:numFmt w:val="bullet"/>
      <w:lvlText w:val=""/>
      <w:lvlJc w:val="left"/>
      <w:pPr>
        <w:tabs>
          <w:tab w:val="num" w:pos="4320"/>
        </w:tabs>
        <w:ind w:left="4320" w:hanging="360"/>
      </w:pPr>
      <w:rPr>
        <w:rFonts w:ascii="Wingdings 2" w:hAnsi="Wingdings 2" w:hint="default"/>
      </w:rPr>
    </w:lvl>
    <w:lvl w:ilvl="6" w:tplc="E264BE80" w:tentative="1">
      <w:start w:val="1"/>
      <w:numFmt w:val="bullet"/>
      <w:lvlText w:val=""/>
      <w:lvlJc w:val="left"/>
      <w:pPr>
        <w:tabs>
          <w:tab w:val="num" w:pos="5040"/>
        </w:tabs>
        <w:ind w:left="5040" w:hanging="360"/>
      </w:pPr>
      <w:rPr>
        <w:rFonts w:ascii="Wingdings 2" w:hAnsi="Wingdings 2" w:hint="default"/>
      </w:rPr>
    </w:lvl>
    <w:lvl w:ilvl="7" w:tplc="D6B80750" w:tentative="1">
      <w:start w:val="1"/>
      <w:numFmt w:val="bullet"/>
      <w:lvlText w:val=""/>
      <w:lvlJc w:val="left"/>
      <w:pPr>
        <w:tabs>
          <w:tab w:val="num" w:pos="5760"/>
        </w:tabs>
        <w:ind w:left="5760" w:hanging="360"/>
      </w:pPr>
      <w:rPr>
        <w:rFonts w:ascii="Wingdings 2" w:hAnsi="Wingdings 2" w:hint="default"/>
      </w:rPr>
    </w:lvl>
    <w:lvl w:ilvl="8" w:tplc="0534D6A6"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292363A5"/>
    <w:multiLevelType w:val="multilevel"/>
    <w:tmpl w:val="DA0A3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A059B1"/>
    <w:multiLevelType w:val="multilevel"/>
    <w:tmpl w:val="4A66C3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3B31E4"/>
    <w:multiLevelType w:val="multilevel"/>
    <w:tmpl w:val="DA0A3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50ACF"/>
    <w:multiLevelType w:val="hybridMultilevel"/>
    <w:tmpl w:val="2B269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F57B3A"/>
    <w:multiLevelType w:val="multilevel"/>
    <w:tmpl w:val="7538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112233"/>
    <w:multiLevelType w:val="hybridMultilevel"/>
    <w:tmpl w:val="5D7842FC"/>
    <w:lvl w:ilvl="0" w:tplc="19B45772">
      <w:start w:val="1"/>
      <w:numFmt w:val="bullet"/>
      <w:lvlText w:val=""/>
      <w:lvlJc w:val="left"/>
      <w:pPr>
        <w:tabs>
          <w:tab w:val="num" w:pos="720"/>
        </w:tabs>
        <w:ind w:left="720" w:hanging="360"/>
      </w:pPr>
      <w:rPr>
        <w:rFonts w:ascii="Wingdings 2" w:hAnsi="Wingdings 2" w:hint="default"/>
      </w:rPr>
    </w:lvl>
    <w:lvl w:ilvl="1" w:tplc="3BEC1A00" w:tentative="1">
      <w:start w:val="1"/>
      <w:numFmt w:val="bullet"/>
      <w:lvlText w:val=""/>
      <w:lvlJc w:val="left"/>
      <w:pPr>
        <w:tabs>
          <w:tab w:val="num" w:pos="1440"/>
        </w:tabs>
        <w:ind w:left="1440" w:hanging="360"/>
      </w:pPr>
      <w:rPr>
        <w:rFonts w:ascii="Wingdings 2" w:hAnsi="Wingdings 2" w:hint="default"/>
      </w:rPr>
    </w:lvl>
    <w:lvl w:ilvl="2" w:tplc="CF4A088C" w:tentative="1">
      <w:start w:val="1"/>
      <w:numFmt w:val="bullet"/>
      <w:lvlText w:val=""/>
      <w:lvlJc w:val="left"/>
      <w:pPr>
        <w:tabs>
          <w:tab w:val="num" w:pos="2160"/>
        </w:tabs>
        <w:ind w:left="2160" w:hanging="360"/>
      </w:pPr>
      <w:rPr>
        <w:rFonts w:ascii="Wingdings 2" w:hAnsi="Wingdings 2" w:hint="default"/>
      </w:rPr>
    </w:lvl>
    <w:lvl w:ilvl="3" w:tplc="4E880B04" w:tentative="1">
      <w:start w:val="1"/>
      <w:numFmt w:val="bullet"/>
      <w:lvlText w:val=""/>
      <w:lvlJc w:val="left"/>
      <w:pPr>
        <w:tabs>
          <w:tab w:val="num" w:pos="2880"/>
        </w:tabs>
        <w:ind w:left="2880" w:hanging="360"/>
      </w:pPr>
      <w:rPr>
        <w:rFonts w:ascii="Wingdings 2" w:hAnsi="Wingdings 2" w:hint="default"/>
      </w:rPr>
    </w:lvl>
    <w:lvl w:ilvl="4" w:tplc="E580ECD8" w:tentative="1">
      <w:start w:val="1"/>
      <w:numFmt w:val="bullet"/>
      <w:lvlText w:val=""/>
      <w:lvlJc w:val="left"/>
      <w:pPr>
        <w:tabs>
          <w:tab w:val="num" w:pos="3600"/>
        </w:tabs>
        <w:ind w:left="3600" w:hanging="360"/>
      </w:pPr>
      <w:rPr>
        <w:rFonts w:ascii="Wingdings 2" w:hAnsi="Wingdings 2" w:hint="default"/>
      </w:rPr>
    </w:lvl>
    <w:lvl w:ilvl="5" w:tplc="CF4C3BBE" w:tentative="1">
      <w:start w:val="1"/>
      <w:numFmt w:val="bullet"/>
      <w:lvlText w:val=""/>
      <w:lvlJc w:val="left"/>
      <w:pPr>
        <w:tabs>
          <w:tab w:val="num" w:pos="4320"/>
        </w:tabs>
        <w:ind w:left="4320" w:hanging="360"/>
      </w:pPr>
      <w:rPr>
        <w:rFonts w:ascii="Wingdings 2" w:hAnsi="Wingdings 2" w:hint="default"/>
      </w:rPr>
    </w:lvl>
    <w:lvl w:ilvl="6" w:tplc="574ECCB2" w:tentative="1">
      <w:start w:val="1"/>
      <w:numFmt w:val="bullet"/>
      <w:lvlText w:val=""/>
      <w:lvlJc w:val="left"/>
      <w:pPr>
        <w:tabs>
          <w:tab w:val="num" w:pos="5040"/>
        </w:tabs>
        <w:ind w:left="5040" w:hanging="360"/>
      </w:pPr>
      <w:rPr>
        <w:rFonts w:ascii="Wingdings 2" w:hAnsi="Wingdings 2" w:hint="default"/>
      </w:rPr>
    </w:lvl>
    <w:lvl w:ilvl="7" w:tplc="70B2CF24" w:tentative="1">
      <w:start w:val="1"/>
      <w:numFmt w:val="bullet"/>
      <w:lvlText w:val=""/>
      <w:lvlJc w:val="left"/>
      <w:pPr>
        <w:tabs>
          <w:tab w:val="num" w:pos="5760"/>
        </w:tabs>
        <w:ind w:left="5760" w:hanging="360"/>
      </w:pPr>
      <w:rPr>
        <w:rFonts w:ascii="Wingdings 2" w:hAnsi="Wingdings 2" w:hint="default"/>
      </w:rPr>
    </w:lvl>
    <w:lvl w:ilvl="8" w:tplc="164A7140"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3DAF18CA"/>
    <w:multiLevelType w:val="multilevel"/>
    <w:tmpl w:val="75CC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8D5697"/>
    <w:multiLevelType w:val="multilevel"/>
    <w:tmpl w:val="6612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674D71"/>
    <w:multiLevelType w:val="multilevel"/>
    <w:tmpl w:val="4FCE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8A520F"/>
    <w:multiLevelType w:val="hybridMultilevel"/>
    <w:tmpl w:val="A626B344"/>
    <w:lvl w:ilvl="0" w:tplc="E0EC467C">
      <w:start w:val="1"/>
      <w:numFmt w:val="bullet"/>
      <w:lvlText w:val=""/>
      <w:lvlJc w:val="left"/>
      <w:pPr>
        <w:tabs>
          <w:tab w:val="num" w:pos="720"/>
        </w:tabs>
        <w:ind w:left="720" w:hanging="360"/>
      </w:pPr>
      <w:rPr>
        <w:rFonts w:ascii="Wingdings 2" w:hAnsi="Wingdings 2" w:hint="default"/>
      </w:rPr>
    </w:lvl>
    <w:lvl w:ilvl="1" w:tplc="6FD0110C" w:tentative="1">
      <w:start w:val="1"/>
      <w:numFmt w:val="bullet"/>
      <w:lvlText w:val=""/>
      <w:lvlJc w:val="left"/>
      <w:pPr>
        <w:tabs>
          <w:tab w:val="num" w:pos="1440"/>
        </w:tabs>
        <w:ind w:left="1440" w:hanging="360"/>
      </w:pPr>
      <w:rPr>
        <w:rFonts w:ascii="Wingdings 2" w:hAnsi="Wingdings 2" w:hint="default"/>
      </w:rPr>
    </w:lvl>
    <w:lvl w:ilvl="2" w:tplc="68A4E2C2" w:tentative="1">
      <w:start w:val="1"/>
      <w:numFmt w:val="bullet"/>
      <w:lvlText w:val=""/>
      <w:lvlJc w:val="left"/>
      <w:pPr>
        <w:tabs>
          <w:tab w:val="num" w:pos="2160"/>
        </w:tabs>
        <w:ind w:left="2160" w:hanging="360"/>
      </w:pPr>
      <w:rPr>
        <w:rFonts w:ascii="Wingdings 2" w:hAnsi="Wingdings 2" w:hint="default"/>
      </w:rPr>
    </w:lvl>
    <w:lvl w:ilvl="3" w:tplc="ADB2023E" w:tentative="1">
      <w:start w:val="1"/>
      <w:numFmt w:val="bullet"/>
      <w:lvlText w:val=""/>
      <w:lvlJc w:val="left"/>
      <w:pPr>
        <w:tabs>
          <w:tab w:val="num" w:pos="2880"/>
        </w:tabs>
        <w:ind w:left="2880" w:hanging="360"/>
      </w:pPr>
      <w:rPr>
        <w:rFonts w:ascii="Wingdings 2" w:hAnsi="Wingdings 2" w:hint="default"/>
      </w:rPr>
    </w:lvl>
    <w:lvl w:ilvl="4" w:tplc="40FA0158" w:tentative="1">
      <w:start w:val="1"/>
      <w:numFmt w:val="bullet"/>
      <w:lvlText w:val=""/>
      <w:lvlJc w:val="left"/>
      <w:pPr>
        <w:tabs>
          <w:tab w:val="num" w:pos="3600"/>
        </w:tabs>
        <w:ind w:left="3600" w:hanging="360"/>
      </w:pPr>
      <w:rPr>
        <w:rFonts w:ascii="Wingdings 2" w:hAnsi="Wingdings 2" w:hint="default"/>
      </w:rPr>
    </w:lvl>
    <w:lvl w:ilvl="5" w:tplc="ECD0A160" w:tentative="1">
      <w:start w:val="1"/>
      <w:numFmt w:val="bullet"/>
      <w:lvlText w:val=""/>
      <w:lvlJc w:val="left"/>
      <w:pPr>
        <w:tabs>
          <w:tab w:val="num" w:pos="4320"/>
        </w:tabs>
        <w:ind w:left="4320" w:hanging="360"/>
      </w:pPr>
      <w:rPr>
        <w:rFonts w:ascii="Wingdings 2" w:hAnsi="Wingdings 2" w:hint="default"/>
      </w:rPr>
    </w:lvl>
    <w:lvl w:ilvl="6" w:tplc="7D1C3878" w:tentative="1">
      <w:start w:val="1"/>
      <w:numFmt w:val="bullet"/>
      <w:lvlText w:val=""/>
      <w:lvlJc w:val="left"/>
      <w:pPr>
        <w:tabs>
          <w:tab w:val="num" w:pos="5040"/>
        </w:tabs>
        <w:ind w:left="5040" w:hanging="360"/>
      </w:pPr>
      <w:rPr>
        <w:rFonts w:ascii="Wingdings 2" w:hAnsi="Wingdings 2" w:hint="default"/>
      </w:rPr>
    </w:lvl>
    <w:lvl w:ilvl="7" w:tplc="BDA4F108" w:tentative="1">
      <w:start w:val="1"/>
      <w:numFmt w:val="bullet"/>
      <w:lvlText w:val=""/>
      <w:lvlJc w:val="left"/>
      <w:pPr>
        <w:tabs>
          <w:tab w:val="num" w:pos="5760"/>
        </w:tabs>
        <w:ind w:left="5760" w:hanging="360"/>
      </w:pPr>
      <w:rPr>
        <w:rFonts w:ascii="Wingdings 2" w:hAnsi="Wingdings 2" w:hint="default"/>
      </w:rPr>
    </w:lvl>
    <w:lvl w:ilvl="8" w:tplc="72DE2A50"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44971084"/>
    <w:multiLevelType w:val="multilevel"/>
    <w:tmpl w:val="B56E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D27CF6"/>
    <w:multiLevelType w:val="hybridMultilevel"/>
    <w:tmpl w:val="785CF976"/>
    <w:lvl w:ilvl="0" w:tplc="DC7E7E90">
      <w:start w:val="1"/>
      <w:numFmt w:val="bullet"/>
      <w:lvlText w:val=""/>
      <w:lvlJc w:val="left"/>
      <w:pPr>
        <w:tabs>
          <w:tab w:val="num" w:pos="720"/>
        </w:tabs>
        <w:ind w:left="720" w:hanging="360"/>
      </w:pPr>
      <w:rPr>
        <w:rFonts w:ascii="Wingdings 2" w:hAnsi="Wingdings 2" w:hint="default"/>
      </w:rPr>
    </w:lvl>
    <w:lvl w:ilvl="1" w:tplc="F2322EB8" w:tentative="1">
      <w:start w:val="1"/>
      <w:numFmt w:val="bullet"/>
      <w:lvlText w:val=""/>
      <w:lvlJc w:val="left"/>
      <w:pPr>
        <w:tabs>
          <w:tab w:val="num" w:pos="1440"/>
        </w:tabs>
        <w:ind w:left="1440" w:hanging="360"/>
      </w:pPr>
      <w:rPr>
        <w:rFonts w:ascii="Wingdings 2" w:hAnsi="Wingdings 2" w:hint="default"/>
      </w:rPr>
    </w:lvl>
    <w:lvl w:ilvl="2" w:tplc="BCC43CEE" w:tentative="1">
      <w:start w:val="1"/>
      <w:numFmt w:val="bullet"/>
      <w:lvlText w:val=""/>
      <w:lvlJc w:val="left"/>
      <w:pPr>
        <w:tabs>
          <w:tab w:val="num" w:pos="2160"/>
        </w:tabs>
        <w:ind w:left="2160" w:hanging="360"/>
      </w:pPr>
      <w:rPr>
        <w:rFonts w:ascii="Wingdings 2" w:hAnsi="Wingdings 2" w:hint="default"/>
      </w:rPr>
    </w:lvl>
    <w:lvl w:ilvl="3" w:tplc="BFCC6B0A" w:tentative="1">
      <w:start w:val="1"/>
      <w:numFmt w:val="bullet"/>
      <w:lvlText w:val=""/>
      <w:lvlJc w:val="left"/>
      <w:pPr>
        <w:tabs>
          <w:tab w:val="num" w:pos="2880"/>
        </w:tabs>
        <w:ind w:left="2880" w:hanging="360"/>
      </w:pPr>
      <w:rPr>
        <w:rFonts w:ascii="Wingdings 2" w:hAnsi="Wingdings 2" w:hint="default"/>
      </w:rPr>
    </w:lvl>
    <w:lvl w:ilvl="4" w:tplc="E37A5BD0" w:tentative="1">
      <w:start w:val="1"/>
      <w:numFmt w:val="bullet"/>
      <w:lvlText w:val=""/>
      <w:lvlJc w:val="left"/>
      <w:pPr>
        <w:tabs>
          <w:tab w:val="num" w:pos="3600"/>
        </w:tabs>
        <w:ind w:left="3600" w:hanging="360"/>
      </w:pPr>
      <w:rPr>
        <w:rFonts w:ascii="Wingdings 2" w:hAnsi="Wingdings 2" w:hint="default"/>
      </w:rPr>
    </w:lvl>
    <w:lvl w:ilvl="5" w:tplc="BD9488A6" w:tentative="1">
      <w:start w:val="1"/>
      <w:numFmt w:val="bullet"/>
      <w:lvlText w:val=""/>
      <w:lvlJc w:val="left"/>
      <w:pPr>
        <w:tabs>
          <w:tab w:val="num" w:pos="4320"/>
        </w:tabs>
        <w:ind w:left="4320" w:hanging="360"/>
      </w:pPr>
      <w:rPr>
        <w:rFonts w:ascii="Wingdings 2" w:hAnsi="Wingdings 2" w:hint="default"/>
      </w:rPr>
    </w:lvl>
    <w:lvl w:ilvl="6" w:tplc="C3C87964" w:tentative="1">
      <w:start w:val="1"/>
      <w:numFmt w:val="bullet"/>
      <w:lvlText w:val=""/>
      <w:lvlJc w:val="left"/>
      <w:pPr>
        <w:tabs>
          <w:tab w:val="num" w:pos="5040"/>
        </w:tabs>
        <w:ind w:left="5040" w:hanging="360"/>
      </w:pPr>
      <w:rPr>
        <w:rFonts w:ascii="Wingdings 2" w:hAnsi="Wingdings 2" w:hint="default"/>
      </w:rPr>
    </w:lvl>
    <w:lvl w:ilvl="7" w:tplc="949A86E4" w:tentative="1">
      <w:start w:val="1"/>
      <w:numFmt w:val="bullet"/>
      <w:lvlText w:val=""/>
      <w:lvlJc w:val="left"/>
      <w:pPr>
        <w:tabs>
          <w:tab w:val="num" w:pos="5760"/>
        </w:tabs>
        <w:ind w:left="5760" w:hanging="360"/>
      </w:pPr>
      <w:rPr>
        <w:rFonts w:ascii="Wingdings 2" w:hAnsi="Wingdings 2" w:hint="default"/>
      </w:rPr>
    </w:lvl>
    <w:lvl w:ilvl="8" w:tplc="4F0C09D8"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493834AE"/>
    <w:multiLevelType w:val="multilevel"/>
    <w:tmpl w:val="58922E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A636A8"/>
    <w:multiLevelType w:val="hybridMultilevel"/>
    <w:tmpl w:val="1CBEF710"/>
    <w:lvl w:ilvl="0" w:tplc="E26C0102">
      <w:start w:val="1"/>
      <w:numFmt w:val="bullet"/>
      <w:lvlText w:val=""/>
      <w:lvlJc w:val="left"/>
      <w:pPr>
        <w:tabs>
          <w:tab w:val="num" w:pos="720"/>
        </w:tabs>
        <w:ind w:left="720" w:hanging="360"/>
      </w:pPr>
      <w:rPr>
        <w:rFonts w:ascii="Wingdings 2" w:hAnsi="Wingdings 2" w:hint="default"/>
      </w:rPr>
    </w:lvl>
    <w:lvl w:ilvl="1" w:tplc="E752D450">
      <w:numFmt w:val="bullet"/>
      <w:lvlText w:val=""/>
      <w:lvlJc w:val="left"/>
      <w:pPr>
        <w:tabs>
          <w:tab w:val="num" w:pos="1440"/>
        </w:tabs>
        <w:ind w:left="1440" w:hanging="360"/>
      </w:pPr>
      <w:rPr>
        <w:rFonts w:ascii="Wingdings 2" w:hAnsi="Wingdings 2" w:hint="default"/>
      </w:rPr>
    </w:lvl>
    <w:lvl w:ilvl="2" w:tplc="AB22E7AE" w:tentative="1">
      <w:start w:val="1"/>
      <w:numFmt w:val="bullet"/>
      <w:lvlText w:val=""/>
      <w:lvlJc w:val="left"/>
      <w:pPr>
        <w:tabs>
          <w:tab w:val="num" w:pos="2160"/>
        </w:tabs>
        <w:ind w:left="2160" w:hanging="360"/>
      </w:pPr>
      <w:rPr>
        <w:rFonts w:ascii="Wingdings 2" w:hAnsi="Wingdings 2" w:hint="default"/>
      </w:rPr>
    </w:lvl>
    <w:lvl w:ilvl="3" w:tplc="8F82F03E" w:tentative="1">
      <w:start w:val="1"/>
      <w:numFmt w:val="bullet"/>
      <w:lvlText w:val=""/>
      <w:lvlJc w:val="left"/>
      <w:pPr>
        <w:tabs>
          <w:tab w:val="num" w:pos="2880"/>
        </w:tabs>
        <w:ind w:left="2880" w:hanging="360"/>
      </w:pPr>
      <w:rPr>
        <w:rFonts w:ascii="Wingdings 2" w:hAnsi="Wingdings 2" w:hint="default"/>
      </w:rPr>
    </w:lvl>
    <w:lvl w:ilvl="4" w:tplc="05F02098" w:tentative="1">
      <w:start w:val="1"/>
      <w:numFmt w:val="bullet"/>
      <w:lvlText w:val=""/>
      <w:lvlJc w:val="left"/>
      <w:pPr>
        <w:tabs>
          <w:tab w:val="num" w:pos="3600"/>
        </w:tabs>
        <w:ind w:left="3600" w:hanging="360"/>
      </w:pPr>
      <w:rPr>
        <w:rFonts w:ascii="Wingdings 2" w:hAnsi="Wingdings 2" w:hint="default"/>
      </w:rPr>
    </w:lvl>
    <w:lvl w:ilvl="5" w:tplc="DE503D4E" w:tentative="1">
      <w:start w:val="1"/>
      <w:numFmt w:val="bullet"/>
      <w:lvlText w:val=""/>
      <w:lvlJc w:val="left"/>
      <w:pPr>
        <w:tabs>
          <w:tab w:val="num" w:pos="4320"/>
        </w:tabs>
        <w:ind w:left="4320" w:hanging="360"/>
      </w:pPr>
      <w:rPr>
        <w:rFonts w:ascii="Wingdings 2" w:hAnsi="Wingdings 2" w:hint="default"/>
      </w:rPr>
    </w:lvl>
    <w:lvl w:ilvl="6" w:tplc="3754DD48" w:tentative="1">
      <w:start w:val="1"/>
      <w:numFmt w:val="bullet"/>
      <w:lvlText w:val=""/>
      <w:lvlJc w:val="left"/>
      <w:pPr>
        <w:tabs>
          <w:tab w:val="num" w:pos="5040"/>
        </w:tabs>
        <w:ind w:left="5040" w:hanging="360"/>
      </w:pPr>
      <w:rPr>
        <w:rFonts w:ascii="Wingdings 2" w:hAnsi="Wingdings 2" w:hint="default"/>
      </w:rPr>
    </w:lvl>
    <w:lvl w:ilvl="7" w:tplc="CB2870BA" w:tentative="1">
      <w:start w:val="1"/>
      <w:numFmt w:val="bullet"/>
      <w:lvlText w:val=""/>
      <w:lvlJc w:val="left"/>
      <w:pPr>
        <w:tabs>
          <w:tab w:val="num" w:pos="5760"/>
        </w:tabs>
        <w:ind w:left="5760" w:hanging="360"/>
      </w:pPr>
      <w:rPr>
        <w:rFonts w:ascii="Wingdings 2" w:hAnsi="Wingdings 2" w:hint="default"/>
      </w:rPr>
    </w:lvl>
    <w:lvl w:ilvl="8" w:tplc="0CA2E2E2"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4E474872"/>
    <w:multiLevelType w:val="multilevel"/>
    <w:tmpl w:val="DCD22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88697B"/>
    <w:multiLevelType w:val="multilevel"/>
    <w:tmpl w:val="AE2C3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1E71DB"/>
    <w:multiLevelType w:val="multilevel"/>
    <w:tmpl w:val="6A72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C02D6B"/>
    <w:multiLevelType w:val="hybridMultilevel"/>
    <w:tmpl w:val="5498B9D0"/>
    <w:lvl w:ilvl="0" w:tplc="FACC2EE4">
      <w:start w:val="1"/>
      <w:numFmt w:val="bullet"/>
      <w:lvlText w:val=""/>
      <w:lvlJc w:val="left"/>
      <w:pPr>
        <w:tabs>
          <w:tab w:val="num" w:pos="720"/>
        </w:tabs>
        <w:ind w:left="720" w:hanging="360"/>
      </w:pPr>
      <w:rPr>
        <w:rFonts w:ascii="Wingdings 2" w:hAnsi="Wingdings 2" w:hint="default"/>
      </w:rPr>
    </w:lvl>
    <w:lvl w:ilvl="1" w:tplc="68564A0E" w:tentative="1">
      <w:start w:val="1"/>
      <w:numFmt w:val="bullet"/>
      <w:lvlText w:val=""/>
      <w:lvlJc w:val="left"/>
      <w:pPr>
        <w:tabs>
          <w:tab w:val="num" w:pos="1440"/>
        </w:tabs>
        <w:ind w:left="1440" w:hanging="360"/>
      </w:pPr>
      <w:rPr>
        <w:rFonts w:ascii="Wingdings 2" w:hAnsi="Wingdings 2" w:hint="default"/>
      </w:rPr>
    </w:lvl>
    <w:lvl w:ilvl="2" w:tplc="752A378E" w:tentative="1">
      <w:start w:val="1"/>
      <w:numFmt w:val="bullet"/>
      <w:lvlText w:val=""/>
      <w:lvlJc w:val="left"/>
      <w:pPr>
        <w:tabs>
          <w:tab w:val="num" w:pos="2160"/>
        </w:tabs>
        <w:ind w:left="2160" w:hanging="360"/>
      </w:pPr>
      <w:rPr>
        <w:rFonts w:ascii="Wingdings 2" w:hAnsi="Wingdings 2" w:hint="default"/>
      </w:rPr>
    </w:lvl>
    <w:lvl w:ilvl="3" w:tplc="B498A19C" w:tentative="1">
      <w:start w:val="1"/>
      <w:numFmt w:val="bullet"/>
      <w:lvlText w:val=""/>
      <w:lvlJc w:val="left"/>
      <w:pPr>
        <w:tabs>
          <w:tab w:val="num" w:pos="2880"/>
        </w:tabs>
        <w:ind w:left="2880" w:hanging="360"/>
      </w:pPr>
      <w:rPr>
        <w:rFonts w:ascii="Wingdings 2" w:hAnsi="Wingdings 2" w:hint="default"/>
      </w:rPr>
    </w:lvl>
    <w:lvl w:ilvl="4" w:tplc="727A2CDA" w:tentative="1">
      <w:start w:val="1"/>
      <w:numFmt w:val="bullet"/>
      <w:lvlText w:val=""/>
      <w:lvlJc w:val="left"/>
      <w:pPr>
        <w:tabs>
          <w:tab w:val="num" w:pos="3600"/>
        </w:tabs>
        <w:ind w:left="3600" w:hanging="360"/>
      </w:pPr>
      <w:rPr>
        <w:rFonts w:ascii="Wingdings 2" w:hAnsi="Wingdings 2" w:hint="default"/>
      </w:rPr>
    </w:lvl>
    <w:lvl w:ilvl="5" w:tplc="F4F04186" w:tentative="1">
      <w:start w:val="1"/>
      <w:numFmt w:val="bullet"/>
      <w:lvlText w:val=""/>
      <w:lvlJc w:val="left"/>
      <w:pPr>
        <w:tabs>
          <w:tab w:val="num" w:pos="4320"/>
        </w:tabs>
        <w:ind w:left="4320" w:hanging="360"/>
      </w:pPr>
      <w:rPr>
        <w:rFonts w:ascii="Wingdings 2" w:hAnsi="Wingdings 2" w:hint="default"/>
      </w:rPr>
    </w:lvl>
    <w:lvl w:ilvl="6" w:tplc="1F7E9B0A" w:tentative="1">
      <w:start w:val="1"/>
      <w:numFmt w:val="bullet"/>
      <w:lvlText w:val=""/>
      <w:lvlJc w:val="left"/>
      <w:pPr>
        <w:tabs>
          <w:tab w:val="num" w:pos="5040"/>
        </w:tabs>
        <w:ind w:left="5040" w:hanging="360"/>
      </w:pPr>
      <w:rPr>
        <w:rFonts w:ascii="Wingdings 2" w:hAnsi="Wingdings 2" w:hint="default"/>
      </w:rPr>
    </w:lvl>
    <w:lvl w:ilvl="7" w:tplc="58E0F8AA" w:tentative="1">
      <w:start w:val="1"/>
      <w:numFmt w:val="bullet"/>
      <w:lvlText w:val=""/>
      <w:lvlJc w:val="left"/>
      <w:pPr>
        <w:tabs>
          <w:tab w:val="num" w:pos="5760"/>
        </w:tabs>
        <w:ind w:left="5760" w:hanging="360"/>
      </w:pPr>
      <w:rPr>
        <w:rFonts w:ascii="Wingdings 2" w:hAnsi="Wingdings 2" w:hint="default"/>
      </w:rPr>
    </w:lvl>
    <w:lvl w:ilvl="8" w:tplc="1CC4FE10"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5761726B"/>
    <w:multiLevelType w:val="multilevel"/>
    <w:tmpl w:val="A9D8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AB025A"/>
    <w:multiLevelType w:val="multilevel"/>
    <w:tmpl w:val="C882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D2626D"/>
    <w:multiLevelType w:val="hybridMultilevel"/>
    <w:tmpl w:val="7B0859D2"/>
    <w:lvl w:ilvl="0" w:tplc="4DE81BD0">
      <w:start w:val="1"/>
      <w:numFmt w:val="bullet"/>
      <w:lvlText w:val=""/>
      <w:lvlJc w:val="left"/>
      <w:pPr>
        <w:tabs>
          <w:tab w:val="num" w:pos="720"/>
        </w:tabs>
        <w:ind w:left="720" w:hanging="360"/>
      </w:pPr>
      <w:rPr>
        <w:rFonts w:ascii="Wingdings 2" w:hAnsi="Wingdings 2" w:hint="default"/>
      </w:rPr>
    </w:lvl>
    <w:lvl w:ilvl="1" w:tplc="634CBCAA" w:tentative="1">
      <w:start w:val="1"/>
      <w:numFmt w:val="bullet"/>
      <w:lvlText w:val=""/>
      <w:lvlJc w:val="left"/>
      <w:pPr>
        <w:tabs>
          <w:tab w:val="num" w:pos="1440"/>
        </w:tabs>
        <w:ind w:left="1440" w:hanging="360"/>
      </w:pPr>
      <w:rPr>
        <w:rFonts w:ascii="Wingdings 2" w:hAnsi="Wingdings 2" w:hint="default"/>
      </w:rPr>
    </w:lvl>
    <w:lvl w:ilvl="2" w:tplc="7E2602DA" w:tentative="1">
      <w:start w:val="1"/>
      <w:numFmt w:val="bullet"/>
      <w:lvlText w:val=""/>
      <w:lvlJc w:val="left"/>
      <w:pPr>
        <w:tabs>
          <w:tab w:val="num" w:pos="2160"/>
        </w:tabs>
        <w:ind w:left="2160" w:hanging="360"/>
      </w:pPr>
      <w:rPr>
        <w:rFonts w:ascii="Wingdings 2" w:hAnsi="Wingdings 2" w:hint="default"/>
      </w:rPr>
    </w:lvl>
    <w:lvl w:ilvl="3" w:tplc="B0A06DC8" w:tentative="1">
      <w:start w:val="1"/>
      <w:numFmt w:val="bullet"/>
      <w:lvlText w:val=""/>
      <w:lvlJc w:val="left"/>
      <w:pPr>
        <w:tabs>
          <w:tab w:val="num" w:pos="2880"/>
        </w:tabs>
        <w:ind w:left="2880" w:hanging="360"/>
      </w:pPr>
      <w:rPr>
        <w:rFonts w:ascii="Wingdings 2" w:hAnsi="Wingdings 2" w:hint="default"/>
      </w:rPr>
    </w:lvl>
    <w:lvl w:ilvl="4" w:tplc="F9B0A0EE" w:tentative="1">
      <w:start w:val="1"/>
      <w:numFmt w:val="bullet"/>
      <w:lvlText w:val=""/>
      <w:lvlJc w:val="left"/>
      <w:pPr>
        <w:tabs>
          <w:tab w:val="num" w:pos="3600"/>
        </w:tabs>
        <w:ind w:left="3600" w:hanging="360"/>
      </w:pPr>
      <w:rPr>
        <w:rFonts w:ascii="Wingdings 2" w:hAnsi="Wingdings 2" w:hint="default"/>
      </w:rPr>
    </w:lvl>
    <w:lvl w:ilvl="5" w:tplc="3C643D6C" w:tentative="1">
      <w:start w:val="1"/>
      <w:numFmt w:val="bullet"/>
      <w:lvlText w:val=""/>
      <w:lvlJc w:val="left"/>
      <w:pPr>
        <w:tabs>
          <w:tab w:val="num" w:pos="4320"/>
        </w:tabs>
        <w:ind w:left="4320" w:hanging="360"/>
      </w:pPr>
      <w:rPr>
        <w:rFonts w:ascii="Wingdings 2" w:hAnsi="Wingdings 2" w:hint="default"/>
      </w:rPr>
    </w:lvl>
    <w:lvl w:ilvl="6" w:tplc="B680FFF4" w:tentative="1">
      <w:start w:val="1"/>
      <w:numFmt w:val="bullet"/>
      <w:lvlText w:val=""/>
      <w:lvlJc w:val="left"/>
      <w:pPr>
        <w:tabs>
          <w:tab w:val="num" w:pos="5040"/>
        </w:tabs>
        <w:ind w:left="5040" w:hanging="360"/>
      </w:pPr>
      <w:rPr>
        <w:rFonts w:ascii="Wingdings 2" w:hAnsi="Wingdings 2" w:hint="default"/>
      </w:rPr>
    </w:lvl>
    <w:lvl w:ilvl="7" w:tplc="C5E0BDC4" w:tentative="1">
      <w:start w:val="1"/>
      <w:numFmt w:val="bullet"/>
      <w:lvlText w:val=""/>
      <w:lvlJc w:val="left"/>
      <w:pPr>
        <w:tabs>
          <w:tab w:val="num" w:pos="5760"/>
        </w:tabs>
        <w:ind w:left="5760" w:hanging="360"/>
      </w:pPr>
      <w:rPr>
        <w:rFonts w:ascii="Wingdings 2" w:hAnsi="Wingdings 2" w:hint="default"/>
      </w:rPr>
    </w:lvl>
    <w:lvl w:ilvl="8" w:tplc="98323DB0" w:tentative="1">
      <w:start w:val="1"/>
      <w:numFmt w:val="bullet"/>
      <w:lvlText w:val=""/>
      <w:lvlJc w:val="left"/>
      <w:pPr>
        <w:tabs>
          <w:tab w:val="num" w:pos="6480"/>
        </w:tabs>
        <w:ind w:left="6480" w:hanging="360"/>
      </w:pPr>
      <w:rPr>
        <w:rFonts w:ascii="Wingdings 2" w:hAnsi="Wingdings 2" w:hint="default"/>
      </w:rPr>
    </w:lvl>
  </w:abstractNum>
  <w:abstractNum w:abstractNumId="39" w15:restartNumberingAfterBreak="0">
    <w:nsid w:val="5E540BA7"/>
    <w:multiLevelType w:val="multilevel"/>
    <w:tmpl w:val="4F76B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307E27"/>
    <w:multiLevelType w:val="multilevel"/>
    <w:tmpl w:val="C8A2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F150AF"/>
    <w:multiLevelType w:val="multilevel"/>
    <w:tmpl w:val="160E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BD79B0"/>
    <w:multiLevelType w:val="hybridMultilevel"/>
    <w:tmpl w:val="655846A2"/>
    <w:lvl w:ilvl="0" w:tplc="173A7C46">
      <w:start w:val="1"/>
      <w:numFmt w:val="bullet"/>
      <w:lvlText w:val=""/>
      <w:lvlJc w:val="left"/>
      <w:pPr>
        <w:tabs>
          <w:tab w:val="num" w:pos="720"/>
        </w:tabs>
        <w:ind w:left="720" w:hanging="360"/>
      </w:pPr>
      <w:rPr>
        <w:rFonts w:ascii="Wingdings 2" w:hAnsi="Wingdings 2" w:hint="default"/>
      </w:rPr>
    </w:lvl>
    <w:lvl w:ilvl="1" w:tplc="F6666F04">
      <w:numFmt w:val="bullet"/>
      <w:lvlText w:val=""/>
      <w:lvlJc w:val="left"/>
      <w:pPr>
        <w:tabs>
          <w:tab w:val="num" w:pos="1440"/>
        </w:tabs>
        <w:ind w:left="1440" w:hanging="360"/>
      </w:pPr>
      <w:rPr>
        <w:rFonts w:ascii="Wingdings 2" w:hAnsi="Wingdings 2" w:hint="default"/>
      </w:rPr>
    </w:lvl>
    <w:lvl w:ilvl="2" w:tplc="72744DAA" w:tentative="1">
      <w:start w:val="1"/>
      <w:numFmt w:val="bullet"/>
      <w:lvlText w:val=""/>
      <w:lvlJc w:val="left"/>
      <w:pPr>
        <w:tabs>
          <w:tab w:val="num" w:pos="2160"/>
        </w:tabs>
        <w:ind w:left="2160" w:hanging="360"/>
      </w:pPr>
      <w:rPr>
        <w:rFonts w:ascii="Wingdings 2" w:hAnsi="Wingdings 2" w:hint="default"/>
      </w:rPr>
    </w:lvl>
    <w:lvl w:ilvl="3" w:tplc="02026128" w:tentative="1">
      <w:start w:val="1"/>
      <w:numFmt w:val="bullet"/>
      <w:lvlText w:val=""/>
      <w:lvlJc w:val="left"/>
      <w:pPr>
        <w:tabs>
          <w:tab w:val="num" w:pos="2880"/>
        </w:tabs>
        <w:ind w:left="2880" w:hanging="360"/>
      </w:pPr>
      <w:rPr>
        <w:rFonts w:ascii="Wingdings 2" w:hAnsi="Wingdings 2" w:hint="default"/>
      </w:rPr>
    </w:lvl>
    <w:lvl w:ilvl="4" w:tplc="CEB0BA00" w:tentative="1">
      <w:start w:val="1"/>
      <w:numFmt w:val="bullet"/>
      <w:lvlText w:val=""/>
      <w:lvlJc w:val="left"/>
      <w:pPr>
        <w:tabs>
          <w:tab w:val="num" w:pos="3600"/>
        </w:tabs>
        <w:ind w:left="3600" w:hanging="360"/>
      </w:pPr>
      <w:rPr>
        <w:rFonts w:ascii="Wingdings 2" w:hAnsi="Wingdings 2" w:hint="default"/>
      </w:rPr>
    </w:lvl>
    <w:lvl w:ilvl="5" w:tplc="1A7A1600" w:tentative="1">
      <w:start w:val="1"/>
      <w:numFmt w:val="bullet"/>
      <w:lvlText w:val=""/>
      <w:lvlJc w:val="left"/>
      <w:pPr>
        <w:tabs>
          <w:tab w:val="num" w:pos="4320"/>
        </w:tabs>
        <w:ind w:left="4320" w:hanging="360"/>
      </w:pPr>
      <w:rPr>
        <w:rFonts w:ascii="Wingdings 2" w:hAnsi="Wingdings 2" w:hint="default"/>
      </w:rPr>
    </w:lvl>
    <w:lvl w:ilvl="6" w:tplc="6D782D42" w:tentative="1">
      <w:start w:val="1"/>
      <w:numFmt w:val="bullet"/>
      <w:lvlText w:val=""/>
      <w:lvlJc w:val="left"/>
      <w:pPr>
        <w:tabs>
          <w:tab w:val="num" w:pos="5040"/>
        </w:tabs>
        <w:ind w:left="5040" w:hanging="360"/>
      </w:pPr>
      <w:rPr>
        <w:rFonts w:ascii="Wingdings 2" w:hAnsi="Wingdings 2" w:hint="default"/>
      </w:rPr>
    </w:lvl>
    <w:lvl w:ilvl="7" w:tplc="C2A016E4" w:tentative="1">
      <w:start w:val="1"/>
      <w:numFmt w:val="bullet"/>
      <w:lvlText w:val=""/>
      <w:lvlJc w:val="left"/>
      <w:pPr>
        <w:tabs>
          <w:tab w:val="num" w:pos="5760"/>
        </w:tabs>
        <w:ind w:left="5760" w:hanging="360"/>
      </w:pPr>
      <w:rPr>
        <w:rFonts w:ascii="Wingdings 2" w:hAnsi="Wingdings 2" w:hint="default"/>
      </w:rPr>
    </w:lvl>
    <w:lvl w:ilvl="8" w:tplc="8224448E" w:tentative="1">
      <w:start w:val="1"/>
      <w:numFmt w:val="bullet"/>
      <w:lvlText w:val=""/>
      <w:lvlJc w:val="left"/>
      <w:pPr>
        <w:tabs>
          <w:tab w:val="num" w:pos="6480"/>
        </w:tabs>
        <w:ind w:left="6480" w:hanging="360"/>
      </w:pPr>
      <w:rPr>
        <w:rFonts w:ascii="Wingdings 2" w:hAnsi="Wingdings 2" w:hint="default"/>
      </w:rPr>
    </w:lvl>
  </w:abstractNum>
  <w:abstractNum w:abstractNumId="43" w15:restartNumberingAfterBreak="0">
    <w:nsid w:val="71255C07"/>
    <w:multiLevelType w:val="hybridMultilevel"/>
    <w:tmpl w:val="5ECE7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2741D9D"/>
    <w:multiLevelType w:val="multilevel"/>
    <w:tmpl w:val="A7D41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083F0B"/>
    <w:multiLevelType w:val="multilevel"/>
    <w:tmpl w:val="AF0A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FC6D86"/>
    <w:multiLevelType w:val="multilevel"/>
    <w:tmpl w:val="FF2E3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66875"/>
    <w:multiLevelType w:val="multilevel"/>
    <w:tmpl w:val="4FFE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0"/>
  </w:num>
  <w:num w:numId="3">
    <w:abstractNumId w:val="25"/>
  </w:num>
  <w:num w:numId="4">
    <w:abstractNumId w:val="0"/>
  </w:num>
  <w:num w:numId="5">
    <w:abstractNumId w:val="36"/>
  </w:num>
  <w:num w:numId="6">
    <w:abstractNumId w:val="4"/>
  </w:num>
  <w:num w:numId="7">
    <w:abstractNumId w:val="8"/>
  </w:num>
  <w:num w:numId="8">
    <w:abstractNumId w:val="12"/>
  </w:num>
  <w:num w:numId="9">
    <w:abstractNumId w:val="28"/>
  </w:num>
  <w:num w:numId="10">
    <w:abstractNumId w:val="15"/>
  </w:num>
  <w:num w:numId="11">
    <w:abstractNumId w:val="7"/>
  </w:num>
  <w:num w:numId="12">
    <w:abstractNumId w:val="41"/>
  </w:num>
  <w:num w:numId="13">
    <w:abstractNumId w:val="47"/>
  </w:num>
  <w:num w:numId="14">
    <w:abstractNumId w:val="16"/>
  </w:num>
  <w:num w:numId="15">
    <w:abstractNumId w:val="26"/>
  </w:num>
  <w:num w:numId="16">
    <w:abstractNumId w:val="40"/>
  </w:num>
  <w:num w:numId="17">
    <w:abstractNumId w:val="24"/>
  </w:num>
  <w:num w:numId="18">
    <w:abstractNumId w:val="33"/>
  </w:num>
  <w:num w:numId="19">
    <w:abstractNumId w:val="22"/>
  </w:num>
  <w:num w:numId="20">
    <w:abstractNumId w:val="45"/>
  </w:num>
  <w:num w:numId="21">
    <w:abstractNumId w:val="5"/>
  </w:num>
  <w:num w:numId="22">
    <w:abstractNumId w:val="34"/>
  </w:num>
  <w:num w:numId="23">
    <w:abstractNumId w:val="1"/>
  </w:num>
  <w:num w:numId="24">
    <w:abstractNumId w:val="14"/>
  </w:num>
  <w:num w:numId="25">
    <w:abstractNumId w:val="11"/>
  </w:num>
  <w:num w:numId="26">
    <w:abstractNumId w:val="46"/>
  </w:num>
  <w:num w:numId="27">
    <w:abstractNumId w:val="9"/>
  </w:num>
  <w:num w:numId="28">
    <w:abstractNumId w:val="37"/>
  </w:num>
  <w:num w:numId="29">
    <w:abstractNumId w:val="3"/>
  </w:num>
  <w:num w:numId="30">
    <w:abstractNumId w:val="3"/>
    <w:lvlOverride w:ilvl="1">
      <w:lvl w:ilvl="1">
        <w:numFmt w:val="lowerLetter"/>
        <w:lvlText w:val="%2."/>
        <w:lvlJc w:val="left"/>
      </w:lvl>
    </w:lvlOverride>
  </w:num>
  <w:num w:numId="31">
    <w:abstractNumId w:val="3"/>
    <w:lvlOverride w:ilvl="1">
      <w:lvl w:ilvl="1">
        <w:numFmt w:val="lowerLetter"/>
        <w:lvlText w:val="%2."/>
        <w:lvlJc w:val="left"/>
      </w:lvl>
    </w:lvlOverride>
  </w:num>
  <w:num w:numId="32">
    <w:abstractNumId w:val="39"/>
  </w:num>
  <w:num w:numId="33">
    <w:abstractNumId w:val="18"/>
  </w:num>
  <w:num w:numId="34">
    <w:abstractNumId w:val="30"/>
  </w:num>
  <w:num w:numId="35">
    <w:abstractNumId w:val="3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cs="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36">
    <w:abstractNumId w:val="19"/>
  </w:num>
  <w:num w:numId="37">
    <w:abstractNumId w:val="32"/>
  </w:num>
  <w:num w:numId="38">
    <w:abstractNumId w:val="6"/>
  </w:num>
  <w:num w:numId="39">
    <w:abstractNumId w:val="31"/>
  </w:num>
  <w:num w:numId="40">
    <w:abstractNumId w:val="29"/>
  </w:num>
  <w:num w:numId="41">
    <w:abstractNumId w:val="35"/>
  </w:num>
  <w:num w:numId="42">
    <w:abstractNumId w:val="21"/>
  </w:num>
  <w:num w:numId="43">
    <w:abstractNumId w:val="2"/>
  </w:num>
  <w:num w:numId="44">
    <w:abstractNumId w:val="44"/>
  </w:num>
  <w:num w:numId="45">
    <w:abstractNumId w:val="20"/>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42"/>
  </w:num>
  <w:num w:numId="49">
    <w:abstractNumId w:val="17"/>
  </w:num>
  <w:num w:numId="50">
    <w:abstractNumId w:val="27"/>
  </w:num>
  <w:num w:numId="51">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1A"/>
    <w:rsid w:val="000A531A"/>
    <w:rsid w:val="00114730"/>
    <w:rsid w:val="001F011A"/>
    <w:rsid w:val="00297BA0"/>
    <w:rsid w:val="002C59E0"/>
    <w:rsid w:val="00362C3F"/>
    <w:rsid w:val="00366363"/>
    <w:rsid w:val="00410F8A"/>
    <w:rsid w:val="00452E18"/>
    <w:rsid w:val="00454FE4"/>
    <w:rsid w:val="004F503E"/>
    <w:rsid w:val="00517409"/>
    <w:rsid w:val="00520B47"/>
    <w:rsid w:val="005414C1"/>
    <w:rsid w:val="005478D5"/>
    <w:rsid w:val="0055638D"/>
    <w:rsid w:val="00594341"/>
    <w:rsid w:val="005E3ED8"/>
    <w:rsid w:val="00653FC3"/>
    <w:rsid w:val="006823D0"/>
    <w:rsid w:val="006A2A19"/>
    <w:rsid w:val="00713A1C"/>
    <w:rsid w:val="0077229A"/>
    <w:rsid w:val="00820F8D"/>
    <w:rsid w:val="00832D34"/>
    <w:rsid w:val="008868BD"/>
    <w:rsid w:val="009238A0"/>
    <w:rsid w:val="0096060A"/>
    <w:rsid w:val="009A704D"/>
    <w:rsid w:val="00A15446"/>
    <w:rsid w:val="00A5777B"/>
    <w:rsid w:val="00A73769"/>
    <w:rsid w:val="00AC48DA"/>
    <w:rsid w:val="00B56F7D"/>
    <w:rsid w:val="00B66206"/>
    <w:rsid w:val="00C02B2D"/>
    <w:rsid w:val="00C86978"/>
    <w:rsid w:val="00CE3F3B"/>
    <w:rsid w:val="00D027C8"/>
    <w:rsid w:val="00D078FC"/>
    <w:rsid w:val="00D14EFF"/>
    <w:rsid w:val="00D30952"/>
    <w:rsid w:val="00D706FF"/>
    <w:rsid w:val="00D74BDF"/>
    <w:rsid w:val="00D976F8"/>
    <w:rsid w:val="00DA3421"/>
    <w:rsid w:val="00DB5B31"/>
    <w:rsid w:val="00DC2A11"/>
    <w:rsid w:val="00DD0F67"/>
    <w:rsid w:val="00DD34C9"/>
    <w:rsid w:val="00E663F0"/>
    <w:rsid w:val="00E76026"/>
    <w:rsid w:val="00E84D1D"/>
    <w:rsid w:val="00EE277F"/>
    <w:rsid w:val="00F3072C"/>
    <w:rsid w:val="00F52232"/>
    <w:rsid w:val="00F64F1B"/>
    <w:rsid w:val="00F67565"/>
    <w:rsid w:val="00F72271"/>
    <w:rsid w:val="00F90A96"/>
    <w:rsid w:val="00F91F7E"/>
    <w:rsid w:val="00F97941"/>
    <w:rsid w:val="00FC67F0"/>
    <w:rsid w:val="00FE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30F25"/>
  <w15:chartTrackingRefBased/>
  <w15:docId w15:val="{9D052FDA-1F38-8A42-8C4C-8359CAE2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2A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6026"/>
    <w:pPr>
      <w:keepNext/>
      <w:keepLines/>
      <w:spacing w:before="4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E76026"/>
    <w:pPr>
      <w:keepNext/>
      <w:keepLines/>
      <w:spacing w:before="40"/>
      <w:outlineLvl w:val="2"/>
    </w:pPr>
    <w:rPr>
      <w:rFonts w:asciiTheme="majorHAnsi" w:eastAsiaTheme="majorEastAsia" w:hAnsiTheme="majorHAnsi" w:cstheme="majorBidi"/>
      <w:color w:val="1F3763" w:themeColor="accent1" w:themeShade="7F"/>
      <w:u w:val="single"/>
    </w:rPr>
  </w:style>
  <w:style w:type="paragraph" w:styleId="Heading4">
    <w:name w:val="heading 4"/>
    <w:basedOn w:val="Normal"/>
    <w:next w:val="Normal"/>
    <w:link w:val="Heading4Char"/>
    <w:uiPriority w:val="9"/>
    <w:semiHidden/>
    <w:unhideWhenUsed/>
    <w:qFormat/>
    <w:rsid w:val="00B56F7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A1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76026"/>
    <w:rPr>
      <w:rFonts w:asciiTheme="majorHAnsi" w:eastAsiaTheme="majorEastAsia" w:hAnsiTheme="majorHAnsi" w:cstheme="majorBidi"/>
      <w:b/>
      <w:color w:val="2F5496" w:themeColor="accent1" w:themeShade="BF"/>
      <w:sz w:val="26"/>
      <w:szCs w:val="26"/>
    </w:rPr>
  </w:style>
  <w:style w:type="paragraph" w:styleId="ListParagraph">
    <w:name w:val="List Paragraph"/>
    <w:basedOn w:val="Normal"/>
    <w:uiPriority w:val="34"/>
    <w:qFormat/>
    <w:rsid w:val="001F011A"/>
    <w:pPr>
      <w:ind w:left="720"/>
      <w:contextualSpacing/>
    </w:pPr>
  </w:style>
  <w:style w:type="paragraph" w:styleId="NormalWeb">
    <w:name w:val="Normal (Web)"/>
    <w:basedOn w:val="Normal"/>
    <w:uiPriority w:val="99"/>
    <w:unhideWhenUsed/>
    <w:rsid w:val="001F011A"/>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F3072C"/>
  </w:style>
  <w:style w:type="character" w:styleId="Hyperlink">
    <w:name w:val="Hyperlink"/>
    <w:basedOn w:val="DefaultParagraphFont"/>
    <w:uiPriority w:val="99"/>
    <w:unhideWhenUsed/>
    <w:rsid w:val="00B56F7D"/>
    <w:rPr>
      <w:color w:val="0563C1" w:themeColor="hyperlink"/>
      <w:u w:val="single"/>
    </w:rPr>
  </w:style>
  <w:style w:type="character" w:customStyle="1" w:styleId="Heading3Char">
    <w:name w:val="Heading 3 Char"/>
    <w:basedOn w:val="DefaultParagraphFont"/>
    <w:link w:val="Heading3"/>
    <w:uiPriority w:val="9"/>
    <w:rsid w:val="00E76026"/>
    <w:rPr>
      <w:rFonts w:asciiTheme="majorHAnsi" w:eastAsiaTheme="majorEastAsia" w:hAnsiTheme="majorHAnsi" w:cstheme="majorBidi"/>
      <w:color w:val="1F3763" w:themeColor="accent1" w:themeShade="7F"/>
      <w:u w:val="single"/>
    </w:rPr>
  </w:style>
  <w:style w:type="character" w:customStyle="1" w:styleId="Heading4Char">
    <w:name w:val="Heading 4 Char"/>
    <w:basedOn w:val="DefaultParagraphFont"/>
    <w:link w:val="Heading4"/>
    <w:uiPriority w:val="9"/>
    <w:semiHidden/>
    <w:rsid w:val="00B56F7D"/>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F90A96"/>
    <w:pPr>
      <w:tabs>
        <w:tab w:val="center" w:pos="4680"/>
        <w:tab w:val="right" w:pos="9360"/>
      </w:tabs>
    </w:pPr>
  </w:style>
  <w:style w:type="character" w:customStyle="1" w:styleId="HeaderChar">
    <w:name w:val="Header Char"/>
    <w:basedOn w:val="DefaultParagraphFont"/>
    <w:link w:val="Header"/>
    <w:uiPriority w:val="99"/>
    <w:rsid w:val="00F90A96"/>
  </w:style>
  <w:style w:type="paragraph" w:styleId="Footer">
    <w:name w:val="footer"/>
    <w:basedOn w:val="Normal"/>
    <w:link w:val="FooterChar"/>
    <w:uiPriority w:val="99"/>
    <w:unhideWhenUsed/>
    <w:rsid w:val="00F90A96"/>
    <w:pPr>
      <w:tabs>
        <w:tab w:val="center" w:pos="4680"/>
        <w:tab w:val="right" w:pos="9360"/>
      </w:tabs>
    </w:pPr>
  </w:style>
  <w:style w:type="character" w:customStyle="1" w:styleId="FooterChar">
    <w:name w:val="Footer Char"/>
    <w:basedOn w:val="DefaultParagraphFont"/>
    <w:link w:val="Footer"/>
    <w:uiPriority w:val="99"/>
    <w:rsid w:val="00F90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592">
      <w:bodyDiv w:val="1"/>
      <w:marLeft w:val="0"/>
      <w:marRight w:val="0"/>
      <w:marTop w:val="0"/>
      <w:marBottom w:val="0"/>
      <w:divBdr>
        <w:top w:val="none" w:sz="0" w:space="0" w:color="auto"/>
        <w:left w:val="none" w:sz="0" w:space="0" w:color="auto"/>
        <w:bottom w:val="none" w:sz="0" w:space="0" w:color="auto"/>
        <w:right w:val="none" w:sz="0" w:space="0" w:color="auto"/>
      </w:divBdr>
      <w:divsChild>
        <w:div w:id="1225524430">
          <w:marLeft w:val="547"/>
          <w:marRight w:val="0"/>
          <w:marTop w:val="82"/>
          <w:marBottom w:val="120"/>
          <w:divBdr>
            <w:top w:val="none" w:sz="0" w:space="0" w:color="auto"/>
            <w:left w:val="none" w:sz="0" w:space="0" w:color="auto"/>
            <w:bottom w:val="none" w:sz="0" w:space="0" w:color="auto"/>
            <w:right w:val="none" w:sz="0" w:space="0" w:color="auto"/>
          </w:divBdr>
        </w:div>
        <w:div w:id="512914202">
          <w:marLeft w:val="547"/>
          <w:marRight w:val="0"/>
          <w:marTop w:val="82"/>
          <w:marBottom w:val="120"/>
          <w:divBdr>
            <w:top w:val="none" w:sz="0" w:space="0" w:color="auto"/>
            <w:left w:val="none" w:sz="0" w:space="0" w:color="auto"/>
            <w:bottom w:val="none" w:sz="0" w:space="0" w:color="auto"/>
            <w:right w:val="none" w:sz="0" w:space="0" w:color="auto"/>
          </w:divBdr>
        </w:div>
        <w:div w:id="1076248995">
          <w:marLeft w:val="547"/>
          <w:marRight w:val="0"/>
          <w:marTop w:val="82"/>
          <w:marBottom w:val="120"/>
          <w:divBdr>
            <w:top w:val="none" w:sz="0" w:space="0" w:color="auto"/>
            <w:left w:val="none" w:sz="0" w:space="0" w:color="auto"/>
            <w:bottom w:val="none" w:sz="0" w:space="0" w:color="auto"/>
            <w:right w:val="none" w:sz="0" w:space="0" w:color="auto"/>
          </w:divBdr>
        </w:div>
        <w:div w:id="1151675762">
          <w:marLeft w:val="547"/>
          <w:marRight w:val="0"/>
          <w:marTop w:val="82"/>
          <w:marBottom w:val="120"/>
          <w:divBdr>
            <w:top w:val="none" w:sz="0" w:space="0" w:color="auto"/>
            <w:left w:val="none" w:sz="0" w:space="0" w:color="auto"/>
            <w:bottom w:val="none" w:sz="0" w:space="0" w:color="auto"/>
            <w:right w:val="none" w:sz="0" w:space="0" w:color="auto"/>
          </w:divBdr>
        </w:div>
        <w:div w:id="164445523">
          <w:marLeft w:val="547"/>
          <w:marRight w:val="0"/>
          <w:marTop w:val="82"/>
          <w:marBottom w:val="120"/>
          <w:divBdr>
            <w:top w:val="none" w:sz="0" w:space="0" w:color="auto"/>
            <w:left w:val="none" w:sz="0" w:space="0" w:color="auto"/>
            <w:bottom w:val="none" w:sz="0" w:space="0" w:color="auto"/>
            <w:right w:val="none" w:sz="0" w:space="0" w:color="auto"/>
          </w:divBdr>
        </w:div>
        <w:div w:id="407070739">
          <w:marLeft w:val="547"/>
          <w:marRight w:val="0"/>
          <w:marTop w:val="82"/>
          <w:marBottom w:val="120"/>
          <w:divBdr>
            <w:top w:val="none" w:sz="0" w:space="0" w:color="auto"/>
            <w:left w:val="none" w:sz="0" w:space="0" w:color="auto"/>
            <w:bottom w:val="none" w:sz="0" w:space="0" w:color="auto"/>
            <w:right w:val="none" w:sz="0" w:space="0" w:color="auto"/>
          </w:divBdr>
        </w:div>
        <w:div w:id="1017346485">
          <w:marLeft w:val="547"/>
          <w:marRight w:val="0"/>
          <w:marTop w:val="82"/>
          <w:marBottom w:val="120"/>
          <w:divBdr>
            <w:top w:val="none" w:sz="0" w:space="0" w:color="auto"/>
            <w:left w:val="none" w:sz="0" w:space="0" w:color="auto"/>
            <w:bottom w:val="none" w:sz="0" w:space="0" w:color="auto"/>
            <w:right w:val="none" w:sz="0" w:space="0" w:color="auto"/>
          </w:divBdr>
        </w:div>
        <w:div w:id="1752463872">
          <w:marLeft w:val="547"/>
          <w:marRight w:val="0"/>
          <w:marTop w:val="82"/>
          <w:marBottom w:val="120"/>
          <w:divBdr>
            <w:top w:val="none" w:sz="0" w:space="0" w:color="auto"/>
            <w:left w:val="none" w:sz="0" w:space="0" w:color="auto"/>
            <w:bottom w:val="none" w:sz="0" w:space="0" w:color="auto"/>
            <w:right w:val="none" w:sz="0" w:space="0" w:color="auto"/>
          </w:divBdr>
        </w:div>
      </w:divsChild>
    </w:div>
    <w:div w:id="14503212">
      <w:bodyDiv w:val="1"/>
      <w:marLeft w:val="0"/>
      <w:marRight w:val="0"/>
      <w:marTop w:val="0"/>
      <w:marBottom w:val="0"/>
      <w:divBdr>
        <w:top w:val="none" w:sz="0" w:space="0" w:color="auto"/>
        <w:left w:val="none" w:sz="0" w:space="0" w:color="auto"/>
        <w:bottom w:val="none" w:sz="0" w:space="0" w:color="auto"/>
        <w:right w:val="none" w:sz="0" w:space="0" w:color="auto"/>
      </w:divBdr>
    </w:div>
    <w:div w:id="40636250">
      <w:bodyDiv w:val="1"/>
      <w:marLeft w:val="0"/>
      <w:marRight w:val="0"/>
      <w:marTop w:val="0"/>
      <w:marBottom w:val="0"/>
      <w:divBdr>
        <w:top w:val="none" w:sz="0" w:space="0" w:color="auto"/>
        <w:left w:val="none" w:sz="0" w:space="0" w:color="auto"/>
        <w:bottom w:val="none" w:sz="0" w:space="0" w:color="auto"/>
        <w:right w:val="none" w:sz="0" w:space="0" w:color="auto"/>
      </w:divBdr>
    </w:div>
    <w:div w:id="206912257">
      <w:bodyDiv w:val="1"/>
      <w:marLeft w:val="0"/>
      <w:marRight w:val="0"/>
      <w:marTop w:val="0"/>
      <w:marBottom w:val="0"/>
      <w:divBdr>
        <w:top w:val="none" w:sz="0" w:space="0" w:color="auto"/>
        <w:left w:val="none" w:sz="0" w:space="0" w:color="auto"/>
        <w:bottom w:val="none" w:sz="0" w:space="0" w:color="auto"/>
        <w:right w:val="none" w:sz="0" w:space="0" w:color="auto"/>
      </w:divBdr>
      <w:divsChild>
        <w:div w:id="392046169">
          <w:marLeft w:val="547"/>
          <w:marRight w:val="0"/>
          <w:marTop w:val="134"/>
          <w:marBottom w:val="120"/>
          <w:divBdr>
            <w:top w:val="none" w:sz="0" w:space="0" w:color="auto"/>
            <w:left w:val="none" w:sz="0" w:space="0" w:color="auto"/>
            <w:bottom w:val="none" w:sz="0" w:space="0" w:color="auto"/>
            <w:right w:val="none" w:sz="0" w:space="0" w:color="auto"/>
          </w:divBdr>
        </w:div>
        <w:div w:id="1953827794">
          <w:marLeft w:val="547"/>
          <w:marRight w:val="0"/>
          <w:marTop w:val="134"/>
          <w:marBottom w:val="120"/>
          <w:divBdr>
            <w:top w:val="none" w:sz="0" w:space="0" w:color="auto"/>
            <w:left w:val="none" w:sz="0" w:space="0" w:color="auto"/>
            <w:bottom w:val="none" w:sz="0" w:space="0" w:color="auto"/>
            <w:right w:val="none" w:sz="0" w:space="0" w:color="auto"/>
          </w:divBdr>
        </w:div>
      </w:divsChild>
    </w:div>
    <w:div w:id="333652459">
      <w:bodyDiv w:val="1"/>
      <w:marLeft w:val="0"/>
      <w:marRight w:val="0"/>
      <w:marTop w:val="0"/>
      <w:marBottom w:val="0"/>
      <w:divBdr>
        <w:top w:val="none" w:sz="0" w:space="0" w:color="auto"/>
        <w:left w:val="none" w:sz="0" w:space="0" w:color="auto"/>
        <w:bottom w:val="none" w:sz="0" w:space="0" w:color="auto"/>
        <w:right w:val="none" w:sz="0" w:space="0" w:color="auto"/>
      </w:divBdr>
      <w:divsChild>
        <w:div w:id="1922062561">
          <w:marLeft w:val="547"/>
          <w:marRight w:val="0"/>
          <w:marTop w:val="115"/>
          <w:marBottom w:val="120"/>
          <w:divBdr>
            <w:top w:val="none" w:sz="0" w:space="0" w:color="auto"/>
            <w:left w:val="none" w:sz="0" w:space="0" w:color="auto"/>
            <w:bottom w:val="none" w:sz="0" w:space="0" w:color="auto"/>
            <w:right w:val="none" w:sz="0" w:space="0" w:color="auto"/>
          </w:divBdr>
        </w:div>
        <w:div w:id="1866168884">
          <w:marLeft w:val="547"/>
          <w:marRight w:val="0"/>
          <w:marTop w:val="115"/>
          <w:marBottom w:val="120"/>
          <w:divBdr>
            <w:top w:val="none" w:sz="0" w:space="0" w:color="auto"/>
            <w:left w:val="none" w:sz="0" w:space="0" w:color="auto"/>
            <w:bottom w:val="none" w:sz="0" w:space="0" w:color="auto"/>
            <w:right w:val="none" w:sz="0" w:space="0" w:color="auto"/>
          </w:divBdr>
        </w:div>
        <w:div w:id="1338465060">
          <w:marLeft w:val="547"/>
          <w:marRight w:val="0"/>
          <w:marTop w:val="115"/>
          <w:marBottom w:val="120"/>
          <w:divBdr>
            <w:top w:val="none" w:sz="0" w:space="0" w:color="auto"/>
            <w:left w:val="none" w:sz="0" w:space="0" w:color="auto"/>
            <w:bottom w:val="none" w:sz="0" w:space="0" w:color="auto"/>
            <w:right w:val="none" w:sz="0" w:space="0" w:color="auto"/>
          </w:divBdr>
        </w:div>
        <w:div w:id="1489714276">
          <w:marLeft w:val="1138"/>
          <w:marRight w:val="0"/>
          <w:marTop w:val="96"/>
          <w:marBottom w:val="120"/>
          <w:divBdr>
            <w:top w:val="none" w:sz="0" w:space="0" w:color="auto"/>
            <w:left w:val="none" w:sz="0" w:space="0" w:color="auto"/>
            <w:bottom w:val="none" w:sz="0" w:space="0" w:color="auto"/>
            <w:right w:val="none" w:sz="0" w:space="0" w:color="auto"/>
          </w:divBdr>
        </w:div>
        <w:div w:id="1079599631">
          <w:marLeft w:val="1138"/>
          <w:marRight w:val="0"/>
          <w:marTop w:val="96"/>
          <w:marBottom w:val="120"/>
          <w:divBdr>
            <w:top w:val="none" w:sz="0" w:space="0" w:color="auto"/>
            <w:left w:val="none" w:sz="0" w:space="0" w:color="auto"/>
            <w:bottom w:val="none" w:sz="0" w:space="0" w:color="auto"/>
            <w:right w:val="none" w:sz="0" w:space="0" w:color="auto"/>
          </w:divBdr>
        </w:div>
        <w:div w:id="1232305184">
          <w:marLeft w:val="547"/>
          <w:marRight w:val="0"/>
          <w:marTop w:val="115"/>
          <w:marBottom w:val="120"/>
          <w:divBdr>
            <w:top w:val="none" w:sz="0" w:space="0" w:color="auto"/>
            <w:left w:val="none" w:sz="0" w:space="0" w:color="auto"/>
            <w:bottom w:val="none" w:sz="0" w:space="0" w:color="auto"/>
            <w:right w:val="none" w:sz="0" w:space="0" w:color="auto"/>
          </w:divBdr>
        </w:div>
      </w:divsChild>
    </w:div>
    <w:div w:id="363211028">
      <w:bodyDiv w:val="1"/>
      <w:marLeft w:val="0"/>
      <w:marRight w:val="0"/>
      <w:marTop w:val="0"/>
      <w:marBottom w:val="0"/>
      <w:divBdr>
        <w:top w:val="none" w:sz="0" w:space="0" w:color="auto"/>
        <w:left w:val="none" w:sz="0" w:space="0" w:color="auto"/>
        <w:bottom w:val="none" w:sz="0" w:space="0" w:color="auto"/>
        <w:right w:val="none" w:sz="0" w:space="0" w:color="auto"/>
      </w:divBdr>
    </w:div>
    <w:div w:id="394933443">
      <w:bodyDiv w:val="1"/>
      <w:marLeft w:val="0"/>
      <w:marRight w:val="0"/>
      <w:marTop w:val="0"/>
      <w:marBottom w:val="0"/>
      <w:divBdr>
        <w:top w:val="none" w:sz="0" w:space="0" w:color="auto"/>
        <w:left w:val="none" w:sz="0" w:space="0" w:color="auto"/>
        <w:bottom w:val="none" w:sz="0" w:space="0" w:color="auto"/>
        <w:right w:val="none" w:sz="0" w:space="0" w:color="auto"/>
      </w:divBdr>
      <w:divsChild>
        <w:div w:id="306010660">
          <w:marLeft w:val="547"/>
          <w:marRight w:val="0"/>
          <w:marTop w:val="134"/>
          <w:marBottom w:val="120"/>
          <w:divBdr>
            <w:top w:val="none" w:sz="0" w:space="0" w:color="auto"/>
            <w:left w:val="none" w:sz="0" w:space="0" w:color="auto"/>
            <w:bottom w:val="none" w:sz="0" w:space="0" w:color="auto"/>
            <w:right w:val="none" w:sz="0" w:space="0" w:color="auto"/>
          </w:divBdr>
        </w:div>
        <w:div w:id="426078733">
          <w:marLeft w:val="547"/>
          <w:marRight w:val="0"/>
          <w:marTop w:val="134"/>
          <w:marBottom w:val="120"/>
          <w:divBdr>
            <w:top w:val="none" w:sz="0" w:space="0" w:color="auto"/>
            <w:left w:val="none" w:sz="0" w:space="0" w:color="auto"/>
            <w:bottom w:val="none" w:sz="0" w:space="0" w:color="auto"/>
            <w:right w:val="none" w:sz="0" w:space="0" w:color="auto"/>
          </w:divBdr>
        </w:div>
        <w:div w:id="129906701">
          <w:marLeft w:val="547"/>
          <w:marRight w:val="0"/>
          <w:marTop w:val="134"/>
          <w:marBottom w:val="120"/>
          <w:divBdr>
            <w:top w:val="none" w:sz="0" w:space="0" w:color="auto"/>
            <w:left w:val="none" w:sz="0" w:space="0" w:color="auto"/>
            <w:bottom w:val="none" w:sz="0" w:space="0" w:color="auto"/>
            <w:right w:val="none" w:sz="0" w:space="0" w:color="auto"/>
          </w:divBdr>
        </w:div>
        <w:div w:id="124079128">
          <w:marLeft w:val="547"/>
          <w:marRight w:val="0"/>
          <w:marTop w:val="134"/>
          <w:marBottom w:val="120"/>
          <w:divBdr>
            <w:top w:val="none" w:sz="0" w:space="0" w:color="auto"/>
            <w:left w:val="none" w:sz="0" w:space="0" w:color="auto"/>
            <w:bottom w:val="none" w:sz="0" w:space="0" w:color="auto"/>
            <w:right w:val="none" w:sz="0" w:space="0" w:color="auto"/>
          </w:divBdr>
        </w:div>
        <w:div w:id="1168397956">
          <w:marLeft w:val="547"/>
          <w:marRight w:val="0"/>
          <w:marTop w:val="134"/>
          <w:marBottom w:val="120"/>
          <w:divBdr>
            <w:top w:val="none" w:sz="0" w:space="0" w:color="auto"/>
            <w:left w:val="none" w:sz="0" w:space="0" w:color="auto"/>
            <w:bottom w:val="none" w:sz="0" w:space="0" w:color="auto"/>
            <w:right w:val="none" w:sz="0" w:space="0" w:color="auto"/>
          </w:divBdr>
        </w:div>
      </w:divsChild>
    </w:div>
    <w:div w:id="500237249">
      <w:bodyDiv w:val="1"/>
      <w:marLeft w:val="0"/>
      <w:marRight w:val="0"/>
      <w:marTop w:val="0"/>
      <w:marBottom w:val="0"/>
      <w:divBdr>
        <w:top w:val="none" w:sz="0" w:space="0" w:color="auto"/>
        <w:left w:val="none" w:sz="0" w:space="0" w:color="auto"/>
        <w:bottom w:val="none" w:sz="0" w:space="0" w:color="auto"/>
        <w:right w:val="none" w:sz="0" w:space="0" w:color="auto"/>
      </w:divBdr>
      <w:divsChild>
        <w:div w:id="27143907">
          <w:marLeft w:val="547"/>
          <w:marRight w:val="0"/>
          <w:marTop w:val="115"/>
          <w:marBottom w:val="120"/>
          <w:divBdr>
            <w:top w:val="none" w:sz="0" w:space="0" w:color="auto"/>
            <w:left w:val="none" w:sz="0" w:space="0" w:color="auto"/>
            <w:bottom w:val="none" w:sz="0" w:space="0" w:color="auto"/>
            <w:right w:val="none" w:sz="0" w:space="0" w:color="auto"/>
          </w:divBdr>
        </w:div>
        <w:div w:id="1437409484">
          <w:marLeft w:val="547"/>
          <w:marRight w:val="0"/>
          <w:marTop w:val="115"/>
          <w:marBottom w:val="120"/>
          <w:divBdr>
            <w:top w:val="none" w:sz="0" w:space="0" w:color="auto"/>
            <w:left w:val="none" w:sz="0" w:space="0" w:color="auto"/>
            <w:bottom w:val="none" w:sz="0" w:space="0" w:color="auto"/>
            <w:right w:val="none" w:sz="0" w:space="0" w:color="auto"/>
          </w:divBdr>
        </w:div>
        <w:div w:id="1677153433">
          <w:marLeft w:val="1138"/>
          <w:marRight w:val="0"/>
          <w:marTop w:val="106"/>
          <w:marBottom w:val="120"/>
          <w:divBdr>
            <w:top w:val="none" w:sz="0" w:space="0" w:color="auto"/>
            <w:left w:val="none" w:sz="0" w:space="0" w:color="auto"/>
            <w:bottom w:val="none" w:sz="0" w:space="0" w:color="auto"/>
            <w:right w:val="none" w:sz="0" w:space="0" w:color="auto"/>
          </w:divBdr>
        </w:div>
      </w:divsChild>
    </w:div>
    <w:div w:id="682904418">
      <w:bodyDiv w:val="1"/>
      <w:marLeft w:val="0"/>
      <w:marRight w:val="0"/>
      <w:marTop w:val="0"/>
      <w:marBottom w:val="0"/>
      <w:divBdr>
        <w:top w:val="none" w:sz="0" w:space="0" w:color="auto"/>
        <w:left w:val="none" w:sz="0" w:space="0" w:color="auto"/>
        <w:bottom w:val="none" w:sz="0" w:space="0" w:color="auto"/>
        <w:right w:val="none" w:sz="0" w:space="0" w:color="auto"/>
      </w:divBdr>
    </w:div>
    <w:div w:id="696543574">
      <w:bodyDiv w:val="1"/>
      <w:marLeft w:val="0"/>
      <w:marRight w:val="0"/>
      <w:marTop w:val="0"/>
      <w:marBottom w:val="0"/>
      <w:divBdr>
        <w:top w:val="none" w:sz="0" w:space="0" w:color="auto"/>
        <w:left w:val="none" w:sz="0" w:space="0" w:color="auto"/>
        <w:bottom w:val="none" w:sz="0" w:space="0" w:color="auto"/>
        <w:right w:val="none" w:sz="0" w:space="0" w:color="auto"/>
      </w:divBdr>
    </w:div>
    <w:div w:id="750078142">
      <w:bodyDiv w:val="1"/>
      <w:marLeft w:val="0"/>
      <w:marRight w:val="0"/>
      <w:marTop w:val="0"/>
      <w:marBottom w:val="0"/>
      <w:divBdr>
        <w:top w:val="none" w:sz="0" w:space="0" w:color="auto"/>
        <w:left w:val="none" w:sz="0" w:space="0" w:color="auto"/>
        <w:bottom w:val="none" w:sz="0" w:space="0" w:color="auto"/>
        <w:right w:val="none" w:sz="0" w:space="0" w:color="auto"/>
      </w:divBdr>
      <w:divsChild>
        <w:div w:id="684597325">
          <w:marLeft w:val="547"/>
          <w:marRight w:val="0"/>
          <w:marTop w:val="91"/>
          <w:marBottom w:val="120"/>
          <w:divBdr>
            <w:top w:val="none" w:sz="0" w:space="0" w:color="auto"/>
            <w:left w:val="none" w:sz="0" w:space="0" w:color="auto"/>
            <w:bottom w:val="none" w:sz="0" w:space="0" w:color="auto"/>
            <w:right w:val="none" w:sz="0" w:space="0" w:color="auto"/>
          </w:divBdr>
        </w:div>
        <w:div w:id="1652907577">
          <w:marLeft w:val="547"/>
          <w:marRight w:val="0"/>
          <w:marTop w:val="91"/>
          <w:marBottom w:val="120"/>
          <w:divBdr>
            <w:top w:val="none" w:sz="0" w:space="0" w:color="auto"/>
            <w:left w:val="none" w:sz="0" w:space="0" w:color="auto"/>
            <w:bottom w:val="none" w:sz="0" w:space="0" w:color="auto"/>
            <w:right w:val="none" w:sz="0" w:space="0" w:color="auto"/>
          </w:divBdr>
        </w:div>
        <w:div w:id="1422947860">
          <w:marLeft w:val="547"/>
          <w:marRight w:val="0"/>
          <w:marTop w:val="91"/>
          <w:marBottom w:val="120"/>
          <w:divBdr>
            <w:top w:val="none" w:sz="0" w:space="0" w:color="auto"/>
            <w:left w:val="none" w:sz="0" w:space="0" w:color="auto"/>
            <w:bottom w:val="none" w:sz="0" w:space="0" w:color="auto"/>
            <w:right w:val="none" w:sz="0" w:space="0" w:color="auto"/>
          </w:divBdr>
        </w:div>
        <w:div w:id="461923449">
          <w:marLeft w:val="547"/>
          <w:marRight w:val="0"/>
          <w:marTop w:val="91"/>
          <w:marBottom w:val="120"/>
          <w:divBdr>
            <w:top w:val="none" w:sz="0" w:space="0" w:color="auto"/>
            <w:left w:val="none" w:sz="0" w:space="0" w:color="auto"/>
            <w:bottom w:val="none" w:sz="0" w:space="0" w:color="auto"/>
            <w:right w:val="none" w:sz="0" w:space="0" w:color="auto"/>
          </w:divBdr>
        </w:div>
      </w:divsChild>
    </w:div>
    <w:div w:id="1073770401">
      <w:bodyDiv w:val="1"/>
      <w:marLeft w:val="0"/>
      <w:marRight w:val="0"/>
      <w:marTop w:val="0"/>
      <w:marBottom w:val="0"/>
      <w:divBdr>
        <w:top w:val="none" w:sz="0" w:space="0" w:color="auto"/>
        <w:left w:val="none" w:sz="0" w:space="0" w:color="auto"/>
        <w:bottom w:val="none" w:sz="0" w:space="0" w:color="auto"/>
        <w:right w:val="none" w:sz="0" w:space="0" w:color="auto"/>
      </w:divBdr>
    </w:div>
    <w:div w:id="1135952753">
      <w:bodyDiv w:val="1"/>
      <w:marLeft w:val="0"/>
      <w:marRight w:val="0"/>
      <w:marTop w:val="0"/>
      <w:marBottom w:val="0"/>
      <w:divBdr>
        <w:top w:val="none" w:sz="0" w:space="0" w:color="auto"/>
        <w:left w:val="none" w:sz="0" w:space="0" w:color="auto"/>
        <w:bottom w:val="none" w:sz="0" w:space="0" w:color="auto"/>
        <w:right w:val="none" w:sz="0" w:space="0" w:color="auto"/>
      </w:divBdr>
      <w:divsChild>
        <w:div w:id="563028715">
          <w:marLeft w:val="547"/>
          <w:marRight w:val="0"/>
          <w:marTop w:val="96"/>
          <w:marBottom w:val="120"/>
          <w:divBdr>
            <w:top w:val="none" w:sz="0" w:space="0" w:color="auto"/>
            <w:left w:val="none" w:sz="0" w:space="0" w:color="auto"/>
            <w:bottom w:val="none" w:sz="0" w:space="0" w:color="auto"/>
            <w:right w:val="none" w:sz="0" w:space="0" w:color="auto"/>
          </w:divBdr>
        </w:div>
        <w:div w:id="515929312">
          <w:marLeft w:val="547"/>
          <w:marRight w:val="0"/>
          <w:marTop w:val="96"/>
          <w:marBottom w:val="120"/>
          <w:divBdr>
            <w:top w:val="none" w:sz="0" w:space="0" w:color="auto"/>
            <w:left w:val="none" w:sz="0" w:space="0" w:color="auto"/>
            <w:bottom w:val="none" w:sz="0" w:space="0" w:color="auto"/>
            <w:right w:val="none" w:sz="0" w:space="0" w:color="auto"/>
          </w:divBdr>
        </w:div>
        <w:div w:id="316226509">
          <w:marLeft w:val="547"/>
          <w:marRight w:val="0"/>
          <w:marTop w:val="96"/>
          <w:marBottom w:val="120"/>
          <w:divBdr>
            <w:top w:val="none" w:sz="0" w:space="0" w:color="auto"/>
            <w:left w:val="none" w:sz="0" w:space="0" w:color="auto"/>
            <w:bottom w:val="none" w:sz="0" w:space="0" w:color="auto"/>
            <w:right w:val="none" w:sz="0" w:space="0" w:color="auto"/>
          </w:divBdr>
        </w:div>
      </w:divsChild>
    </w:div>
    <w:div w:id="1197426762">
      <w:bodyDiv w:val="1"/>
      <w:marLeft w:val="0"/>
      <w:marRight w:val="0"/>
      <w:marTop w:val="0"/>
      <w:marBottom w:val="0"/>
      <w:divBdr>
        <w:top w:val="none" w:sz="0" w:space="0" w:color="auto"/>
        <w:left w:val="none" w:sz="0" w:space="0" w:color="auto"/>
        <w:bottom w:val="none" w:sz="0" w:space="0" w:color="auto"/>
        <w:right w:val="none" w:sz="0" w:space="0" w:color="auto"/>
      </w:divBdr>
    </w:div>
    <w:div w:id="1252929511">
      <w:bodyDiv w:val="1"/>
      <w:marLeft w:val="0"/>
      <w:marRight w:val="0"/>
      <w:marTop w:val="0"/>
      <w:marBottom w:val="0"/>
      <w:divBdr>
        <w:top w:val="none" w:sz="0" w:space="0" w:color="auto"/>
        <w:left w:val="none" w:sz="0" w:space="0" w:color="auto"/>
        <w:bottom w:val="none" w:sz="0" w:space="0" w:color="auto"/>
        <w:right w:val="none" w:sz="0" w:space="0" w:color="auto"/>
      </w:divBdr>
      <w:divsChild>
        <w:div w:id="1019156949">
          <w:marLeft w:val="547"/>
          <w:marRight w:val="0"/>
          <w:marTop w:val="134"/>
          <w:marBottom w:val="120"/>
          <w:divBdr>
            <w:top w:val="none" w:sz="0" w:space="0" w:color="auto"/>
            <w:left w:val="none" w:sz="0" w:space="0" w:color="auto"/>
            <w:bottom w:val="none" w:sz="0" w:space="0" w:color="auto"/>
            <w:right w:val="none" w:sz="0" w:space="0" w:color="auto"/>
          </w:divBdr>
        </w:div>
        <w:div w:id="1581795894">
          <w:marLeft w:val="547"/>
          <w:marRight w:val="0"/>
          <w:marTop w:val="134"/>
          <w:marBottom w:val="120"/>
          <w:divBdr>
            <w:top w:val="none" w:sz="0" w:space="0" w:color="auto"/>
            <w:left w:val="none" w:sz="0" w:space="0" w:color="auto"/>
            <w:bottom w:val="none" w:sz="0" w:space="0" w:color="auto"/>
            <w:right w:val="none" w:sz="0" w:space="0" w:color="auto"/>
          </w:divBdr>
        </w:div>
        <w:div w:id="1431468188">
          <w:marLeft w:val="547"/>
          <w:marRight w:val="0"/>
          <w:marTop w:val="134"/>
          <w:marBottom w:val="120"/>
          <w:divBdr>
            <w:top w:val="none" w:sz="0" w:space="0" w:color="auto"/>
            <w:left w:val="none" w:sz="0" w:space="0" w:color="auto"/>
            <w:bottom w:val="none" w:sz="0" w:space="0" w:color="auto"/>
            <w:right w:val="none" w:sz="0" w:space="0" w:color="auto"/>
          </w:divBdr>
        </w:div>
        <w:div w:id="422192847">
          <w:marLeft w:val="547"/>
          <w:marRight w:val="0"/>
          <w:marTop w:val="134"/>
          <w:marBottom w:val="120"/>
          <w:divBdr>
            <w:top w:val="none" w:sz="0" w:space="0" w:color="auto"/>
            <w:left w:val="none" w:sz="0" w:space="0" w:color="auto"/>
            <w:bottom w:val="none" w:sz="0" w:space="0" w:color="auto"/>
            <w:right w:val="none" w:sz="0" w:space="0" w:color="auto"/>
          </w:divBdr>
        </w:div>
        <w:div w:id="713892064">
          <w:marLeft w:val="547"/>
          <w:marRight w:val="0"/>
          <w:marTop w:val="134"/>
          <w:marBottom w:val="120"/>
          <w:divBdr>
            <w:top w:val="none" w:sz="0" w:space="0" w:color="auto"/>
            <w:left w:val="none" w:sz="0" w:space="0" w:color="auto"/>
            <w:bottom w:val="none" w:sz="0" w:space="0" w:color="auto"/>
            <w:right w:val="none" w:sz="0" w:space="0" w:color="auto"/>
          </w:divBdr>
        </w:div>
      </w:divsChild>
    </w:div>
    <w:div w:id="1309868379">
      <w:bodyDiv w:val="1"/>
      <w:marLeft w:val="0"/>
      <w:marRight w:val="0"/>
      <w:marTop w:val="0"/>
      <w:marBottom w:val="0"/>
      <w:divBdr>
        <w:top w:val="none" w:sz="0" w:space="0" w:color="auto"/>
        <w:left w:val="none" w:sz="0" w:space="0" w:color="auto"/>
        <w:bottom w:val="none" w:sz="0" w:space="0" w:color="auto"/>
        <w:right w:val="none" w:sz="0" w:space="0" w:color="auto"/>
      </w:divBdr>
    </w:div>
    <w:div w:id="1427533291">
      <w:bodyDiv w:val="1"/>
      <w:marLeft w:val="0"/>
      <w:marRight w:val="0"/>
      <w:marTop w:val="0"/>
      <w:marBottom w:val="0"/>
      <w:divBdr>
        <w:top w:val="none" w:sz="0" w:space="0" w:color="auto"/>
        <w:left w:val="none" w:sz="0" w:space="0" w:color="auto"/>
        <w:bottom w:val="none" w:sz="0" w:space="0" w:color="auto"/>
        <w:right w:val="none" w:sz="0" w:space="0" w:color="auto"/>
      </w:divBdr>
      <w:divsChild>
        <w:div w:id="728768315">
          <w:marLeft w:val="547"/>
          <w:marRight w:val="0"/>
          <w:marTop w:val="134"/>
          <w:marBottom w:val="120"/>
          <w:divBdr>
            <w:top w:val="none" w:sz="0" w:space="0" w:color="auto"/>
            <w:left w:val="none" w:sz="0" w:space="0" w:color="auto"/>
            <w:bottom w:val="none" w:sz="0" w:space="0" w:color="auto"/>
            <w:right w:val="none" w:sz="0" w:space="0" w:color="auto"/>
          </w:divBdr>
        </w:div>
        <w:div w:id="1229151191">
          <w:marLeft w:val="547"/>
          <w:marRight w:val="0"/>
          <w:marTop w:val="134"/>
          <w:marBottom w:val="120"/>
          <w:divBdr>
            <w:top w:val="none" w:sz="0" w:space="0" w:color="auto"/>
            <w:left w:val="none" w:sz="0" w:space="0" w:color="auto"/>
            <w:bottom w:val="none" w:sz="0" w:space="0" w:color="auto"/>
            <w:right w:val="none" w:sz="0" w:space="0" w:color="auto"/>
          </w:divBdr>
        </w:div>
        <w:div w:id="76942776">
          <w:marLeft w:val="547"/>
          <w:marRight w:val="0"/>
          <w:marTop w:val="134"/>
          <w:marBottom w:val="120"/>
          <w:divBdr>
            <w:top w:val="none" w:sz="0" w:space="0" w:color="auto"/>
            <w:left w:val="none" w:sz="0" w:space="0" w:color="auto"/>
            <w:bottom w:val="none" w:sz="0" w:space="0" w:color="auto"/>
            <w:right w:val="none" w:sz="0" w:space="0" w:color="auto"/>
          </w:divBdr>
        </w:div>
        <w:div w:id="886382226">
          <w:marLeft w:val="547"/>
          <w:marRight w:val="0"/>
          <w:marTop w:val="134"/>
          <w:marBottom w:val="120"/>
          <w:divBdr>
            <w:top w:val="none" w:sz="0" w:space="0" w:color="auto"/>
            <w:left w:val="none" w:sz="0" w:space="0" w:color="auto"/>
            <w:bottom w:val="none" w:sz="0" w:space="0" w:color="auto"/>
            <w:right w:val="none" w:sz="0" w:space="0" w:color="auto"/>
          </w:divBdr>
        </w:div>
      </w:divsChild>
    </w:div>
    <w:div w:id="1544055788">
      <w:bodyDiv w:val="1"/>
      <w:marLeft w:val="0"/>
      <w:marRight w:val="0"/>
      <w:marTop w:val="0"/>
      <w:marBottom w:val="0"/>
      <w:divBdr>
        <w:top w:val="none" w:sz="0" w:space="0" w:color="auto"/>
        <w:left w:val="none" w:sz="0" w:space="0" w:color="auto"/>
        <w:bottom w:val="none" w:sz="0" w:space="0" w:color="auto"/>
        <w:right w:val="none" w:sz="0" w:space="0" w:color="auto"/>
      </w:divBdr>
      <w:divsChild>
        <w:div w:id="312686498">
          <w:marLeft w:val="547"/>
          <w:marRight w:val="0"/>
          <w:marTop w:val="125"/>
          <w:marBottom w:val="120"/>
          <w:divBdr>
            <w:top w:val="none" w:sz="0" w:space="0" w:color="auto"/>
            <w:left w:val="none" w:sz="0" w:space="0" w:color="auto"/>
            <w:bottom w:val="none" w:sz="0" w:space="0" w:color="auto"/>
            <w:right w:val="none" w:sz="0" w:space="0" w:color="auto"/>
          </w:divBdr>
        </w:div>
        <w:div w:id="629478280">
          <w:marLeft w:val="547"/>
          <w:marRight w:val="0"/>
          <w:marTop w:val="125"/>
          <w:marBottom w:val="120"/>
          <w:divBdr>
            <w:top w:val="none" w:sz="0" w:space="0" w:color="auto"/>
            <w:left w:val="none" w:sz="0" w:space="0" w:color="auto"/>
            <w:bottom w:val="none" w:sz="0" w:space="0" w:color="auto"/>
            <w:right w:val="none" w:sz="0" w:space="0" w:color="auto"/>
          </w:divBdr>
        </w:div>
        <w:div w:id="968172035">
          <w:marLeft w:val="547"/>
          <w:marRight w:val="0"/>
          <w:marTop w:val="125"/>
          <w:marBottom w:val="120"/>
          <w:divBdr>
            <w:top w:val="none" w:sz="0" w:space="0" w:color="auto"/>
            <w:left w:val="none" w:sz="0" w:space="0" w:color="auto"/>
            <w:bottom w:val="none" w:sz="0" w:space="0" w:color="auto"/>
            <w:right w:val="none" w:sz="0" w:space="0" w:color="auto"/>
          </w:divBdr>
        </w:div>
        <w:div w:id="897940068">
          <w:marLeft w:val="547"/>
          <w:marRight w:val="0"/>
          <w:marTop w:val="125"/>
          <w:marBottom w:val="120"/>
          <w:divBdr>
            <w:top w:val="none" w:sz="0" w:space="0" w:color="auto"/>
            <w:left w:val="none" w:sz="0" w:space="0" w:color="auto"/>
            <w:bottom w:val="none" w:sz="0" w:space="0" w:color="auto"/>
            <w:right w:val="none" w:sz="0" w:space="0" w:color="auto"/>
          </w:divBdr>
        </w:div>
        <w:div w:id="854081049">
          <w:marLeft w:val="547"/>
          <w:marRight w:val="0"/>
          <w:marTop w:val="125"/>
          <w:marBottom w:val="120"/>
          <w:divBdr>
            <w:top w:val="none" w:sz="0" w:space="0" w:color="auto"/>
            <w:left w:val="none" w:sz="0" w:space="0" w:color="auto"/>
            <w:bottom w:val="none" w:sz="0" w:space="0" w:color="auto"/>
            <w:right w:val="none" w:sz="0" w:space="0" w:color="auto"/>
          </w:divBdr>
        </w:div>
      </w:divsChild>
    </w:div>
    <w:div w:id="1564022876">
      <w:bodyDiv w:val="1"/>
      <w:marLeft w:val="0"/>
      <w:marRight w:val="0"/>
      <w:marTop w:val="0"/>
      <w:marBottom w:val="0"/>
      <w:divBdr>
        <w:top w:val="none" w:sz="0" w:space="0" w:color="auto"/>
        <w:left w:val="none" w:sz="0" w:space="0" w:color="auto"/>
        <w:bottom w:val="none" w:sz="0" w:space="0" w:color="auto"/>
        <w:right w:val="none" w:sz="0" w:space="0" w:color="auto"/>
      </w:divBdr>
    </w:div>
    <w:div w:id="1658532278">
      <w:bodyDiv w:val="1"/>
      <w:marLeft w:val="0"/>
      <w:marRight w:val="0"/>
      <w:marTop w:val="0"/>
      <w:marBottom w:val="0"/>
      <w:divBdr>
        <w:top w:val="none" w:sz="0" w:space="0" w:color="auto"/>
        <w:left w:val="none" w:sz="0" w:space="0" w:color="auto"/>
        <w:bottom w:val="none" w:sz="0" w:space="0" w:color="auto"/>
        <w:right w:val="none" w:sz="0" w:space="0" w:color="auto"/>
      </w:divBdr>
    </w:div>
    <w:div w:id="1678650555">
      <w:bodyDiv w:val="1"/>
      <w:marLeft w:val="0"/>
      <w:marRight w:val="0"/>
      <w:marTop w:val="0"/>
      <w:marBottom w:val="0"/>
      <w:divBdr>
        <w:top w:val="none" w:sz="0" w:space="0" w:color="auto"/>
        <w:left w:val="none" w:sz="0" w:space="0" w:color="auto"/>
        <w:bottom w:val="none" w:sz="0" w:space="0" w:color="auto"/>
        <w:right w:val="none" w:sz="0" w:space="0" w:color="auto"/>
      </w:divBdr>
    </w:div>
    <w:div w:id="1992442385">
      <w:bodyDiv w:val="1"/>
      <w:marLeft w:val="0"/>
      <w:marRight w:val="0"/>
      <w:marTop w:val="0"/>
      <w:marBottom w:val="0"/>
      <w:divBdr>
        <w:top w:val="none" w:sz="0" w:space="0" w:color="auto"/>
        <w:left w:val="none" w:sz="0" w:space="0" w:color="auto"/>
        <w:bottom w:val="none" w:sz="0" w:space="0" w:color="auto"/>
        <w:right w:val="none" w:sz="0" w:space="0" w:color="auto"/>
      </w:divBdr>
    </w:div>
    <w:div w:id="2028099527">
      <w:bodyDiv w:val="1"/>
      <w:marLeft w:val="0"/>
      <w:marRight w:val="0"/>
      <w:marTop w:val="0"/>
      <w:marBottom w:val="0"/>
      <w:divBdr>
        <w:top w:val="none" w:sz="0" w:space="0" w:color="auto"/>
        <w:left w:val="none" w:sz="0" w:space="0" w:color="auto"/>
        <w:bottom w:val="none" w:sz="0" w:space="0" w:color="auto"/>
        <w:right w:val="none" w:sz="0" w:space="0" w:color="auto"/>
      </w:divBdr>
      <w:divsChild>
        <w:div w:id="372120243">
          <w:marLeft w:val="547"/>
          <w:marRight w:val="0"/>
          <w:marTop w:val="134"/>
          <w:marBottom w:val="120"/>
          <w:divBdr>
            <w:top w:val="none" w:sz="0" w:space="0" w:color="auto"/>
            <w:left w:val="none" w:sz="0" w:space="0" w:color="auto"/>
            <w:bottom w:val="none" w:sz="0" w:space="0" w:color="auto"/>
            <w:right w:val="none" w:sz="0" w:space="0" w:color="auto"/>
          </w:divBdr>
        </w:div>
        <w:div w:id="234750647">
          <w:marLeft w:val="547"/>
          <w:marRight w:val="0"/>
          <w:marTop w:val="134"/>
          <w:marBottom w:val="120"/>
          <w:divBdr>
            <w:top w:val="none" w:sz="0" w:space="0" w:color="auto"/>
            <w:left w:val="none" w:sz="0" w:space="0" w:color="auto"/>
            <w:bottom w:val="none" w:sz="0" w:space="0" w:color="auto"/>
            <w:right w:val="none" w:sz="0" w:space="0" w:color="auto"/>
          </w:divBdr>
        </w:div>
        <w:div w:id="1051272331">
          <w:marLeft w:val="547"/>
          <w:marRight w:val="0"/>
          <w:marTop w:val="134"/>
          <w:marBottom w:val="120"/>
          <w:divBdr>
            <w:top w:val="none" w:sz="0" w:space="0" w:color="auto"/>
            <w:left w:val="none" w:sz="0" w:space="0" w:color="auto"/>
            <w:bottom w:val="none" w:sz="0" w:space="0" w:color="auto"/>
            <w:right w:val="none" w:sz="0" w:space="0" w:color="auto"/>
          </w:divBdr>
        </w:div>
        <w:div w:id="1504735253">
          <w:marLeft w:val="547"/>
          <w:marRight w:val="0"/>
          <w:marTop w:val="134"/>
          <w:marBottom w:val="120"/>
          <w:divBdr>
            <w:top w:val="none" w:sz="0" w:space="0" w:color="auto"/>
            <w:left w:val="none" w:sz="0" w:space="0" w:color="auto"/>
            <w:bottom w:val="none" w:sz="0" w:space="0" w:color="auto"/>
            <w:right w:val="none" w:sz="0" w:space="0" w:color="auto"/>
          </w:divBdr>
        </w:div>
      </w:divsChild>
    </w:div>
    <w:div w:id="2121338646">
      <w:bodyDiv w:val="1"/>
      <w:marLeft w:val="0"/>
      <w:marRight w:val="0"/>
      <w:marTop w:val="0"/>
      <w:marBottom w:val="0"/>
      <w:divBdr>
        <w:top w:val="none" w:sz="0" w:space="0" w:color="auto"/>
        <w:left w:val="none" w:sz="0" w:space="0" w:color="auto"/>
        <w:bottom w:val="none" w:sz="0" w:space="0" w:color="auto"/>
        <w:right w:val="none" w:sz="0" w:space="0" w:color="auto"/>
      </w:divBdr>
      <w:divsChild>
        <w:div w:id="1515025156">
          <w:marLeft w:val="547"/>
          <w:marRight w:val="0"/>
          <w:marTop w:val="115"/>
          <w:marBottom w:val="120"/>
          <w:divBdr>
            <w:top w:val="none" w:sz="0" w:space="0" w:color="auto"/>
            <w:left w:val="none" w:sz="0" w:space="0" w:color="auto"/>
            <w:bottom w:val="none" w:sz="0" w:space="0" w:color="auto"/>
            <w:right w:val="none" w:sz="0" w:space="0" w:color="auto"/>
          </w:divBdr>
        </w:div>
        <w:div w:id="843202191">
          <w:marLeft w:val="547"/>
          <w:marRight w:val="0"/>
          <w:marTop w:val="115"/>
          <w:marBottom w:val="120"/>
          <w:divBdr>
            <w:top w:val="none" w:sz="0" w:space="0" w:color="auto"/>
            <w:left w:val="none" w:sz="0" w:space="0" w:color="auto"/>
            <w:bottom w:val="none" w:sz="0" w:space="0" w:color="auto"/>
            <w:right w:val="none" w:sz="0" w:space="0" w:color="auto"/>
          </w:divBdr>
        </w:div>
        <w:div w:id="1735618521">
          <w:marLeft w:val="547"/>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aceforward.org/sites/default/files/Race%20Reporting%20Guide%20by%20Race%20Forward_V1.1.pdf" TargetMode="External"/><Relationship Id="rId18" Type="http://schemas.openxmlformats.org/officeDocument/2006/relationships/hyperlink" Target="https://docs.google.com/document/d/1z9VEZHBvlx9HOYyk8t16XUhmPwB5h5jC55lbT6Fral0/edit" TargetMode="External"/><Relationship Id="rId3" Type="http://schemas.openxmlformats.org/officeDocument/2006/relationships/customXml" Target="../customXml/item3.xml"/><Relationship Id="rId21" Type="http://schemas.openxmlformats.org/officeDocument/2006/relationships/hyperlink" Target="https://docs.google.com/document/d/1b_8uYWMKwtxvzPIdYqXqHKMtoh3d5COxaNrl9jHRKXc/edit" TargetMode="External"/><Relationship Id="rId7" Type="http://schemas.openxmlformats.org/officeDocument/2006/relationships/webSettings" Target="webSettings.xml"/><Relationship Id="rId12" Type="http://schemas.openxmlformats.org/officeDocument/2006/relationships/hyperlink" Target="https://youtu.be/v2_n6RE6qsQ" TargetMode="External"/><Relationship Id="rId17" Type="http://schemas.openxmlformats.org/officeDocument/2006/relationships/hyperlink" Target="https://docs.google.com/document/d/15R0DeOPt2XqjU2sMhP38zG_SUa2uvv-cIEqWLDmlYkk/edi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ezi.com/view/iYlKTzA9x1d83kOkMFxj/" TargetMode="External"/><Relationship Id="rId20" Type="http://schemas.openxmlformats.org/officeDocument/2006/relationships/hyperlink" Target="https://canadacollege.edu/prie/canada-collaborates.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ollege.edu/prie/Leadership_Retreat_SLIDES_August_12_13_2020.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raceforward.org/sites/default/files/Race%20Reporting%20Guide%20by%20Race%20Forward_V1.1.pdf"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docs.google.com/document/d/1dg8OTsqKvUJoEZdzwGVDuBhXh-HI3OCYltWggVIL6BM/ed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aceforward.org/sites/default/files/Race%20Reporting%20Guide%20by%20Race%20Forward_V1.1.pdf" TargetMode="External"/><Relationship Id="rId22" Type="http://schemas.openxmlformats.org/officeDocument/2006/relationships/hyperlink" Target="https://docs.google.com/document/d/1bd29LtOpHCLbxx50JPX40CMBjuwmRXF1-2hyVMMFYXI/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6D036A-56F4-4BF9-821E-3C407B7C9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74FF5-748B-42DA-AE07-84C418CBDE5F}">
  <ds:schemaRefs>
    <ds:schemaRef ds:uri="http://schemas.microsoft.com/sharepoint/v3/contenttype/forms"/>
  </ds:schemaRefs>
</ds:datastoreItem>
</file>

<file path=customXml/itemProps3.xml><?xml version="1.0" encoding="utf-8"?>
<ds:datastoreItem xmlns:ds="http://schemas.openxmlformats.org/officeDocument/2006/customXml" ds:itemID="{79AE1D23-BBFB-4B15-AC8B-4FA31CECC2BA}">
  <ds:schemaRefs>
    <ds:schemaRef ds:uri="http://purl.org/dc/elements/1.1/"/>
    <ds:schemaRef ds:uri="http://www.w3.org/XML/1998/namespace"/>
    <ds:schemaRef ds:uri="http://purl.org/dc/dcmitype/"/>
    <ds:schemaRef ds:uri="bb5bbb0b-6c89-44d7-be61-0adfe653f983"/>
    <ds:schemaRef ds:uri="http://schemas.microsoft.com/office/2006/documentManagement/types"/>
    <ds:schemaRef ds:uri="http://schemas.microsoft.com/office/infopath/2007/PartnerControls"/>
    <ds:schemaRef ds:uri="2bc55ecc-363e-43e9-bfac-4ba2e86f45e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5114</Words>
  <Characters>29153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Engel, Karen</cp:lastModifiedBy>
  <cp:revision>3</cp:revision>
  <dcterms:created xsi:type="dcterms:W3CDTF">2020-08-27T16:04:00Z</dcterms:created>
  <dcterms:modified xsi:type="dcterms:W3CDTF">2020-08-27T16:05:00Z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