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A1" w:rsidRPr="00B551B8" w:rsidRDefault="00B551B8">
      <w:pPr>
        <w:rPr>
          <w:b/>
          <w:sz w:val="32"/>
          <w:szCs w:val="32"/>
        </w:rPr>
      </w:pPr>
      <w:r w:rsidRPr="00B551B8">
        <w:rPr>
          <w:b/>
          <w:sz w:val="32"/>
          <w:szCs w:val="32"/>
        </w:rPr>
        <w:t>PRIE Data Dashboard Dictio</w:t>
      </w:r>
      <w:bookmarkStart w:id="0" w:name="_GoBack"/>
      <w:bookmarkEnd w:id="0"/>
      <w:r w:rsidRPr="00B551B8">
        <w:rPr>
          <w:b/>
          <w:sz w:val="32"/>
          <w:szCs w:val="32"/>
        </w:rPr>
        <w:t>nary</w:t>
      </w:r>
    </w:p>
    <w:p w:rsidR="00E62271" w:rsidRDefault="008656A1" w:rsidP="000761E6">
      <w:pPr>
        <w:ind w:firstLine="720"/>
        <w:rPr>
          <w:rFonts w:eastAsiaTheme="minorEastAsia"/>
        </w:rPr>
      </w:pPr>
      <m:oMath>
        <m:r>
          <w:rPr>
            <w:rFonts w:ascii="Cambria Math" w:hAnsi="Cambria Math"/>
          </w:rPr>
          <m:t>Ca</m:t>
        </m:r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ada</m:t>
        </m:r>
      </m:oMath>
      <w:r>
        <w:rPr>
          <w:rFonts w:eastAsiaTheme="minorEastAsia"/>
        </w:rPr>
        <w:t xml:space="preserve"> PRIE office Data Dashboard is composed by three data warehouses; </w:t>
      </w:r>
      <w:r w:rsidRPr="00B551B8">
        <w:rPr>
          <w:rFonts w:eastAsiaTheme="minorEastAsia"/>
          <w:i/>
        </w:rPr>
        <w:t>Dashboards with IDs Warehouse</w:t>
      </w:r>
      <w:r>
        <w:rPr>
          <w:rFonts w:eastAsiaTheme="minorEastAsia"/>
        </w:rPr>
        <w:t xml:space="preserve">, </w:t>
      </w:r>
      <w:r w:rsidRPr="00B551B8">
        <w:rPr>
          <w:rFonts w:eastAsiaTheme="minorEastAsia"/>
          <w:i/>
        </w:rPr>
        <w:t>Dashboards without IDs Warehouse</w:t>
      </w:r>
      <w:r w:rsidR="00B551B8">
        <w:rPr>
          <w:rFonts w:eastAsiaTheme="minorEastAsia"/>
        </w:rPr>
        <w:t>,</w:t>
      </w:r>
      <w:r>
        <w:rPr>
          <w:rFonts w:eastAsiaTheme="minorEastAsia"/>
        </w:rPr>
        <w:t xml:space="preserve"> and </w:t>
      </w:r>
      <w:r w:rsidRPr="00B551B8">
        <w:rPr>
          <w:rFonts w:eastAsiaTheme="minorEastAsia"/>
          <w:i/>
        </w:rPr>
        <w:t>STEM Warehouse</w:t>
      </w:r>
      <w:r>
        <w:rPr>
          <w:rFonts w:eastAsiaTheme="minorEastAsia"/>
        </w:rPr>
        <w:t xml:space="preserve">. </w:t>
      </w:r>
      <w:r w:rsidR="00EC5967">
        <w:rPr>
          <w:rFonts w:eastAsiaTheme="minorEastAsia"/>
        </w:rPr>
        <w:t xml:space="preserve">It </w:t>
      </w:r>
      <w:r>
        <w:rPr>
          <w:rFonts w:eastAsiaTheme="minorEastAsia"/>
        </w:rPr>
        <w:t>give</w:t>
      </w:r>
      <w:r w:rsidR="00EC5967">
        <w:rPr>
          <w:rFonts w:eastAsiaTheme="minorEastAsia"/>
        </w:rPr>
        <w:t>s</w:t>
      </w:r>
      <w:r>
        <w:rPr>
          <w:rFonts w:eastAsiaTheme="minorEastAsia"/>
        </w:rPr>
        <w:t xml:space="preserve"> an opportunity to acquire desired student data </w:t>
      </w:r>
      <w:r w:rsidR="000761E6">
        <w:rPr>
          <w:rFonts w:eastAsiaTheme="minorEastAsia"/>
        </w:rPr>
        <w:t xml:space="preserve">by selecting a multitude of filters. Data can be filtered by college(s), registration term(s), division(s) and subjects(s) in any desired combination. In addition, multiple selections can be made </w:t>
      </w:r>
      <w:r w:rsidR="00EC5967">
        <w:rPr>
          <w:rFonts w:eastAsiaTheme="minorEastAsia"/>
        </w:rPr>
        <w:t>in each category. The Dashboard</w:t>
      </w:r>
      <w:r w:rsidR="000761E6">
        <w:rPr>
          <w:rFonts w:eastAsiaTheme="minorEastAsia"/>
        </w:rPr>
        <w:t xml:space="preserve"> also give</w:t>
      </w:r>
      <w:r w:rsidR="00EC5967">
        <w:rPr>
          <w:rFonts w:eastAsiaTheme="minorEastAsia"/>
        </w:rPr>
        <w:t>s</w:t>
      </w:r>
      <w:r w:rsidR="000761E6">
        <w:rPr>
          <w:rFonts w:eastAsiaTheme="minorEastAsia"/>
        </w:rPr>
        <w:t xml:space="preserve"> an opportunity to enter specific student populations by utilizing the “Load G </w:t>
      </w:r>
      <w:r w:rsidR="007121F0">
        <w:rPr>
          <w:rFonts w:eastAsiaTheme="minorEastAsia"/>
        </w:rPr>
        <w:t>Num</w:t>
      </w:r>
      <w:r w:rsidR="000761E6">
        <w:rPr>
          <w:rFonts w:eastAsiaTheme="minorEastAsia"/>
        </w:rPr>
        <w:t xml:space="preserve">s” feature. After all </w:t>
      </w:r>
      <w:r w:rsidR="00EC5967">
        <w:rPr>
          <w:rFonts w:eastAsiaTheme="minorEastAsia"/>
        </w:rPr>
        <w:t xml:space="preserve">initial </w:t>
      </w:r>
      <w:r w:rsidR="000761E6">
        <w:rPr>
          <w:rFonts w:eastAsiaTheme="minorEastAsia"/>
        </w:rPr>
        <w:t xml:space="preserve">selections </w:t>
      </w:r>
      <w:r w:rsidR="00B551B8">
        <w:rPr>
          <w:rFonts w:eastAsiaTheme="minorEastAsia"/>
        </w:rPr>
        <w:t>are</w:t>
      </w:r>
      <w:r w:rsidR="000761E6">
        <w:rPr>
          <w:rFonts w:eastAsiaTheme="minorEastAsia"/>
        </w:rPr>
        <w:t xml:space="preserve"> made data </w:t>
      </w:r>
      <w:r w:rsidR="00B551B8">
        <w:rPr>
          <w:rFonts w:eastAsiaTheme="minorEastAsia"/>
        </w:rPr>
        <w:t xml:space="preserve">from the SMCCD warehouse </w:t>
      </w:r>
      <w:r w:rsidR="000761E6">
        <w:rPr>
          <w:rFonts w:eastAsiaTheme="minorEastAsia"/>
        </w:rPr>
        <w:t xml:space="preserve">is acquired by clicking on the “Load Data” tab. </w:t>
      </w:r>
      <w:r w:rsidR="00A16E70">
        <w:rPr>
          <w:rFonts w:eastAsiaTheme="minorEastAsia"/>
        </w:rPr>
        <w:t>T</w:t>
      </w:r>
      <w:r w:rsidR="00EC5967">
        <w:rPr>
          <w:rFonts w:eastAsiaTheme="minorEastAsia"/>
        </w:rPr>
        <w:t xml:space="preserve">he Enrollment Warehouse </w:t>
      </w:r>
      <w:r w:rsidR="00672A3E">
        <w:rPr>
          <w:rFonts w:eastAsiaTheme="minorEastAsia"/>
        </w:rPr>
        <w:t xml:space="preserve">Dashboard </w:t>
      </w:r>
      <w:r w:rsidR="00306D5B">
        <w:rPr>
          <w:rFonts w:eastAsiaTheme="minorEastAsia"/>
        </w:rPr>
        <w:t xml:space="preserve">is by far the most utilized among the dashboards, it </w:t>
      </w:r>
      <w:r w:rsidR="00672A3E">
        <w:rPr>
          <w:rFonts w:eastAsiaTheme="minorEastAsia"/>
        </w:rPr>
        <w:t xml:space="preserve">utilizes 50 </w:t>
      </w:r>
      <w:r w:rsidR="00EC5967">
        <w:rPr>
          <w:rFonts w:eastAsiaTheme="minorEastAsia"/>
        </w:rPr>
        <w:t xml:space="preserve">different </w:t>
      </w:r>
      <w:r w:rsidR="00672A3E">
        <w:rPr>
          <w:rFonts w:eastAsiaTheme="minorEastAsia"/>
        </w:rPr>
        <w:t>dimensions</w:t>
      </w:r>
      <w:r w:rsidR="00EC5967">
        <w:rPr>
          <w:rFonts w:eastAsiaTheme="minorEastAsia"/>
        </w:rPr>
        <w:t>,</w:t>
      </w:r>
      <w:r w:rsidR="00672A3E">
        <w:rPr>
          <w:rFonts w:eastAsiaTheme="minorEastAsia"/>
        </w:rPr>
        <w:t xml:space="preserve"> each of which contains important </w:t>
      </w:r>
      <w:r w:rsidR="004F026C">
        <w:rPr>
          <w:rFonts w:eastAsiaTheme="minorEastAsia"/>
        </w:rPr>
        <w:t>characteristics</w:t>
      </w:r>
      <w:r w:rsidR="00672A3E">
        <w:rPr>
          <w:rFonts w:eastAsiaTheme="minorEastAsia"/>
        </w:rPr>
        <w:t xml:space="preserve"> pertaining to students</w:t>
      </w:r>
      <w:r w:rsidR="00A16E70">
        <w:rPr>
          <w:rFonts w:eastAsiaTheme="minorEastAsia"/>
        </w:rPr>
        <w:t xml:space="preserve"> who have records in the SMCCD</w:t>
      </w:r>
      <w:r w:rsidR="00672A3E">
        <w:rPr>
          <w:rFonts w:eastAsiaTheme="minorEastAsia"/>
        </w:rPr>
        <w:t xml:space="preserve">. Descriptions of these </w:t>
      </w:r>
      <w:r w:rsidR="007121F0">
        <w:rPr>
          <w:rFonts w:eastAsiaTheme="minorEastAsia"/>
        </w:rPr>
        <w:t>char</w:t>
      </w:r>
      <w:r w:rsidR="004F026C">
        <w:rPr>
          <w:rFonts w:eastAsiaTheme="minorEastAsia"/>
        </w:rPr>
        <w:t>acteristics</w:t>
      </w:r>
      <w:r w:rsidR="00672A3E">
        <w:rPr>
          <w:rFonts w:eastAsiaTheme="minorEastAsia"/>
        </w:rPr>
        <w:t xml:space="preserve"> </w:t>
      </w:r>
      <w:r w:rsidR="00CD6222">
        <w:rPr>
          <w:rFonts w:eastAsiaTheme="minorEastAsia"/>
        </w:rPr>
        <w:t xml:space="preserve">and examples of the corresponding field values </w:t>
      </w:r>
      <w:r w:rsidR="00672A3E">
        <w:rPr>
          <w:rFonts w:eastAsiaTheme="minorEastAsia"/>
        </w:rPr>
        <w:t>are given in the table below.</w:t>
      </w:r>
    </w:p>
    <w:p w:rsidR="00306D5B" w:rsidRDefault="00306D5B" w:rsidP="000761E6">
      <w:pPr>
        <w:ind w:firstLine="720"/>
        <w:rPr>
          <w:rFonts w:eastAsiaTheme="minorEastAsia"/>
        </w:rPr>
      </w:pPr>
    </w:p>
    <w:p w:rsidR="00672A3E" w:rsidRPr="00260D02" w:rsidRDefault="001C20A4" w:rsidP="00260D02">
      <w:pPr>
        <w:rPr>
          <w:rFonts w:eastAsiaTheme="minorEastAsia"/>
          <w:b/>
        </w:rPr>
      </w:pPr>
      <w:r>
        <w:rPr>
          <w:rFonts w:eastAsiaTheme="minorEastAsia"/>
          <w:b/>
        </w:rPr>
        <w:t>Enrollment Warehouse</w:t>
      </w:r>
      <w:r w:rsidR="004F026C" w:rsidRPr="004F026C">
        <w:rPr>
          <w:rFonts w:eastAsiaTheme="minorEastAsia"/>
          <w:b/>
        </w:rPr>
        <w:t xml:space="preserve"> </w:t>
      </w:r>
      <w:r w:rsidR="004F026C" w:rsidRPr="00260D02">
        <w:rPr>
          <w:rFonts w:eastAsiaTheme="minorEastAsia"/>
          <w:b/>
        </w:rPr>
        <w:t>Data Element Dictionary</w:t>
      </w:r>
      <w:r w:rsidR="00672A3E" w:rsidRPr="00260D02">
        <w:rPr>
          <w:rFonts w:eastAsiaTheme="minorEastAsia"/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4860"/>
        <w:gridCol w:w="4230"/>
        <w:gridCol w:w="1170"/>
        <w:gridCol w:w="1165"/>
      </w:tblGrid>
      <w:tr w:rsidR="007121F0" w:rsidTr="001D3B99">
        <w:trPr>
          <w:trHeight w:val="881"/>
        </w:trPr>
        <w:tc>
          <w:tcPr>
            <w:tcW w:w="1525" w:type="dxa"/>
            <w:shd w:val="clear" w:color="auto" w:fill="A6A6A6" w:themeFill="background1" w:themeFillShade="A6"/>
          </w:tcPr>
          <w:p w:rsidR="007121F0" w:rsidRPr="004F026C" w:rsidRDefault="007121F0" w:rsidP="000761E6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004F026C">
              <w:rPr>
                <w:rFonts w:eastAsiaTheme="minorEastAsia"/>
                <w:color w:val="FFFFFF" w:themeColor="background1"/>
                <w:sz w:val="20"/>
                <w:szCs w:val="20"/>
              </w:rPr>
              <w:t>Dimension Field Name</w:t>
            </w:r>
          </w:p>
        </w:tc>
        <w:tc>
          <w:tcPr>
            <w:tcW w:w="4860" w:type="dxa"/>
            <w:shd w:val="clear" w:color="auto" w:fill="A6A6A6" w:themeFill="background1" w:themeFillShade="A6"/>
          </w:tcPr>
          <w:p w:rsidR="007121F0" w:rsidRPr="004F026C" w:rsidRDefault="007121F0" w:rsidP="000761E6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004F026C">
              <w:rPr>
                <w:rFonts w:eastAsiaTheme="minorEastAsia"/>
                <w:color w:val="FFFFFF" w:themeColor="background1"/>
                <w:sz w:val="20"/>
                <w:szCs w:val="20"/>
              </w:rPr>
              <w:t>Dimension Field Name Description</w:t>
            </w:r>
          </w:p>
        </w:tc>
        <w:tc>
          <w:tcPr>
            <w:tcW w:w="4230" w:type="dxa"/>
            <w:shd w:val="clear" w:color="auto" w:fill="A6A6A6" w:themeFill="background1" w:themeFillShade="A6"/>
          </w:tcPr>
          <w:p w:rsidR="007121F0" w:rsidRPr="004F026C" w:rsidRDefault="007121F0" w:rsidP="000761E6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004F026C">
              <w:rPr>
                <w:rFonts w:eastAsiaTheme="minorEastAsia"/>
                <w:color w:val="FFFFFF" w:themeColor="background1"/>
                <w:sz w:val="20"/>
                <w:szCs w:val="20"/>
              </w:rPr>
              <w:t>Field Values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:rsidR="007121F0" w:rsidRPr="004F026C" w:rsidRDefault="007121F0" w:rsidP="000761E6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004F026C">
              <w:rPr>
                <w:rFonts w:eastAsiaTheme="minorEastAsia"/>
                <w:color w:val="FFFFFF" w:themeColor="background1"/>
                <w:sz w:val="20"/>
                <w:szCs w:val="20"/>
              </w:rPr>
              <w:t>Dimension Field Data Type</w:t>
            </w:r>
          </w:p>
        </w:tc>
        <w:tc>
          <w:tcPr>
            <w:tcW w:w="1165" w:type="dxa"/>
            <w:shd w:val="clear" w:color="auto" w:fill="A6A6A6" w:themeFill="background1" w:themeFillShade="A6"/>
          </w:tcPr>
          <w:p w:rsidR="007121F0" w:rsidRPr="004F026C" w:rsidRDefault="007121F0" w:rsidP="00CD6222">
            <w:pPr>
              <w:rPr>
                <w:rFonts w:eastAsiaTheme="minorEastAsia"/>
                <w:color w:val="FFFFFF" w:themeColor="background1"/>
                <w:sz w:val="20"/>
                <w:szCs w:val="20"/>
              </w:rPr>
            </w:pPr>
            <w:r w:rsidRPr="004F026C">
              <w:rPr>
                <w:rFonts w:eastAsiaTheme="minorEastAsia"/>
                <w:color w:val="FFFFFF" w:themeColor="background1"/>
                <w:sz w:val="20"/>
                <w:szCs w:val="20"/>
              </w:rPr>
              <w:t>Hyperion Data Table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A2B</w:t>
            </w:r>
          </w:p>
        </w:tc>
        <w:tc>
          <w:tcPr>
            <w:tcW w:w="4860" w:type="dxa"/>
          </w:tcPr>
          <w:p w:rsidR="00C749A0" w:rsidRPr="004F026C" w:rsidRDefault="00887B0B" w:rsidP="00887B0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O</w:t>
            </w:r>
            <w:r w:rsidR="00C749A0" w:rsidRPr="004F026C">
              <w:rPr>
                <w:rFonts w:eastAsiaTheme="minorEastAsia"/>
                <w:sz w:val="20"/>
                <w:szCs w:val="20"/>
              </w:rPr>
              <w:t xml:space="preserve">utputs </w:t>
            </w:r>
            <w:r>
              <w:rPr>
                <w:rFonts w:eastAsiaTheme="minorEastAsia"/>
                <w:sz w:val="20"/>
                <w:szCs w:val="20"/>
              </w:rPr>
              <w:t xml:space="preserve">students </w:t>
            </w:r>
            <w:r w:rsidR="00C749A0" w:rsidRPr="004F026C">
              <w:rPr>
                <w:rFonts w:eastAsiaTheme="minorEastAsia"/>
                <w:sz w:val="20"/>
                <w:szCs w:val="20"/>
              </w:rPr>
              <w:t>enrolled in the A2B program</w:t>
            </w:r>
          </w:p>
        </w:tc>
        <w:tc>
          <w:tcPr>
            <w:tcW w:w="4230" w:type="dxa"/>
          </w:tcPr>
          <w:p w:rsidR="00C749A0" w:rsidRPr="004F026C" w:rsidRDefault="00481F8F" w:rsidP="00A66829">
            <w:pPr>
              <w:rPr>
                <w:rFonts w:eastAsiaTheme="minorEastAsia"/>
                <w:sz w:val="20"/>
                <w:szCs w:val="20"/>
              </w:rPr>
            </w:pPr>
            <w:r w:rsidRPr="00484454">
              <w:rPr>
                <w:rFonts w:eastAsiaTheme="minorEastAsia"/>
                <w:i/>
                <w:sz w:val="20"/>
                <w:szCs w:val="20"/>
              </w:rPr>
              <w:t>A2B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="00484454">
              <w:rPr>
                <w:rFonts w:eastAsiaTheme="minorEastAsia"/>
                <w:sz w:val="20"/>
                <w:szCs w:val="20"/>
              </w:rPr>
              <w:t>or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84454">
              <w:rPr>
                <w:rFonts w:eastAsiaTheme="minorEastAsia"/>
                <w:i/>
                <w:sz w:val="20"/>
                <w:szCs w:val="20"/>
              </w:rPr>
              <w:t>Nul</w:t>
            </w:r>
            <w:r w:rsidR="00A66829">
              <w:rPr>
                <w:rFonts w:eastAsiaTheme="minorEastAsia"/>
                <w:i/>
                <w:sz w:val="20"/>
                <w:szCs w:val="20"/>
              </w:rPr>
              <w:t>l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="00484454">
              <w:rPr>
                <w:rFonts w:eastAsiaTheme="minorEastAsia"/>
                <w:sz w:val="20"/>
                <w:szCs w:val="20"/>
              </w:rPr>
              <w:t>depending upon whether or not the student participates in the A2B program.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1D3B99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chrt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Addr-City</w:t>
            </w:r>
          </w:p>
        </w:tc>
        <w:tc>
          <w:tcPr>
            <w:tcW w:w="4860" w:type="dxa"/>
          </w:tcPr>
          <w:p w:rsidR="00C749A0" w:rsidRPr="004F026C" w:rsidRDefault="00C749A0" w:rsidP="00AB1811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city associated with an address.</w:t>
            </w:r>
          </w:p>
        </w:tc>
        <w:tc>
          <w:tcPr>
            <w:tcW w:w="4230" w:type="dxa"/>
          </w:tcPr>
          <w:p w:rsidR="00C749A0" w:rsidRPr="004F026C" w:rsidRDefault="00131ED7" w:rsidP="00A66829">
            <w:pPr>
              <w:rPr>
                <w:rFonts w:eastAsiaTheme="minorEastAsia"/>
                <w:sz w:val="20"/>
                <w:szCs w:val="20"/>
              </w:rPr>
            </w:pPr>
            <w:r w:rsidRPr="00131ED7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481F8F" w:rsidRPr="00484454">
              <w:rPr>
                <w:rFonts w:eastAsiaTheme="minorEastAsia"/>
                <w:i/>
                <w:sz w:val="20"/>
                <w:szCs w:val="20"/>
              </w:rPr>
              <w:t>Palo Alto, San Mateo, Redwood City,</w:t>
            </w:r>
            <w:r w:rsidR="00481F8F"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Addr-State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 xml:space="preserve">The state code associated with an address. </w:t>
            </w:r>
            <w:r w:rsidR="00481F8F">
              <w:rPr>
                <w:rFonts w:eastAsiaTheme="minorEastAsia"/>
                <w:sz w:val="20"/>
                <w:szCs w:val="20"/>
              </w:rPr>
              <w:t>. Valid codes may be viewed in from STVSTAT.</w:t>
            </w:r>
          </w:p>
        </w:tc>
        <w:tc>
          <w:tcPr>
            <w:tcW w:w="4230" w:type="dxa"/>
          </w:tcPr>
          <w:p w:rsidR="00C749A0" w:rsidRPr="004F026C" w:rsidRDefault="00131ED7" w:rsidP="00A66829">
            <w:pPr>
              <w:rPr>
                <w:rFonts w:eastAsiaTheme="minorEastAsia"/>
                <w:sz w:val="20"/>
                <w:szCs w:val="20"/>
              </w:rPr>
            </w:pPr>
            <w:r w:rsidRPr="00131ED7">
              <w:rPr>
                <w:rFonts w:eastAsiaTheme="minorEastAsia"/>
                <w:sz w:val="20"/>
                <w:szCs w:val="20"/>
              </w:rPr>
              <w:t>E.g</w:t>
            </w:r>
            <w:r>
              <w:rPr>
                <w:rFonts w:eastAsiaTheme="minorEastAsia"/>
                <w:sz w:val="20"/>
                <w:szCs w:val="20"/>
              </w:rPr>
              <w:t>.</w:t>
            </w:r>
            <w:r w:rsidRPr="00131ED7">
              <w:rPr>
                <w:rFonts w:eastAsiaTheme="minorEastAsia"/>
                <w:sz w:val="20"/>
                <w:szCs w:val="20"/>
              </w:rPr>
              <w:t>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481F8F" w:rsidRPr="00484454">
              <w:rPr>
                <w:rFonts w:eastAsiaTheme="minorEastAsia"/>
                <w:i/>
                <w:sz w:val="20"/>
                <w:szCs w:val="20"/>
              </w:rPr>
              <w:t>CA,</w:t>
            </w:r>
            <w:r w:rsidR="00481F8F">
              <w:rPr>
                <w:rFonts w:eastAsiaTheme="minorEastAsia"/>
                <w:sz w:val="20"/>
                <w:szCs w:val="20"/>
              </w:rPr>
              <w:t xml:space="preserve"> </w:t>
            </w:r>
            <w:r w:rsidRPr="00A66829">
              <w:rPr>
                <w:rFonts w:eastAsiaTheme="minorEastAsia"/>
                <w:i/>
                <w:sz w:val="20"/>
                <w:szCs w:val="20"/>
              </w:rPr>
              <w:t>Null</w:t>
            </w:r>
            <w:r>
              <w:rPr>
                <w:rFonts w:eastAsiaTheme="minorEastAsia"/>
                <w:sz w:val="20"/>
                <w:szCs w:val="20"/>
              </w:rPr>
              <w:t xml:space="preserve">, </w:t>
            </w:r>
            <w:r w:rsidR="00481F8F">
              <w:rPr>
                <w:rFonts w:eastAsiaTheme="minorEastAsia"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Addr-Street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street associated with an address.</w:t>
            </w:r>
          </w:p>
        </w:tc>
        <w:tc>
          <w:tcPr>
            <w:tcW w:w="4230" w:type="dxa"/>
          </w:tcPr>
          <w:p w:rsidR="00C749A0" w:rsidRPr="00484454" w:rsidRDefault="00131ED7" w:rsidP="000761E6">
            <w:pPr>
              <w:rPr>
                <w:rFonts w:eastAsiaTheme="minorEastAsia"/>
                <w:i/>
                <w:sz w:val="20"/>
                <w:szCs w:val="20"/>
              </w:rPr>
            </w:pPr>
            <w:r w:rsidRPr="00131ED7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481F8F" w:rsidRPr="00484454">
              <w:rPr>
                <w:rFonts w:eastAsiaTheme="minorEastAsia"/>
                <w:i/>
                <w:sz w:val="20"/>
                <w:szCs w:val="20"/>
              </w:rPr>
              <w:t>4200 Farm Hill Blvd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Pr="00131ED7">
              <w:rPr>
                <w:rFonts w:eastAsiaTheme="minorEastAsia"/>
                <w:sz w:val="20"/>
                <w:szCs w:val="20"/>
              </w:rPr>
              <w:t>etc</w:t>
            </w:r>
            <w:r w:rsidR="00481F8F" w:rsidRPr="00131ED7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Addr-Zip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Zip code associated with an address.</w:t>
            </w:r>
          </w:p>
        </w:tc>
        <w:tc>
          <w:tcPr>
            <w:tcW w:w="4230" w:type="dxa"/>
          </w:tcPr>
          <w:p w:rsidR="00C749A0" w:rsidRPr="004F026C" w:rsidRDefault="000D7CC9" w:rsidP="00131ED7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</w:t>
            </w:r>
            <w:r w:rsidR="00481F8F">
              <w:rPr>
                <w:rFonts w:eastAsiaTheme="minorEastAsia"/>
                <w:sz w:val="20"/>
                <w:szCs w:val="20"/>
              </w:rPr>
              <w:t xml:space="preserve"> five digit </w:t>
            </w:r>
            <w:r>
              <w:rPr>
                <w:rFonts w:eastAsiaTheme="minorEastAsia"/>
                <w:sz w:val="20"/>
                <w:szCs w:val="20"/>
              </w:rPr>
              <w:t xml:space="preserve"> integer number e</w:t>
            </w:r>
            <w:r w:rsidR="00131ED7">
              <w:rPr>
                <w:rFonts w:eastAsiaTheme="minorEastAsia"/>
                <w:sz w:val="20"/>
                <w:szCs w:val="20"/>
              </w:rPr>
              <w:t>.g.</w:t>
            </w:r>
            <w:r>
              <w:rPr>
                <w:rFonts w:eastAsiaTheme="minorEastAsia"/>
                <w:sz w:val="20"/>
                <w:szCs w:val="20"/>
              </w:rPr>
              <w:t xml:space="preserve">, </w:t>
            </w:r>
            <w:r w:rsidR="00481F8F" w:rsidRPr="00484454">
              <w:rPr>
                <w:rFonts w:eastAsiaTheme="minorEastAsia"/>
                <w:i/>
                <w:sz w:val="20"/>
                <w:szCs w:val="20"/>
              </w:rPr>
              <w:t>94303</w:t>
            </w:r>
            <w:r w:rsidR="00131ED7">
              <w:rPr>
                <w:rFonts w:eastAsiaTheme="minorEastAsia"/>
                <w:i/>
                <w:sz w:val="20"/>
                <w:szCs w:val="20"/>
              </w:rPr>
              <w:t>, 92201, 95116,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Age</w:t>
            </w:r>
          </w:p>
        </w:tc>
        <w:tc>
          <w:tcPr>
            <w:tcW w:w="4860" w:type="dxa"/>
          </w:tcPr>
          <w:p w:rsidR="00C749A0" w:rsidRPr="004F026C" w:rsidRDefault="00C749A0" w:rsidP="00095089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 xml:space="preserve">Age of a student as of </w:t>
            </w:r>
            <w:r w:rsidR="00095089">
              <w:rPr>
                <w:rFonts w:eastAsiaTheme="minorEastAsia"/>
                <w:sz w:val="20"/>
                <w:szCs w:val="20"/>
              </w:rPr>
              <w:t>today’s date</w:t>
            </w:r>
            <w:r w:rsidRPr="004F026C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4230" w:type="dxa"/>
          </w:tcPr>
          <w:p w:rsidR="00C749A0" w:rsidRPr="004F026C" w:rsidRDefault="007D0146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An integer number from 3 to 163.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num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Age Group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 xml:space="preserve">Age category based on age of a student as of the census date for part-of-term code 1 for the term. </w:t>
            </w:r>
          </w:p>
        </w:tc>
        <w:tc>
          <w:tcPr>
            <w:tcW w:w="4230" w:type="dxa"/>
          </w:tcPr>
          <w:p w:rsidR="00C749A0" w:rsidRPr="004F026C" w:rsidRDefault="00131ED7" w:rsidP="00131ED7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Less than 20 years, </w:t>
            </w:r>
            <w:r w:rsidR="00481F8F" w:rsidRPr="00484454">
              <w:rPr>
                <w:rFonts w:eastAsiaTheme="minorEastAsia"/>
                <w:i/>
                <w:sz w:val="20"/>
                <w:szCs w:val="20"/>
              </w:rPr>
              <w:t xml:space="preserve">20-24 years, 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25-29 years, 30-34 years, 35-39 years, </w:t>
            </w:r>
            <w:r w:rsidR="00481F8F" w:rsidRPr="00484454">
              <w:rPr>
                <w:rFonts w:eastAsiaTheme="minorEastAsia"/>
                <w:i/>
                <w:sz w:val="20"/>
                <w:szCs w:val="20"/>
              </w:rPr>
              <w:t>40-49 years, 50-59 years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Pr="00131ED7">
              <w:rPr>
                <w:rFonts w:eastAsiaTheme="minorEastAsia"/>
                <w:sz w:val="20"/>
                <w:szCs w:val="20"/>
              </w:rPr>
              <w:t>and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60 or more years</w:t>
            </w:r>
            <w:r w:rsidR="00481F8F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term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Basic Skills</w:t>
            </w:r>
          </w:p>
        </w:tc>
        <w:tc>
          <w:tcPr>
            <w:tcW w:w="4860" w:type="dxa"/>
          </w:tcPr>
          <w:p w:rsidR="00C749A0" w:rsidRPr="004F026C" w:rsidRDefault="00C749A0" w:rsidP="00E40918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An index, “Y” or “N” indicating if a course is a Basic Skills course.</w:t>
            </w:r>
          </w:p>
        </w:tc>
        <w:tc>
          <w:tcPr>
            <w:tcW w:w="4230" w:type="dxa"/>
          </w:tcPr>
          <w:p w:rsidR="00C749A0" w:rsidRPr="00484454" w:rsidRDefault="007D0146" w:rsidP="000761E6">
            <w:pPr>
              <w:rPr>
                <w:rFonts w:eastAsiaTheme="minorEastAsia"/>
                <w:i/>
                <w:sz w:val="20"/>
                <w:szCs w:val="20"/>
              </w:rPr>
            </w:pPr>
            <w:r w:rsidRPr="00484454">
              <w:rPr>
                <w:rFonts w:eastAsiaTheme="minorEastAsia"/>
                <w:i/>
                <w:sz w:val="20"/>
                <w:szCs w:val="20"/>
              </w:rPr>
              <w:t>Y, N</w:t>
            </w:r>
            <w:r w:rsidR="00131ED7"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="00131ED7" w:rsidRPr="00131ED7">
              <w:rPr>
                <w:rFonts w:eastAsiaTheme="minorEastAsia"/>
                <w:sz w:val="20"/>
                <w:szCs w:val="20"/>
              </w:rPr>
              <w:t xml:space="preserve">and </w:t>
            </w:r>
            <w:r w:rsidR="00131ED7">
              <w:rPr>
                <w:rFonts w:eastAsiaTheme="minorEastAsia"/>
                <w:i/>
                <w:sz w:val="20"/>
                <w:szCs w:val="20"/>
              </w:rPr>
              <w:t>P.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sect</w:t>
            </w:r>
          </w:p>
        </w:tc>
      </w:tr>
      <w:tr w:rsidR="00C749A0" w:rsidTr="004F026C">
        <w:tc>
          <w:tcPr>
            <w:tcW w:w="1525" w:type="dxa"/>
          </w:tcPr>
          <w:p w:rsidR="00C749A0" w:rsidRPr="00484454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84454">
              <w:rPr>
                <w:rFonts w:eastAsiaTheme="minorEastAsia"/>
                <w:sz w:val="20"/>
                <w:szCs w:val="20"/>
              </w:rPr>
              <w:t>BTO</w:t>
            </w:r>
          </w:p>
        </w:tc>
        <w:tc>
          <w:tcPr>
            <w:tcW w:w="4860" w:type="dxa"/>
          </w:tcPr>
          <w:p w:rsidR="00C749A0" w:rsidRPr="004F026C" w:rsidRDefault="001D3B99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Student BTO (Beating the Odds) cohort</w:t>
            </w:r>
          </w:p>
        </w:tc>
        <w:tc>
          <w:tcPr>
            <w:tcW w:w="4230" w:type="dxa"/>
          </w:tcPr>
          <w:p w:rsidR="00C749A0" w:rsidRPr="004F026C" w:rsidRDefault="00484454" w:rsidP="00A66829">
            <w:pPr>
              <w:rPr>
                <w:rFonts w:eastAsiaTheme="minorEastAsia"/>
                <w:sz w:val="20"/>
                <w:szCs w:val="20"/>
              </w:rPr>
            </w:pPr>
            <w:r w:rsidRPr="00484454">
              <w:rPr>
                <w:rFonts w:eastAsiaTheme="minorEastAsia"/>
                <w:i/>
                <w:sz w:val="20"/>
                <w:szCs w:val="20"/>
              </w:rPr>
              <w:t>BTO</w:t>
            </w:r>
            <w:r>
              <w:rPr>
                <w:rFonts w:eastAsiaTheme="minorEastAsia"/>
                <w:sz w:val="20"/>
                <w:szCs w:val="20"/>
              </w:rPr>
              <w:t xml:space="preserve"> or </w:t>
            </w:r>
            <w:r w:rsidRPr="00484454">
              <w:rPr>
                <w:rFonts w:eastAsiaTheme="minorEastAsia"/>
                <w:i/>
                <w:sz w:val="20"/>
                <w:szCs w:val="20"/>
              </w:rPr>
              <w:t>Null</w:t>
            </w:r>
            <w:r>
              <w:rPr>
                <w:rFonts w:eastAsiaTheme="minorEastAsia"/>
                <w:sz w:val="20"/>
                <w:szCs w:val="20"/>
              </w:rPr>
              <w:t xml:space="preserve"> depending upon whether or not the student is participating in the BTO program.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1D3B99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chrt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FB035F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CAA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Career Advancement Academy Ind. “Y”</w:t>
            </w:r>
          </w:p>
        </w:tc>
        <w:tc>
          <w:tcPr>
            <w:tcW w:w="4230" w:type="dxa"/>
          </w:tcPr>
          <w:p w:rsidR="00C749A0" w:rsidRPr="004F026C" w:rsidRDefault="007D0146" w:rsidP="00A66829">
            <w:pPr>
              <w:rPr>
                <w:rFonts w:eastAsiaTheme="minorEastAsia"/>
                <w:sz w:val="20"/>
                <w:szCs w:val="20"/>
              </w:rPr>
            </w:pPr>
            <w:r w:rsidRPr="00484454">
              <w:rPr>
                <w:rFonts w:eastAsiaTheme="minorEastAsia"/>
                <w:i/>
                <w:sz w:val="20"/>
                <w:szCs w:val="20"/>
              </w:rPr>
              <w:t>Y</w:t>
            </w:r>
            <w:r w:rsidR="00484454">
              <w:rPr>
                <w:rFonts w:eastAsiaTheme="minorEastAsia"/>
                <w:sz w:val="20"/>
                <w:szCs w:val="20"/>
              </w:rPr>
              <w:t xml:space="preserve"> or </w:t>
            </w:r>
            <w:r w:rsidR="00484454" w:rsidRPr="00484454">
              <w:rPr>
                <w:rFonts w:eastAsiaTheme="minorEastAsia"/>
                <w:i/>
                <w:sz w:val="20"/>
                <w:szCs w:val="20"/>
              </w:rPr>
              <w:t>Null</w:t>
            </w:r>
            <w:r w:rsidR="00131ED7">
              <w:rPr>
                <w:rFonts w:eastAsiaTheme="minorEastAsia"/>
                <w:i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9F1018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4F026C">
              <w:rPr>
                <w:rFonts w:eastAsiaTheme="minorEastAsia"/>
                <w:sz w:val="20"/>
                <w:szCs w:val="20"/>
              </w:rPr>
              <w:t>crse</w:t>
            </w:r>
            <w:proofErr w:type="spellEnd"/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lastRenderedPageBreak/>
              <w:t>Citizenship</w:t>
            </w:r>
          </w:p>
        </w:tc>
        <w:tc>
          <w:tcPr>
            <w:tcW w:w="4860" w:type="dxa"/>
          </w:tcPr>
          <w:p w:rsidR="00C749A0" w:rsidRPr="004F026C" w:rsidRDefault="00C749A0" w:rsidP="0035484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A citizenship description</w:t>
            </w:r>
            <w:r w:rsidR="005A318C">
              <w:rPr>
                <w:rFonts w:eastAsiaTheme="minorEastAsia"/>
                <w:sz w:val="20"/>
                <w:szCs w:val="20"/>
              </w:rPr>
              <w:t>/code</w:t>
            </w:r>
            <w:r w:rsidRPr="004F026C">
              <w:rPr>
                <w:rFonts w:eastAsiaTheme="minorEastAsia"/>
                <w:sz w:val="20"/>
                <w:szCs w:val="20"/>
              </w:rPr>
              <w:t xml:space="preserve"> associated with a person.</w:t>
            </w:r>
          </w:p>
        </w:tc>
        <w:tc>
          <w:tcPr>
            <w:tcW w:w="4230" w:type="dxa"/>
          </w:tcPr>
          <w:p w:rsidR="00C749A0" w:rsidRPr="004F026C" w:rsidRDefault="00F92591" w:rsidP="00F92591">
            <w:pPr>
              <w:rPr>
                <w:rFonts w:eastAsiaTheme="minorEastAsia"/>
                <w:sz w:val="20"/>
                <w:szCs w:val="20"/>
              </w:rPr>
            </w:pPr>
            <w:r w:rsidRPr="00F92591">
              <w:rPr>
                <w:rFonts w:eastAsiaTheme="minorEastAsia"/>
                <w:i/>
                <w:sz w:val="20"/>
                <w:szCs w:val="20"/>
              </w:rPr>
              <w:t xml:space="preserve">Non-US Citizen-Other Status, </w:t>
            </w:r>
            <w:r w:rsidR="000367A1" w:rsidRPr="00F92591">
              <w:rPr>
                <w:rFonts w:eastAsiaTheme="minorEastAsia"/>
                <w:i/>
                <w:sz w:val="20"/>
                <w:szCs w:val="20"/>
              </w:rPr>
              <w:t>Non-US Citizen-Permanent Res.</w:t>
            </w:r>
            <w:r w:rsidR="00131ED7" w:rsidRPr="00F92591"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Pr="00F92591">
              <w:rPr>
                <w:rFonts w:eastAsiaTheme="minorEastAsia"/>
                <w:i/>
                <w:sz w:val="20"/>
                <w:szCs w:val="20"/>
              </w:rPr>
              <w:t>Non-US Citizen-Refugee/Asylee, Non-US Citizen-Temp. Resident, Non-US Citizen-Student Visa F1, M1, Other Status, Status Unknown/Uncollected,</w:t>
            </w:r>
            <w:r>
              <w:rPr>
                <w:rFonts w:eastAsiaTheme="minorEastAsia"/>
                <w:sz w:val="20"/>
                <w:szCs w:val="20"/>
              </w:rPr>
              <w:t xml:space="preserve"> and </w:t>
            </w:r>
            <w:r w:rsidRPr="00F92591">
              <w:rPr>
                <w:rFonts w:eastAsiaTheme="minorEastAsia"/>
                <w:i/>
                <w:sz w:val="20"/>
                <w:szCs w:val="20"/>
              </w:rPr>
              <w:t>US Citizen</w:t>
            </w:r>
            <w:r>
              <w:rPr>
                <w:rFonts w:eastAsiaTheme="minorEastAsia"/>
                <w:sz w:val="20"/>
                <w:szCs w:val="20"/>
              </w:rPr>
              <w:t>,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College</w:t>
            </w:r>
          </w:p>
        </w:tc>
        <w:tc>
          <w:tcPr>
            <w:tcW w:w="4860" w:type="dxa"/>
          </w:tcPr>
          <w:p w:rsidR="00C749A0" w:rsidRPr="004F026C" w:rsidRDefault="00C749A0" w:rsidP="0089230E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code of a College (or Campus) for a course, student, etc.</w:t>
            </w:r>
          </w:p>
        </w:tc>
        <w:tc>
          <w:tcPr>
            <w:tcW w:w="4230" w:type="dxa"/>
          </w:tcPr>
          <w:p w:rsidR="00C749A0" w:rsidRPr="00484454" w:rsidRDefault="007D0146" w:rsidP="00887B0B">
            <w:pPr>
              <w:rPr>
                <w:rFonts w:eastAsiaTheme="minorEastAsia"/>
                <w:i/>
                <w:sz w:val="20"/>
                <w:szCs w:val="20"/>
              </w:rPr>
            </w:pPr>
            <w:r w:rsidRPr="00484454">
              <w:rPr>
                <w:rFonts w:eastAsiaTheme="minorEastAsia"/>
                <w:i/>
                <w:sz w:val="20"/>
                <w:szCs w:val="20"/>
              </w:rPr>
              <w:t>1</w:t>
            </w:r>
            <w:r w:rsidR="00887B0B" w:rsidRPr="00484454">
              <w:rPr>
                <w:rFonts w:eastAsiaTheme="minorEastAsia"/>
                <w:i/>
                <w:sz w:val="20"/>
                <w:szCs w:val="20"/>
              </w:rPr>
              <w:t>=District</w:t>
            </w:r>
            <w:r w:rsidRPr="00484454">
              <w:rPr>
                <w:rFonts w:eastAsiaTheme="minorEastAsia"/>
                <w:i/>
                <w:sz w:val="20"/>
                <w:szCs w:val="20"/>
              </w:rPr>
              <w:t>, 2=Sky</w:t>
            </w:r>
            <w:r w:rsidR="00887B0B" w:rsidRPr="00484454">
              <w:rPr>
                <w:rFonts w:eastAsiaTheme="minorEastAsia"/>
                <w:i/>
                <w:sz w:val="20"/>
                <w:szCs w:val="20"/>
              </w:rPr>
              <w:t>l</w:t>
            </w:r>
            <w:r w:rsidRPr="00484454">
              <w:rPr>
                <w:rFonts w:eastAsiaTheme="minorEastAsia"/>
                <w:i/>
                <w:sz w:val="20"/>
                <w:szCs w:val="20"/>
              </w:rPr>
              <w:t>ine, 3=Canada, 4=CSM</w:t>
            </w:r>
            <w:r w:rsidR="00887B0B" w:rsidRPr="00484454"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="00F92591" w:rsidRPr="00F92591">
              <w:rPr>
                <w:rFonts w:eastAsiaTheme="minorEastAsia"/>
                <w:sz w:val="20"/>
                <w:szCs w:val="20"/>
              </w:rPr>
              <w:t>and</w:t>
            </w:r>
            <w:r w:rsidR="00F92591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887B0B" w:rsidRPr="00484454">
              <w:rPr>
                <w:rFonts w:eastAsiaTheme="minorEastAsia"/>
                <w:i/>
                <w:sz w:val="20"/>
                <w:szCs w:val="20"/>
              </w:rPr>
              <w:t>Unknown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Course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Course num</w:t>
            </w:r>
            <w:r w:rsidR="005A318C">
              <w:rPr>
                <w:rFonts w:eastAsiaTheme="minorEastAsia"/>
                <w:sz w:val="20"/>
                <w:szCs w:val="20"/>
              </w:rPr>
              <w:t>ber</w:t>
            </w:r>
            <w:r w:rsidRPr="004F026C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4230" w:type="dxa"/>
          </w:tcPr>
          <w:p w:rsidR="00C749A0" w:rsidRPr="004F026C" w:rsidRDefault="00F92591" w:rsidP="00F9259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E.g., </w:t>
            </w:r>
            <w:r w:rsidR="000367A1">
              <w:rPr>
                <w:rFonts w:eastAsiaTheme="minorEastAsia"/>
                <w:sz w:val="20"/>
                <w:szCs w:val="20"/>
              </w:rPr>
              <w:t>100, 191, 210, 698, 826, 847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="000367A1"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Credit Range</w:t>
            </w:r>
          </w:p>
        </w:tc>
        <w:tc>
          <w:tcPr>
            <w:tcW w:w="4860" w:type="dxa"/>
          </w:tcPr>
          <w:p w:rsidR="00C749A0" w:rsidRPr="004F026C" w:rsidRDefault="00C749A0" w:rsidP="00845049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Num</w:t>
            </w:r>
            <w:r w:rsidR="00F92591">
              <w:rPr>
                <w:rFonts w:eastAsiaTheme="minorEastAsia"/>
                <w:sz w:val="20"/>
                <w:szCs w:val="20"/>
              </w:rPr>
              <w:t>ber</w:t>
            </w:r>
            <w:r w:rsidRPr="004F026C">
              <w:rPr>
                <w:rFonts w:eastAsiaTheme="minorEastAsia"/>
                <w:sz w:val="20"/>
                <w:szCs w:val="20"/>
              </w:rPr>
              <w:t xml:space="preserve"> of “RE” (registered) status enrolled unites at the district for a given term.</w:t>
            </w:r>
          </w:p>
        </w:tc>
        <w:tc>
          <w:tcPr>
            <w:tcW w:w="4230" w:type="dxa"/>
          </w:tcPr>
          <w:p w:rsidR="00C749A0" w:rsidRPr="006E25DE" w:rsidRDefault="00F92591" w:rsidP="006B51A9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0, </w:t>
            </w:r>
            <w:r w:rsidR="006B51A9" w:rsidRPr="006E25DE">
              <w:rPr>
                <w:rFonts w:eastAsiaTheme="minorEastAsia"/>
                <w:i/>
                <w:sz w:val="20"/>
                <w:szCs w:val="20"/>
              </w:rPr>
              <w:t xml:space="preserve">0.5-5.9, </w:t>
            </w:r>
            <w:r w:rsidR="000367A1" w:rsidRPr="006E25DE">
              <w:rPr>
                <w:rFonts w:eastAsiaTheme="minorEastAsia"/>
                <w:i/>
                <w:sz w:val="20"/>
                <w:szCs w:val="20"/>
              </w:rPr>
              <w:t xml:space="preserve">6-8.9, </w:t>
            </w:r>
            <w:r w:rsidR="006B51A9" w:rsidRPr="006E25DE">
              <w:rPr>
                <w:rFonts w:eastAsiaTheme="minorEastAsia"/>
                <w:i/>
                <w:sz w:val="20"/>
                <w:szCs w:val="20"/>
              </w:rPr>
              <w:t xml:space="preserve">9-11.9, </w:t>
            </w:r>
            <w:r w:rsidRPr="00F92591">
              <w:rPr>
                <w:rFonts w:eastAsiaTheme="minorEastAsia"/>
                <w:sz w:val="20"/>
                <w:szCs w:val="20"/>
              </w:rPr>
              <w:t>and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0367A1" w:rsidRPr="006E25DE">
              <w:rPr>
                <w:rFonts w:eastAsiaTheme="minorEastAsia"/>
                <w:i/>
                <w:sz w:val="20"/>
                <w:szCs w:val="20"/>
              </w:rPr>
              <w:t>12+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num</w:t>
            </w:r>
          </w:p>
        </w:tc>
        <w:tc>
          <w:tcPr>
            <w:tcW w:w="1165" w:type="dxa"/>
          </w:tcPr>
          <w:p w:rsidR="00C749A0" w:rsidRPr="004F026C" w:rsidRDefault="00C749A0" w:rsidP="0028601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term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Credits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Student units.</w:t>
            </w:r>
          </w:p>
        </w:tc>
        <w:tc>
          <w:tcPr>
            <w:tcW w:w="4230" w:type="dxa"/>
          </w:tcPr>
          <w:p w:rsidR="00C749A0" w:rsidRPr="004F026C" w:rsidRDefault="000367A1" w:rsidP="00F92591">
            <w:pPr>
              <w:rPr>
                <w:rFonts w:eastAsiaTheme="minorEastAsia"/>
                <w:sz w:val="20"/>
                <w:szCs w:val="20"/>
              </w:rPr>
            </w:pPr>
            <w:r w:rsidRPr="006E25DE">
              <w:rPr>
                <w:rFonts w:eastAsiaTheme="minorEastAsia"/>
                <w:i/>
                <w:sz w:val="20"/>
                <w:szCs w:val="20"/>
              </w:rPr>
              <w:t xml:space="preserve">0, </w:t>
            </w:r>
            <w:r w:rsidR="00F92591">
              <w:rPr>
                <w:rFonts w:eastAsiaTheme="minorEastAsia"/>
                <w:i/>
                <w:sz w:val="20"/>
                <w:szCs w:val="20"/>
              </w:rPr>
              <w:t xml:space="preserve">0.5, </w:t>
            </w:r>
            <w:r w:rsidRPr="006E25DE">
              <w:rPr>
                <w:rFonts w:eastAsiaTheme="minorEastAsia"/>
                <w:i/>
                <w:sz w:val="20"/>
                <w:szCs w:val="20"/>
              </w:rPr>
              <w:t>1,</w:t>
            </w:r>
            <w:r w:rsidR="00F92591">
              <w:rPr>
                <w:rFonts w:eastAsiaTheme="minorEastAsia"/>
                <w:i/>
                <w:sz w:val="20"/>
                <w:szCs w:val="20"/>
              </w:rPr>
              <w:t xml:space="preserve"> 1.5,</w:t>
            </w:r>
            <w:r w:rsidRPr="006E25DE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6E25DE" w:rsidRPr="006E25DE">
              <w:rPr>
                <w:rFonts w:eastAsiaTheme="minorEastAsia"/>
                <w:i/>
                <w:sz w:val="20"/>
                <w:szCs w:val="20"/>
              </w:rPr>
              <w:t xml:space="preserve">2, </w:t>
            </w:r>
            <w:r w:rsidRPr="006E25DE">
              <w:rPr>
                <w:rFonts w:eastAsiaTheme="minorEastAsia"/>
                <w:i/>
                <w:sz w:val="20"/>
                <w:szCs w:val="20"/>
              </w:rPr>
              <w:t>3, 4, 5, 6</w:t>
            </w:r>
            <w:r w:rsidR="00F92591"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="00F92591" w:rsidRPr="00F92591">
              <w:rPr>
                <w:rFonts w:eastAsiaTheme="minorEastAsia"/>
                <w:sz w:val="20"/>
                <w:szCs w:val="20"/>
              </w:rPr>
              <w:t>and</w:t>
            </w:r>
            <w:r w:rsidR="00F92591">
              <w:rPr>
                <w:rFonts w:eastAsiaTheme="minorEastAsia"/>
                <w:i/>
                <w:sz w:val="20"/>
                <w:szCs w:val="20"/>
              </w:rPr>
              <w:t xml:space="preserve"> 7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num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CRN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Course reference num. For non-instructional assignments, this is the non-instructional code.</w:t>
            </w:r>
          </w:p>
        </w:tc>
        <w:tc>
          <w:tcPr>
            <w:tcW w:w="4230" w:type="dxa"/>
          </w:tcPr>
          <w:p w:rsidR="00C749A0" w:rsidRPr="004F026C" w:rsidRDefault="006E25DE" w:rsidP="006E25DE">
            <w:pPr>
              <w:tabs>
                <w:tab w:val="left" w:pos="375"/>
              </w:tabs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E.g.,</w:t>
            </w:r>
            <w:r w:rsidR="00F92591">
              <w:rPr>
                <w:rFonts w:eastAsiaTheme="minorEastAsia"/>
                <w:sz w:val="20"/>
                <w:szCs w:val="20"/>
              </w:rPr>
              <w:t xml:space="preserve"> </w:t>
            </w:r>
            <w:r w:rsidR="000367A1" w:rsidRPr="006E25DE">
              <w:rPr>
                <w:rFonts w:eastAsiaTheme="minorEastAsia"/>
                <w:i/>
                <w:sz w:val="20"/>
                <w:szCs w:val="20"/>
              </w:rPr>
              <w:t>34627, 40543, 85243, 94903</w:t>
            </w:r>
            <w:r w:rsidR="00BC5F9B">
              <w:rPr>
                <w:rFonts w:eastAsiaTheme="minorEastAsia"/>
                <w:i/>
                <w:sz w:val="20"/>
                <w:szCs w:val="20"/>
              </w:rPr>
              <w:t>,</w:t>
            </w:r>
            <w:r w:rsidR="000367A1"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Cum. GPA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Overall (transfer + institutional) GPA as of a specific term.</w:t>
            </w:r>
          </w:p>
        </w:tc>
        <w:tc>
          <w:tcPr>
            <w:tcW w:w="4230" w:type="dxa"/>
          </w:tcPr>
          <w:p w:rsidR="00C749A0" w:rsidRPr="004F026C" w:rsidRDefault="00F92591" w:rsidP="0082040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 </w:t>
            </w:r>
            <w:r w:rsidR="0082040A">
              <w:rPr>
                <w:rFonts w:eastAsiaTheme="minorEastAsia"/>
                <w:sz w:val="20"/>
                <w:szCs w:val="20"/>
              </w:rPr>
              <w:t>real</w:t>
            </w:r>
            <w:r>
              <w:rPr>
                <w:rFonts w:eastAsiaTheme="minorEastAsia"/>
                <w:sz w:val="20"/>
                <w:szCs w:val="20"/>
              </w:rPr>
              <w:t xml:space="preserve"> number </w:t>
            </w:r>
            <w:r w:rsidR="0082040A">
              <w:rPr>
                <w:rFonts w:eastAsiaTheme="minorEastAsia"/>
                <w:sz w:val="20"/>
                <w:szCs w:val="20"/>
              </w:rPr>
              <w:t>between 0 and 4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="0082040A">
              <w:rPr>
                <w:rFonts w:eastAsiaTheme="minorEastAsia"/>
                <w:sz w:val="20"/>
                <w:szCs w:val="20"/>
              </w:rPr>
              <w:t>e</w:t>
            </w:r>
            <w:r w:rsidR="006E25DE">
              <w:rPr>
                <w:rFonts w:eastAsiaTheme="minorEastAsia"/>
                <w:sz w:val="20"/>
                <w:szCs w:val="20"/>
              </w:rPr>
              <w:t xml:space="preserve">.g., </w:t>
            </w:r>
            <w:r w:rsidR="000367A1" w:rsidRPr="006E25DE">
              <w:rPr>
                <w:rFonts w:eastAsiaTheme="minorEastAsia"/>
                <w:i/>
                <w:sz w:val="20"/>
                <w:szCs w:val="20"/>
              </w:rPr>
              <w:t>2.66, 3.79, 3.05</w:t>
            </w:r>
            <w:r w:rsidR="00BC5F9B">
              <w:rPr>
                <w:rFonts w:eastAsiaTheme="minorEastAsia"/>
                <w:i/>
                <w:sz w:val="20"/>
                <w:szCs w:val="20"/>
              </w:rPr>
              <w:t>,</w:t>
            </w:r>
            <w:r w:rsidR="000367A1"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num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basic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CWA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30" w:type="dxa"/>
          </w:tcPr>
          <w:p w:rsidR="00C749A0" w:rsidRPr="004F026C" w:rsidRDefault="00F10577" w:rsidP="000761E6">
            <w:pPr>
              <w:rPr>
                <w:rFonts w:eastAsiaTheme="minorEastAsia"/>
                <w:sz w:val="20"/>
                <w:szCs w:val="20"/>
              </w:rPr>
            </w:pPr>
            <w:r w:rsidRPr="006E25DE">
              <w:rPr>
                <w:rFonts w:eastAsiaTheme="minorEastAsia"/>
                <w:i/>
                <w:sz w:val="20"/>
                <w:szCs w:val="20"/>
              </w:rPr>
              <w:t>CWA</w:t>
            </w:r>
            <w:r>
              <w:rPr>
                <w:rFonts w:eastAsiaTheme="minorEastAsia"/>
                <w:sz w:val="20"/>
                <w:szCs w:val="20"/>
              </w:rPr>
              <w:t xml:space="preserve"> or </w:t>
            </w:r>
            <w:r w:rsidRPr="006E25DE">
              <w:rPr>
                <w:rFonts w:eastAsiaTheme="minorEastAsia"/>
                <w:i/>
                <w:sz w:val="20"/>
                <w:szCs w:val="20"/>
              </w:rPr>
              <w:t>Null</w:t>
            </w:r>
            <w:r>
              <w:rPr>
                <w:rFonts w:eastAsiaTheme="minorEastAsia"/>
                <w:sz w:val="20"/>
                <w:szCs w:val="20"/>
              </w:rPr>
              <w:t xml:space="preserve"> depending upon whether or not the student participates in the CWA program.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Degree</w:t>
            </w:r>
          </w:p>
        </w:tc>
        <w:tc>
          <w:tcPr>
            <w:tcW w:w="4860" w:type="dxa"/>
          </w:tcPr>
          <w:p w:rsidR="00C749A0" w:rsidRPr="004F026C" w:rsidRDefault="00C749A0" w:rsidP="00617C3F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Description associated with student’s most recent degree.</w:t>
            </w:r>
          </w:p>
        </w:tc>
        <w:tc>
          <w:tcPr>
            <w:tcW w:w="4230" w:type="dxa"/>
          </w:tcPr>
          <w:p w:rsidR="00C749A0" w:rsidRPr="004F026C" w:rsidRDefault="006E25DE" w:rsidP="0082040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E.g., </w:t>
            </w:r>
            <w:r w:rsidR="0082040A">
              <w:rPr>
                <w:rFonts w:eastAsiaTheme="minorEastAsia"/>
                <w:i/>
                <w:sz w:val="20"/>
                <w:szCs w:val="20"/>
              </w:rPr>
              <w:t>Associate in Arts,</w:t>
            </w:r>
            <w:r w:rsidR="0082040A" w:rsidRPr="006E25DE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82040A">
              <w:rPr>
                <w:rFonts w:eastAsiaTheme="minorEastAsia"/>
                <w:i/>
                <w:sz w:val="20"/>
                <w:szCs w:val="20"/>
              </w:rPr>
              <w:t xml:space="preserve">Associate in Arts-Transfer, </w:t>
            </w:r>
            <w:r w:rsidR="00F10577" w:rsidRPr="006E25DE">
              <w:rPr>
                <w:rFonts w:eastAsiaTheme="minorEastAsia"/>
                <w:i/>
                <w:sz w:val="20"/>
                <w:szCs w:val="20"/>
              </w:rPr>
              <w:t>Associate in Science, Associate in Science-Transfer</w:t>
            </w:r>
            <w:r w:rsidR="00BC5F9B">
              <w:rPr>
                <w:rFonts w:eastAsiaTheme="minorEastAsia"/>
                <w:i/>
                <w:sz w:val="20"/>
                <w:szCs w:val="20"/>
              </w:rPr>
              <w:t>,</w:t>
            </w:r>
            <w:r w:rsidR="0082040A">
              <w:rPr>
                <w:rFonts w:eastAsiaTheme="minorEastAsia"/>
                <w:i/>
                <w:sz w:val="20"/>
                <w:szCs w:val="20"/>
              </w:rPr>
              <w:t xml:space="preserve"> CSU General Ed Certification, Career-Certificate, Certificate Program, IGETC-CSU Certification, IGETC-UC Certification, Undeclared Degree, </w:t>
            </w:r>
            <w:r w:rsidR="00F10577">
              <w:rPr>
                <w:rFonts w:eastAsiaTheme="minorEastAsia"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Division</w:t>
            </w:r>
          </w:p>
        </w:tc>
        <w:tc>
          <w:tcPr>
            <w:tcW w:w="4860" w:type="dxa"/>
          </w:tcPr>
          <w:p w:rsidR="00C749A0" w:rsidRPr="004F026C" w:rsidRDefault="00C749A0" w:rsidP="00BC7B4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For institutional assignments, this code is from SSBOVRR. For non-institutional assignments, this field is the Finance Org. table.</w:t>
            </w:r>
          </w:p>
        </w:tc>
        <w:tc>
          <w:tcPr>
            <w:tcW w:w="4230" w:type="dxa"/>
          </w:tcPr>
          <w:p w:rsidR="00C749A0" w:rsidRPr="004F026C" w:rsidRDefault="006E25DE" w:rsidP="0082040A">
            <w:pPr>
              <w:rPr>
                <w:rFonts w:eastAsiaTheme="minorEastAsia"/>
                <w:sz w:val="20"/>
                <w:szCs w:val="20"/>
              </w:rPr>
            </w:pPr>
            <w:r w:rsidRPr="006E25DE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82040A">
              <w:rPr>
                <w:rFonts w:eastAsiaTheme="minorEastAsia"/>
                <w:i/>
                <w:sz w:val="20"/>
                <w:szCs w:val="20"/>
              </w:rPr>
              <w:t xml:space="preserve">Canada </w:t>
            </w:r>
            <w:proofErr w:type="spellStart"/>
            <w:r w:rsidR="0082040A">
              <w:rPr>
                <w:rFonts w:eastAsiaTheme="minorEastAsia"/>
                <w:i/>
                <w:sz w:val="20"/>
                <w:szCs w:val="20"/>
              </w:rPr>
              <w:t>Ath</w:t>
            </w:r>
            <w:proofErr w:type="spellEnd"/>
            <w:r w:rsidR="0082040A">
              <w:rPr>
                <w:rFonts w:eastAsiaTheme="minorEastAsia"/>
                <w:i/>
                <w:sz w:val="20"/>
                <w:szCs w:val="20"/>
              </w:rPr>
              <w:t>/</w:t>
            </w:r>
            <w:proofErr w:type="spellStart"/>
            <w:r w:rsidR="0082040A">
              <w:rPr>
                <w:rFonts w:eastAsiaTheme="minorEastAsia"/>
                <w:i/>
                <w:sz w:val="20"/>
                <w:szCs w:val="20"/>
              </w:rPr>
              <w:t>Kines</w:t>
            </w:r>
            <w:proofErr w:type="spellEnd"/>
            <w:r w:rsidR="0082040A">
              <w:rPr>
                <w:rFonts w:eastAsiaTheme="minorEastAsia"/>
                <w:i/>
                <w:sz w:val="20"/>
                <w:szCs w:val="20"/>
              </w:rPr>
              <w:t>/Dance/</w:t>
            </w:r>
            <w:proofErr w:type="spellStart"/>
            <w:r w:rsidR="0082040A">
              <w:rPr>
                <w:rFonts w:eastAsiaTheme="minorEastAsia"/>
                <w:i/>
                <w:sz w:val="20"/>
                <w:szCs w:val="20"/>
              </w:rPr>
              <w:t>Libr</w:t>
            </w:r>
            <w:proofErr w:type="spellEnd"/>
            <w:r w:rsidR="0082040A">
              <w:rPr>
                <w:rFonts w:eastAsiaTheme="minorEastAsia"/>
                <w:i/>
                <w:sz w:val="20"/>
                <w:szCs w:val="20"/>
              </w:rPr>
              <w:t xml:space="preserve">/LR, </w:t>
            </w:r>
            <w:r w:rsidR="00484454" w:rsidRPr="00484454">
              <w:rPr>
                <w:rFonts w:eastAsiaTheme="minorEastAsia"/>
                <w:i/>
                <w:sz w:val="20"/>
                <w:szCs w:val="20"/>
              </w:rPr>
              <w:t xml:space="preserve">Canada Bus. Design &amp; Workforce, </w:t>
            </w:r>
            <w:r w:rsidR="0082040A">
              <w:rPr>
                <w:rFonts w:eastAsiaTheme="minorEastAsia"/>
                <w:i/>
                <w:sz w:val="20"/>
                <w:szCs w:val="20"/>
              </w:rPr>
              <w:t xml:space="preserve">Canada Counseling, </w:t>
            </w:r>
            <w:r w:rsidR="00484454" w:rsidRPr="00484454">
              <w:rPr>
                <w:rFonts w:eastAsiaTheme="minorEastAsia"/>
                <w:i/>
                <w:sz w:val="20"/>
                <w:szCs w:val="20"/>
              </w:rPr>
              <w:t xml:space="preserve">Canada Humanities, Canada Science &amp; </w:t>
            </w:r>
            <w:r w:rsidR="0082040A">
              <w:rPr>
                <w:rFonts w:eastAsiaTheme="minorEastAsia"/>
                <w:i/>
                <w:sz w:val="20"/>
                <w:szCs w:val="20"/>
              </w:rPr>
              <w:t>Technology</w:t>
            </w:r>
            <w:r w:rsidR="00484454" w:rsidRPr="00484454">
              <w:rPr>
                <w:rFonts w:eastAsiaTheme="minorEastAsia"/>
                <w:i/>
                <w:sz w:val="20"/>
                <w:szCs w:val="20"/>
              </w:rPr>
              <w:t>,</w:t>
            </w:r>
            <w:r w:rsidR="00484454"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DSPS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Disability indicator. Yes of No flag used to identify an individual as a disabled person.</w:t>
            </w:r>
          </w:p>
        </w:tc>
        <w:tc>
          <w:tcPr>
            <w:tcW w:w="4230" w:type="dxa"/>
          </w:tcPr>
          <w:p w:rsidR="00C749A0" w:rsidRPr="004F026C" w:rsidRDefault="00F10577" w:rsidP="000761E6">
            <w:pPr>
              <w:rPr>
                <w:rFonts w:eastAsiaTheme="minorEastAsia"/>
                <w:sz w:val="20"/>
                <w:szCs w:val="20"/>
              </w:rPr>
            </w:pPr>
            <w:r w:rsidRPr="006E25DE">
              <w:rPr>
                <w:rFonts w:eastAsiaTheme="minorEastAsia"/>
                <w:i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 xml:space="preserve"> or </w:t>
            </w:r>
            <w:r w:rsidRPr="006E25DE">
              <w:rPr>
                <w:rFonts w:eastAsiaTheme="minorEastAsia"/>
                <w:i/>
                <w:sz w:val="20"/>
                <w:szCs w:val="20"/>
              </w:rPr>
              <w:t>N</w:t>
            </w:r>
            <w:r>
              <w:rPr>
                <w:rFonts w:eastAsiaTheme="minorEastAsia"/>
                <w:sz w:val="20"/>
                <w:szCs w:val="20"/>
              </w:rPr>
              <w:t xml:space="preserve"> depending upon whether or not the student is disabled.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Earned Hours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Cumulative Overall (transfer + institutional) units earned, as of a specific term.</w:t>
            </w:r>
          </w:p>
        </w:tc>
        <w:tc>
          <w:tcPr>
            <w:tcW w:w="4230" w:type="dxa"/>
          </w:tcPr>
          <w:p w:rsidR="00C749A0" w:rsidRPr="004F026C" w:rsidRDefault="0082040A" w:rsidP="0082040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 real number starting from 0 e</w:t>
            </w:r>
            <w:r w:rsidR="006E25DE">
              <w:rPr>
                <w:rFonts w:eastAsiaTheme="minorEastAsia"/>
                <w:sz w:val="20"/>
                <w:szCs w:val="20"/>
              </w:rPr>
              <w:t xml:space="preserve">.g., </w:t>
            </w:r>
            <w:r>
              <w:rPr>
                <w:rFonts w:eastAsiaTheme="minorEastAsia"/>
                <w:sz w:val="20"/>
                <w:szCs w:val="20"/>
              </w:rPr>
              <w:t>0, 1, 6,…</w:t>
            </w:r>
            <w:r w:rsidR="00F10577" w:rsidRPr="006E25DE">
              <w:rPr>
                <w:rFonts w:eastAsiaTheme="minorEastAsia"/>
                <w:i/>
                <w:sz w:val="20"/>
                <w:szCs w:val="20"/>
              </w:rPr>
              <w:t>59.33, 88.5</w:t>
            </w:r>
            <w:r w:rsidR="00F546B0">
              <w:rPr>
                <w:rFonts w:eastAsiaTheme="minorEastAsia"/>
                <w:i/>
                <w:sz w:val="20"/>
                <w:szCs w:val="20"/>
              </w:rPr>
              <w:t>,</w:t>
            </w:r>
            <w:r w:rsidR="00F10577"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num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basic</w:t>
            </w:r>
          </w:p>
        </w:tc>
      </w:tr>
      <w:tr w:rsidR="0082040A" w:rsidTr="004F026C">
        <w:tc>
          <w:tcPr>
            <w:tcW w:w="1525" w:type="dxa"/>
          </w:tcPr>
          <w:p w:rsidR="0082040A" w:rsidRPr="004F026C" w:rsidRDefault="0082040A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Economic Status</w:t>
            </w:r>
          </w:p>
        </w:tc>
        <w:tc>
          <w:tcPr>
            <w:tcW w:w="4860" w:type="dxa"/>
          </w:tcPr>
          <w:p w:rsidR="0082040A" w:rsidRPr="004F026C" w:rsidRDefault="0082040A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Income status associated with a student. </w:t>
            </w:r>
          </w:p>
        </w:tc>
        <w:tc>
          <w:tcPr>
            <w:tcW w:w="4230" w:type="dxa"/>
          </w:tcPr>
          <w:p w:rsidR="0082040A" w:rsidRDefault="0082040A" w:rsidP="0082040A">
            <w:pPr>
              <w:rPr>
                <w:rFonts w:eastAsiaTheme="minorEastAsia"/>
                <w:sz w:val="20"/>
                <w:szCs w:val="20"/>
              </w:rPr>
            </w:pPr>
            <w:r w:rsidRPr="0082040A">
              <w:rPr>
                <w:rFonts w:eastAsiaTheme="minorEastAsia"/>
                <w:i/>
                <w:sz w:val="20"/>
                <w:szCs w:val="20"/>
              </w:rPr>
              <w:t>Low Income</w:t>
            </w:r>
            <w:r>
              <w:rPr>
                <w:rFonts w:eastAsiaTheme="minorEastAsia"/>
                <w:sz w:val="20"/>
                <w:szCs w:val="20"/>
              </w:rPr>
              <w:t xml:space="preserve"> or </w:t>
            </w:r>
            <w:r w:rsidRPr="0082040A">
              <w:rPr>
                <w:rFonts w:eastAsiaTheme="minorEastAsia"/>
                <w:i/>
                <w:sz w:val="20"/>
                <w:szCs w:val="20"/>
              </w:rPr>
              <w:t>Null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82040A" w:rsidRPr="004F026C" w:rsidRDefault="0082040A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82040A" w:rsidRPr="004F026C" w:rsidRDefault="0082040A" w:rsidP="000761E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Ed Goal</w:t>
            </w:r>
          </w:p>
        </w:tc>
        <w:tc>
          <w:tcPr>
            <w:tcW w:w="4860" w:type="dxa"/>
          </w:tcPr>
          <w:p w:rsidR="00C749A0" w:rsidRPr="004F026C" w:rsidRDefault="00C749A0" w:rsidP="00602188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description of student’s educational goal</w:t>
            </w:r>
          </w:p>
        </w:tc>
        <w:tc>
          <w:tcPr>
            <w:tcW w:w="4230" w:type="dxa"/>
          </w:tcPr>
          <w:p w:rsidR="00C749A0" w:rsidRPr="004F026C" w:rsidRDefault="006E25DE" w:rsidP="00CA7B4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E.g., </w:t>
            </w:r>
            <w:r w:rsidR="00CA7B43">
              <w:rPr>
                <w:rFonts w:eastAsiaTheme="minorEastAsia"/>
                <w:sz w:val="20"/>
                <w:szCs w:val="20"/>
              </w:rPr>
              <w:t xml:space="preserve">4yr </w:t>
            </w:r>
            <w:proofErr w:type="spellStart"/>
            <w:r w:rsidR="00CA7B43">
              <w:rPr>
                <w:rFonts w:eastAsiaTheme="minorEastAsia"/>
                <w:sz w:val="20"/>
                <w:szCs w:val="20"/>
              </w:rPr>
              <w:t>stu</w:t>
            </w:r>
            <w:proofErr w:type="spellEnd"/>
            <w:r w:rsidR="00CA7B43">
              <w:rPr>
                <w:rFonts w:eastAsiaTheme="minorEastAsia"/>
                <w:sz w:val="20"/>
                <w:szCs w:val="20"/>
              </w:rPr>
              <w:t xml:space="preserve"> take class for 4yr college, Acquire Job Skills/New Career, Complete Credits for HS Diploma, </w:t>
            </w:r>
            <w:r w:rsidR="00F10577" w:rsidRPr="006E25DE">
              <w:rPr>
                <w:rFonts w:eastAsiaTheme="minorEastAsia"/>
                <w:i/>
                <w:sz w:val="20"/>
                <w:szCs w:val="20"/>
              </w:rPr>
              <w:t xml:space="preserve">Earn AA/AS </w:t>
            </w:r>
            <w:r w:rsidR="00CA7B43">
              <w:rPr>
                <w:rFonts w:eastAsiaTheme="minorEastAsia"/>
                <w:i/>
                <w:sz w:val="20"/>
                <w:szCs w:val="20"/>
              </w:rPr>
              <w:t xml:space="preserve">&amp; </w:t>
            </w:r>
            <w:r w:rsidR="00F10577" w:rsidRPr="006E25DE">
              <w:rPr>
                <w:rFonts w:eastAsiaTheme="minorEastAsia"/>
                <w:i/>
                <w:sz w:val="20"/>
                <w:szCs w:val="20"/>
              </w:rPr>
              <w:t>Transfer to 4 yr., Earn AA/AS w/out Transfer</w:t>
            </w:r>
            <w:r w:rsidR="00F546B0">
              <w:rPr>
                <w:rFonts w:eastAsiaTheme="minorEastAsia"/>
                <w:i/>
                <w:sz w:val="20"/>
                <w:szCs w:val="20"/>
              </w:rPr>
              <w:t>,</w:t>
            </w:r>
            <w:r w:rsidR="00F10577">
              <w:rPr>
                <w:rFonts w:eastAsiaTheme="minorEastAsia"/>
                <w:sz w:val="20"/>
                <w:szCs w:val="20"/>
              </w:rPr>
              <w:t xml:space="preserve"> </w:t>
            </w:r>
            <w:r w:rsidR="00CA7B43">
              <w:rPr>
                <w:rFonts w:eastAsiaTheme="minorEastAsia"/>
                <w:sz w:val="20"/>
                <w:szCs w:val="20"/>
              </w:rPr>
              <w:t xml:space="preserve">Educational </w:t>
            </w:r>
            <w:r w:rsidR="00CA7B43">
              <w:rPr>
                <w:rFonts w:eastAsiaTheme="minorEastAsia"/>
                <w:sz w:val="20"/>
                <w:szCs w:val="20"/>
              </w:rPr>
              <w:lastRenderedPageBreak/>
              <w:t xml:space="preserve">Development, Improve Basic Skills, Maintain Certificate/License, Transfer to 4yr w/out AA/AS, Undecided on goal, Update Job Skills/ Job Advance, </w:t>
            </w:r>
            <w:r w:rsidR="00F10577">
              <w:rPr>
                <w:rFonts w:eastAsiaTheme="minorEastAsia"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lastRenderedPageBreak/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term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Ed Level</w:t>
            </w:r>
          </w:p>
        </w:tc>
        <w:tc>
          <w:tcPr>
            <w:tcW w:w="4860" w:type="dxa"/>
          </w:tcPr>
          <w:p w:rsidR="00C749A0" w:rsidRPr="004F026C" w:rsidRDefault="00C749A0" w:rsidP="00602188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description of student’s educational level</w:t>
            </w:r>
          </w:p>
        </w:tc>
        <w:tc>
          <w:tcPr>
            <w:tcW w:w="4230" w:type="dxa"/>
          </w:tcPr>
          <w:p w:rsidR="00C749A0" w:rsidRPr="004F026C" w:rsidRDefault="00BC5F9B" w:rsidP="00CA7B4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E.g., </w:t>
            </w:r>
            <w:r w:rsidR="00CA7B43" w:rsidRPr="001732AB">
              <w:rPr>
                <w:rFonts w:eastAsiaTheme="minorEastAsia"/>
                <w:i/>
                <w:sz w:val="20"/>
                <w:szCs w:val="20"/>
              </w:rPr>
              <w:t xml:space="preserve">Associate Degree, Bachelor degree or higher, Certif of CA HS Proficiency, Concurrently enrolled in K-12, Currently enrolled in Adult School, </w:t>
            </w:r>
            <w:r w:rsidR="00F10577" w:rsidRPr="001732AB">
              <w:rPr>
                <w:rFonts w:eastAsiaTheme="minorEastAsia"/>
                <w:i/>
                <w:sz w:val="20"/>
                <w:szCs w:val="20"/>
              </w:rPr>
              <w:t>Foreign Sec</w:t>
            </w:r>
            <w:r w:rsidR="00A505E1" w:rsidRPr="001732AB">
              <w:rPr>
                <w:rFonts w:eastAsiaTheme="minorEastAsia"/>
                <w:i/>
                <w:sz w:val="20"/>
                <w:szCs w:val="20"/>
              </w:rPr>
              <w:t>on</w:t>
            </w:r>
            <w:r w:rsidR="00F10577" w:rsidRPr="001732AB">
              <w:rPr>
                <w:rFonts w:eastAsiaTheme="minorEastAsia"/>
                <w:i/>
                <w:sz w:val="20"/>
                <w:szCs w:val="20"/>
              </w:rPr>
              <w:t>d</w:t>
            </w:r>
            <w:r w:rsidR="00CA7B43" w:rsidRPr="001732AB">
              <w:rPr>
                <w:rFonts w:eastAsiaTheme="minorEastAsia"/>
                <w:i/>
                <w:sz w:val="20"/>
                <w:szCs w:val="20"/>
              </w:rPr>
              <w:t>ary</w:t>
            </w:r>
            <w:r w:rsidR="00F10577" w:rsidRPr="001732AB">
              <w:rPr>
                <w:rFonts w:eastAsiaTheme="minorEastAsia"/>
                <w:i/>
                <w:sz w:val="20"/>
                <w:szCs w:val="20"/>
              </w:rPr>
              <w:t xml:space="preserve"> Diploma/Certific</w:t>
            </w:r>
            <w:r w:rsidR="00A505E1" w:rsidRPr="001732AB">
              <w:rPr>
                <w:rFonts w:eastAsiaTheme="minorEastAsia"/>
                <w:i/>
                <w:sz w:val="20"/>
                <w:szCs w:val="20"/>
              </w:rPr>
              <w:t>ate</w:t>
            </w:r>
            <w:r w:rsidR="00F10577" w:rsidRPr="001732AB"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="00CA7B43" w:rsidRPr="001732AB">
              <w:rPr>
                <w:rFonts w:eastAsiaTheme="minorEastAsia"/>
                <w:i/>
                <w:sz w:val="20"/>
                <w:szCs w:val="20"/>
              </w:rPr>
              <w:t xml:space="preserve">GED, HS Certif of Equiv/Compl, Not HS grad &amp; no longer in HS, Received High School Diploma, Unknown, </w:t>
            </w:r>
            <w:r w:rsidR="00F10577">
              <w:rPr>
                <w:rFonts w:eastAsiaTheme="minorEastAsia"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term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Email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student e-mail address.</w:t>
            </w:r>
          </w:p>
        </w:tc>
        <w:tc>
          <w:tcPr>
            <w:tcW w:w="4230" w:type="dxa"/>
          </w:tcPr>
          <w:p w:rsidR="00C749A0" w:rsidRPr="004F026C" w:rsidRDefault="001732AB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E.g., </w:t>
            </w:r>
            <w:hyperlink r:id="rId6" w:history="1">
              <w:r w:rsidRPr="00767CED">
                <w:rPr>
                  <w:rStyle w:val="Hyperlink"/>
                  <w:rFonts w:eastAsiaTheme="minorEastAsia"/>
                  <w:sz w:val="20"/>
                  <w:szCs w:val="20"/>
                </w:rPr>
                <w:t>doej@smccd.edu</w:t>
              </w:r>
            </w:hyperlink>
            <w:r>
              <w:rPr>
                <w:rFonts w:eastAsiaTheme="minorEastAsia"/>
                <w:sz w:val="20"/>
                <w:szCs w:val="20"/>
              </w:rPr>
              <w:t>,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Engl Plcmt</w:t>
            </w:r>
          </w:p>
        </w:tc>
        <w:tc>
          <w:tcPr>
            <w:tcW w:w="4860" w:type="dxa"/>
          </w:tcPr>
          <w:p w:rsidR="00C749A0" w:rsidRPr="004F026C" w:rsidRDefault="00C749A0" w:rsidP="00613E0D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description associated with the most recent ESL Placement Test Code.</w:t>
            </w:r>
          </w:p>
        </w:tc>
        <w:tc>
          <w:tcPr>
            <w:tcW w:w="4230" w:type="dxa"/>
          </w:tcPr>
          <w:p w:rsidR="00C749A0" w:rsidRPr="004F026C" w:rsidRDefault="00BC5F9B" w:rsidP="00A6682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E.g., </w:t>
            </w:r>
            <w:r w:rsidR="001732AB">
              <w:rPr>
                <w:rFonts w:eastAsiaTheme="minorEastAsia"/>
                <w:i/>
                <w:sz w:val="20"/>
                <w:szCs w:val="20"/>
              </w:rPr>
              <w:t xml:space="preserve">EN 100 – Override Challenge, </w:t>
            </w:r>
            <w:r w:rsidR="00F10577" w:rsidRPr="00BC5F9B">
              <w:rPr>
                <w:rFonts w:eastAsiaTheme="minorEastAsia"/>
                <w:i/>
                <w:sz w:val="20"/>
                <w:szCs w:val="20"/>
              </w:rPr>
              <w:t>ENGLISH 82</w:t>
            </w:r>
            <w:r w:rsidR="001732AB">
              <w:rPr>
                <w:rFonts w:eastAsiaTheme="minorEastAsia"/>
                <w:i/>
                <w:sz w:val="20"/>
                <w:szCs w:val="20"/>
              </w:rPr>
              <w:t>8</w:t>
            </w:r>
            <w:r w:rsidR="00F10577" w:rsidRPr="00BC5F9B">
              <w:rPr>
                <w:rFonts w:eastAsiaTheme="minorEastAsia"/>
                <w:i/>
                <w:sz w:val="20"/>
                <w:szCs w:val="20"/>
              </w:rPr>
              <w:t xml:space="preserve">, ENGLISH 836, </w:t>
            </w:r>
            <w:r w:rsidR="001732AB">
              <w:rPr>
                <w:rFonts w:eastAsiaTheme="minorEastAsia"/>
                <w:i/>
                <w:sz w:val="20"/>
                <w:szCs w:val="20"/>
              </w:rPr>
              <w:t>MMP HS: ENGL 100 PLACEMENT, No Placement. See Counselor</w:t>
            </w:r>
            <w:r w:rsidRPr="00BC5F9B">
              <w:rPr>
                <w:rFonts w:eastAsiaTheme="minorEastAsia"/>
                <w:i/>
                <w:sz w:val="20"/>
                <w:szCs w:val="20"/>
              </w:rPr>
              <w:t>,</w:t>
            </w:r>
            <w:r w:rsidR="00F10577"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gpa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EOPS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 xml:space="preserve">The description associated with the Education Opportunity Programs and Services Code. </w:t>
            </w:r>
          </w:p>
        </w:tc>
        <w:tc>
          <w:tcPr>
            <w:tcW w:w="4230" w:type="dxa"/>
          </w:tcPr>
          <w:p w:rsidR="00C749A0" w:rsidRPr="004F026C" w:rsidRDefault="00BC5F9B" w:rsidP="001732A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E.g., </w:t>
            </w:r>
            <w:r w:rsidR="00F10577" w:rsidRPr="00BC5F9B">
              <w:rPr>
                <w:rFonts w:eastAsiaTheme="minorEastAsia"/>
                <w:i/>
                <w:sz w:val="20"/>
                <w:szCs w:val="20"/>
              </w:rPr>
              <w:t>Eligible for EOPS next term,</w:t>
            </w:r>
            <w:r w:rsidR="00F10577">
              <w:rPr>
                <w:rFonts w:eastAsiaTheme="minorEastAsia"/>
                <w:sz w:val="20"/>
                <w:szCs w:val="20"/>
              </w:rPr>
              <w:t xml:space="preserve"> </w:t>
            </w:r>
            <w:r w:rsidR="001732AB" w:rsidRPr="001732AB">
              <w:rPr>
                <w:rFonts w:eastAsiaTheme="minorEastAsia"/>
                <w:i/>
                <w:sz w:val="20"/>
                <w:szCs w:val="20"/>
              </w:rPr>
              <w:t>Null,</w:t>
            </w:r>
            <w:r w:rsidR="001732AB">
              <w:rPr>
                <w:rFonts w:eastAsiaTheme="minorEastAsia"/>
                <w:sz w:val="20"/>
                <w:szCs w:val="20"/>
              </w:rPr>
              <w:t xml:space="preserve"> </w:t>
            </w:r>
            <w:r w:rsidR="00F10577">
              <w:rPr>
                <w:rFonts w:eastAsiaTheme="minorEastAsia"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Ethnicity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description of student’s ethnicity.</w:t>
            </w:r>
          </w:p>
        </w:tc>
        <w:tc>
          <w:tcPr>
            <w:tcW w:w="4230" w:type="dxa"/>
          </w:tcPr>
          <w:p w:rsidR="00C749A0" w:rsidRPr="004F026C" w:rsidRDefault="001732AB" w:rsidP="001732AB">
            <w:pPr>
              <w:rPr>
                <w:rFonts w:eastAsiaTheme="minorEastAsia"/>
                <w:sz w:val="20"/>
                <w:szCs w:val="20"/>
              </w:rPr>
            </w:pPr>
            <w:r w:rsidRPr="001732AB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American Indian/Alaska Native, </w:t>
            </w:r>
            <w:r w:rsidRPr="00BC5F9B">
              <w:rPr>
                <w:rFonts w:eastAsiaTheme="minorEastAsia"/>
                <w:i/>
                <w:sz w:val="20"/>
                <w:szCs w:val="20"/>
              </w:rPr>
              <w:t>Asian,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Black- Non-Hispanic, </w:t>
            </w:r>
            <w:r w:rsidR="00F10577" w:rsidRPr="00BC5F9B">
              <w:rPr>
                <w:rFonts w:eastAsiaTheme="minorEastAsia"/>
                <w:i/>
                <w:sz w:val="20"/>
                <w:szCs w:val="20"/>
              </w:rPr>
              <w:t xml:space="preserve">Filipino, Hispanic, 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Multi Races, </w:t>
            </w:r>
            <w:r w:rsidR="00F10577" w:rsidRPr="00BC5F9B">
              <w:rPr>
                <w:rFonts w:eastAsiaTheme="minorEastAsia"/>
                <w:i/>
                <w:sz w:val="20"/>
                <w:szCs w:val="20"/>
              </w:rPr>
              <w:t>Pacific Islander,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Unknown and White Non-Hispanic, </w:t>
            </w:r>
            <w:r w:rsidRPr="001732AB">
              <w:rPr>
                <w:rFonts w:eastAsiaTheme="minorEastAsia"/>
                <w:sz w:val="20"/>
                <w:szCs w:val="20"/>
              </w:rPr>
              <w:t>etc</w:t>
            </w:r>
            <w:r>
              <w:rPr>
                <w:rFonts w:eastAsiaTheme="minorEastAsia"/>
                <w:i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term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Finaid Recip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This indicator is “Y” if financial aid has been awarded.</w:t>
            </w:r>
          </w:p>
        </w:tc>
        <w:tc>
          <w:tcPr>
            <w:tcW w:w="4230" w:type="dxa"/>
          </w:tcPr>
          <w:p w:rsidR="00C749A0" w:rsidRPr="004F026C" w:rsidRDefault="00F10577" w:rsidP="000761E6">
            <w:pPr>
              <w:rPr>
                <w:rFonts w:eastAsiaTheme="minorEastAsia"/>
                <w:sz w:val="20"/>
                <w:szCs w:val="20"/>
              </w:rPr>
            </w:pPr>
            <w:r w:rsidRPr="00BC5F9B">
              <w:rPr>
                <w:rFonts w:eastAsiaTheme="minorEastAsia"/>
                <w:i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 xml:space="preserve"> or </w:t>
            </w:r>
            <w:r w:rsidRPr="00BC5F9B">
              <w:rPr>
                <w:rFonts w:eastAsiaTheme="minorEastAsia"/>
                <w:i/>
                <w:sz w:val="20"/>
                <w:szCs w:val="20"/>
              </w:rPr>
              <w:t>N</w:t>
            </w:r>
            <w:r>
              <w:rPr>
                <w:rFonts w:eastAsiaTheme="minorEastAsia"/>
                <w:sz w:val="20"/>
                <w:szCs w:val="20"/>
              </w:rPr>
              <w:t xml:space="preserve"> depending upon whether or not the student receives financial aid.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gpa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Foster Youth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Description of student’s foster youth status.</w:t>
            </w:r>
          </w:p>
        </w:tc>
        <w:tc>
          <w:tcPr>
            <w:tcW w:w="4230" w:type="dxa"/>
          </w:tcPr>
          <w:p w:rsidR="00C749A0" w:rsidRPr="00BC5F9B" w:rsidRDefault="001732AB" w:rsidP="000761E6">
            <w:pPr>
              <w:rPr>
                <w:rFonts w:eastAsiaTheme="minorEastAsia"/>
                <w:i/>
                <w:sz w:val="20"/>
                <w:szCs w:val="20"/>
              </w:rPr>
            </w:pPr>
            <w:r w:rsidRPr="001732AB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8C255C" w:rsidRPr="00BC5F9B">
              <w:rPr>
                <w:rFonts w:eastAsiaTheme="minorEastAsia"/>
                <w:i/>
                <w:sz w:val="20"/>
                <w:szCs w:val="20"/>
              </w:rPr>
              <w:t xml:space="preserve">0 No/Never, 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2 Previous in-state system, </w:t>
            </w:r>
            <w:r w:rsidR="008C255C" w:rsidRPr="00BC5F9B">
              <w:rPr>
                <w:rFonts w:eastAsiaTheme="minorEastAsia"/>
                <w:i/>
                <w:sz w:val="20"/>
                <w:szCs w:val="20"/>
              </w:rPr>
              <w:t>Null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Pr="001732AB">
              <w:rPr>
                <w:rFonts w:eastAsiaTheme="minorEastAsia"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gpa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G#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Student Identification number used to access entity on-line.</w:t>
            </w:r>
          </w:p>
        </w:tc>
        <w:tc>
          <w:tcPr>
            <w:tcW w:w="4230" w:type="dxa"/>
          </w:tcPr>
          <w:p w:rsidR="00C749A0" w:rsidRPr="004F026C" w:rsidRDefault="008C255C" w:rsidP="00BC5F9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</w:t>
            </w:r>
            <w:r w:rsidR="00BC5F9B">
              <w:rPr>
                <w:rFonts w:eastAsiaTheme="minorEastAsia"/>
                <w:sz w:val="20"/>
                <w:szCs w:val="20"/>
              </w:rPr>
              <w:t>.g.</w:t>
            </w:r>
            <w:r>
              <w:rPr>
                <w:rFonts w:eastAsiaTheme="minorEastAsia"/>
                <w:sz w:val="20"/>
                <w:szCs w:val="20"/>
              </w:rPr>
              <w:t>, G09090909</w:t>
            </w:r>
            <w:r w:rsidR="001732AB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6D2177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</w:t>
            </w:r>
            <w:r w:rsidR="00C749A0" w:rsidRPr="004F026C">
              <w:rPr>
                <w:rFonts w:eastAsiaTheme="minorEastAsia"/>
                <w:sz w:val="20"/>
                <w:szCs w:val="20"/>
              </w:rPr>
              <w:t>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G1 Ed Lvl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Description of first guardian educational level.</w:t>
            </w:r>
          </w:p>
        </w:tc>
        <w:tc>
          <w:tcPr>
            <w:tcW w:w="4230" w:type="dxa"/>
          </w:tcPr>
          <w:p w:rsidR="00C749A0" w:rsidRPr="006D2177" w:rsidRDefault="008C255C" w:rsidP="003F6186">
            <w:pPr>
              <w:rPr>
                <w:rFonts w:eastAsiaTheme="minorEastAsia"/>
                <w:i/>
                <w:sz w:val="20"/>
                <w:szCs w:val="20"/>
              </w:rPr>
            </w:pPr>
            <w:r w:rsidRPr="006D2177">
              <w:rPr>
                <w:rFonts w:eastAsiaTheme="minorEastAsia"/>
                <w:i/>
                <w:sz w:val="20"/>
                <w:szCs w:val="20"/>
              </w:rPr>
              <w:t xml:space="preserve">1 Grade 9 or less, 2 Grade 10, 11, or 12 but did not graduate, 3  </w:t>
            </w:r>
            <w:r w:rsidR="003F6186" w:rsidRPr="006D2177">
              <w:rPr>
                <w:rFonts w:eastAsiaTheme="minorEastAsia"/>
                <w:i/>
                <w:sz w:val="20"/>
                <w:szCs w:val="20"/>
              </w:rPr>
              <w:t>High school graduate</w:t>
            </w:r>
            <w:r w:rsidRPr="006D2177">
              <w:rPr>
                <w:rFonts w:eastAsiaTheme="minorEastAsia"/>
                <w:i/>
                <w:sz w:val="20"/>
                <w:szCs w:val="20"/>
              </w:rPr>
              <w:t xml:space="preserve"> , 4 Some College but no degree, 5 </w:t>
            </w:r>
            <w:r w:rsidR="003F6186" w:rsidRPr="006D2177">
              <w:rPr>
                <w:rFonts w:eastAsiaTheme="minorEastAsia"/>
                <w:i/>
                <w:sz w:val="20"/>
                <w:szCs w:val="20"/>
              </w:rPr>
              <w:t>AA/AS degree, 6 BA/BS degree</w:t>
            </w:r>
            <w:r w:rsidRPr="006D2177"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="003F6186" w:rsidRPr="006D2177">
              <w:rPr>
                <w:rFonts w:eastAsiaTheme="minorEastAsia"/>
                <w:i/>
                <w:sz w:val="20"/>
                <w:szCs w:val="20"/>
              </w:rPr>
              <w:t xml:space="preserve">7 Graduate or professional degree beyond a BA/BS, X Unknown/Unreported, Y Not applicable, no noted guardian/parent, </w:t>
            </w:r>
            <w:r w:rsidRPr="006D2177">
              <w:rPr>
                <w:rFonts w:eastAsiaTheme="minorEastAsia"/>
                <w:i/>
                <w:sz w:val="20"/>
                <w:szCs w:val="20"/>
              </w:rPr>
              <w:t>Null</w:t>
            </w:r>
            <w:r w:rsidR="006D2177">
              <w:rPr>
                <w:rFonts w:eastAsiaTheme="minorEastAsia"/>
                <w:i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G2 Ed Lvl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Description of the second guardian educational level.</w:t>
            </w:r>
          </w:p>
        </w:tc>
        <w:tc>
          <w:tcPr>
            <w:tcW w:w="4230" w:type="dxa"/>
          </w:tcPr>
          <w:p w:rsidR="00C749A0" w:rsidRPr="004F026C" w:rsidRDefault="003F6186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Same as G1 Ed Lvl</w:t>
            </w:r>
            <w:r w:rsidR="006D2177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Gender</w:t>
            </w:r>
          </w:p>
        </w:tc>
        <w:tc>
          <w:tcPr>
            <w:tcW w:w="4860" w:type="dxa"/>
          </w:tcPr>
          <w:p w:rsidR="00C749A0" w:rsidRPr="004F026C" w:rsidRDefault="00C749A0" w:rsidP="0050053D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gender of a person</w:t>
            </w:r>
            <w:r w:rsidR="00887B0B">
              <w:rPr>
                <w:rFonts w:eastAsiaTheme="minorEastAsia"/>
                <w:sz w:val="20"/>
                <w:szCs w:val="20"/>
              </w:rPr>
              <w:t>.</w:t>
            </w:r>
            <w:r w:rsidRPr="004F026C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:rsidR="00C749A0" w:rsidRPr="004F026C" w:rsidRDefault="0050053D" w:rsidP="00C97C55">
            <w:pPr>
              <w:rPr>
                <w:rFonts w:eastAsiaTheme="minorEastAsia"/>
                <w:sz w:val="20"/>
                <w:szCs w:val="20"/>
              </w:rPr>
            </w:pPr>
            <w:r w:rsidRPr="008C255C">
              <w:rPr>
                <w:rFonts w:eastAsiaTheme="minorEastAsia"/>
                <w:i/>
                <w:sz w:val="20"/>
                <w:szCs w:val="20"/>
              </w:rPr>
              <w:t>F</w:t>
            </w:r>
            <w:r w:rsidRPr="004F026C">
              <w:rPr>
                <w:rFonts w:eastAsiaTheme="minorEastAsia"/>
                <w:sz w:val="20"/>
                <w:szCs w:val="20"/>
              </w:rPr>
              <w:t>=female</w:t>
            </w:r>
            <w:r>
              <w:rPr>
                <w:rFonts w:eastAsiaTheme="minorEastAsia"/>
                <w:sz w:val="20"/>
                <w:szCs w:val="20"/>
              </w:rPr>
              <w:t xml:space="preserve">, </w:t>
            </w:r>
            <w:r w:rsidRPr="008C255C">
              <w:rPr>
                <w:rFonts w:eastAsiaTheme="minorEastAsia"/>
                <w:i/>
                <w:sz w:val="20"/>
                <w:szCs w:val="20"/>
              </w:rPr>
              <w:t>M</w:t>
            </w:r>
            <w:r>
              <w:rPr>
                <w:rFonts w:eastAsiaTheme="minorEastAsia"/>
                <w:sz w:val="20"/>
                <w:szCs w:val="20"/>
              </w:rPr>
              <w:t xml:space="preserve">=male, </w:t>
            </w:r>
            <w:r w:rsidR="006D2177" w:rsidRPr="006D2177">
              <w:rPr>
                <w:rFonts w:eastAsiaTheme="minorEastAsia"/>
                <w:i/>
                <w:sz w:val="20"/>
                <w:szCs w:val="20"/>
              </w:rPr>
              <w:t>Other</w:t>
            </w:r>
            <w:r w:rsidR="006D2177">
              <w:rPr>
                <w:rFonts w:eastAsiaTheme="minorEastAsia"/>
                <w:sz w:val="20"/>
                <w:szCs w:val="20"/>
              </w:rPr>
              <w:t xml:space="preserve">, and </w:t>
            </w:r>
            <w:r w:rsidR="00C97C55" w:rsidRPr="008C255C">
              <w:rPr>
                <w:rFonts w:eastAsiaTheme="minorEastAsia"/>
                <w:i/>
                <w:sz w:val="20"/>
                <w:szCs w:val="20"/>
              </w:rPr>
              <w:t>Unknown</w:t>
            </w:r>
            <w:r w:rsidR="006D2177">
              <w:rPr>
                <w:rFonts w:eastAsiaTheme="minorEastAsia"/>
                <w:i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Highschool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high school associated with a student.</w:t>
            </w:r>
          </w:p>
        </w:tc>
        <w:tc>
          <w:tcPr>
            <w:tcW w:w="4230" w:type="dxa"/>
          </w:tcPr>
          <w:p w:rsidR="00C749A0" w:rsidRPr="004F026C" w:rsidRDefault="003F6186" w:rsidP="009C2356">
            <w:pPr>
              <w:rPr>
                <w:rFonts w:eastAsiaTheme="minorEastAsia"/>
                <w:sz w:val="20"/>
                <w:szCs w:val="20"/>
              </w:rPr>
            </w:pPr>
            <w:r w:rsidRPr="003F6186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8C255C" w:rsidRPr="008C255C">
              <w:rPr>
                <w:rFonts w:eastAsiaTheme="minorEastAsia"/>
                <w:i/>
                <w:sz w:val="20"/>
                <w:szCs w:val="20"/>
              </w:rPr>
              <w:t>Carlmont High, Woodside High, Out of country high school,</w:t>
            </w:r>
            <w:r w:rsidR="008C255C"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9C235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lastRenderedPageBreak/>
              <w:t>HS Grad Year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High school graduation date.</w:t>
            </w:r>
          </w:p>
        </w:tc>
        <w:tc>
          <w:tcPr>
            <w:tcW w:w="4230" w:type="dxa"/>
          </w:tcPr>
          <w:p w:rsidR="00C749A0" w:rsidRPr="004F026C" w:rsidRDefault="006D2177" w:rsidP="006D2177">
            <w:pPr>
              <w:rPr>
                <w:rFonts w:eastAsiaTheme="minorEastAsia"/>
                <w:sz w:val="20"/>
                <w:szCs w:val="20"/>
              </w:rPr>
            </w:pPr>
            <w:r w:rsidRPr="006D2177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8C255C" w:rsidRPr="008C255C">
              <w:rPr>
                <w:rFonts w:eastAsiaTheme="minorEastAsia"/>
                <w:i/>
                <w:sz w:val="20"/>
                <w:szCs w:val="20"/>
              </w:rPr>
              <w:t>2014, 2015, 2016</w:t>
            </w:r>
            <w:r>
              <w:rPr>
                <w:rFonts w:eastAsiaTheme="minorEastAsia"/>
                <w:i/>
                <w:sz w:val="20"/>
                <w:szCs w:val="20"/>
              </w:rPr>
              <w:t>,</w:t>
            </w:r>
            <w:r w:rsidR="008C255C"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Major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Description of the student’s major.</w:t>
            </w:r>
          </w:p>
        </w:tc>
        <w:tc>
          <w:tcPr>
            <w:tcW w:w="4230" w:type="dxa"/>
          </w:tcPr>
          <w:p w:rsidR="00C749A0" w:rsidRPr="004F026C" w:rsidRDefault="003F6186" w:rsidP="006D2177">
            <w:pPr>
              <w:rPr>
                <w:rFonts w:eastAsiaTheme="minorEastAsia"/>
                <w:sz w:val="20"/>
                <w:szCs w:val="20"/>
              </w:rPr>
            </w:pPr>
            <w:r w:rsidRPr="003F6186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6D2177">
              <w:rPr>
                <w:rFonts w:eastAsiaTheme="minorEastAsia"/>
                <w:i/>
                <w:sz w:val="20"/>
                <w:szCs w:val="20"/>
              </w:rPr>
              <w:t>3D</w:t>
            </w:r>
            <w:r w:rsidR="00A66829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6D2177">
              <w:rPr>
                <w:rFonts w:eastAsiaTheme="minorEastAsia"/>
                <w:i/>
                <w:sz w:val="20"/>
                <w:szCs w:val="20"/>
              </w:rPr>
              <w:t>Animation &amp; Videogame Art, Accounting, Biological Sciences, Business Administration</w:t>
            </w:r>
            <w:r w:rsidR="008C255C" w:rsidRPr="008C255C">
              <w:rPr>
                <w:rFonts w:eastAsiaTheme="minorEastAsia"/>
                <w:i/>
                <w:sz w:val="20"/>
                <w:szCs w:val="20"/>
              </w:rPr>
              <w:t>,</w:t>
            </w:r>
            <w:r w:rsidR="006D2177">
              <w:rPr>
                <w:rFonts w:eastAsiaTheme="minorEastAsia"/>
                <w:i/>
                <w:sz w:val="20"/>
                <w:szCs w:val="20"/>
              </w:rPr>
              <w:t xml:space="preserve"> Economics, Engineering, English,</w:t>
            </w:r>
            <w:r w:rsidR="008C255C" w:rsidRPr="008C255C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6D2177">
              <w:rPr>
                <w:rFonts w:eastAsiaTheme="minorEastAsia"/>
                <w:i/>
                <w:sz w:val="20"/>
                <w:szCs w:val="20"/>
              </w:rPr>
              <w:t>Computer &amp; Information Science</w:t>
            </w:r>
            <w:r w:rsidR="008C255C" w:rsidRPr="008C255C">
              <w:rPr>
                <w:rFonts w:eastAsiaTheme="minorEastAsia"/>
                <w:i/>
                <w:sz w:val="20"/>
                <w:szCs w:val="20"/>
              </w:rPr>
              <w:t>,</w:t>
            </w:r>
            <w:r w:rsidR="008C255C">
              <w:rPr>
                <w:rFonts w:eastAsiaTheme="minorEastAsia"/>
                <w:sz w:val="20"/>
                <w:szCs w:val="20"/>
              </w:rPr>
              <w:t xml:space="preserve"> </w:t>
            </w:r>
            <w:r w:rsidR="006D2177" w:rsidRPr="00A66829">
              <w:rPr>
                <w:rFonts w:eastAsiaTheme="minorEastAsia"/>
                <w:i/>
                <w:sz w:val="20"/>
                <w:szCs w:val="20"/>
              </w:rPr>
              <w:t xml:space="preserve">Mathematics, Physics: UC, Social Science, </w:t>
            </w:r>
            <w:r w:rsidR="008C255C">
              <w:rPr>
                <w:rFonts w:eastAsiaTheme="minorEastAsia"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Math Plcmt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The description associated with the most recent Math Placement Test Code.</w:t>
            </w:r>
          </w:p>
        </w:tc>
        <w:tc>
          <w:tcPr>
            <w:tcW w:w="4230" w:type="dxa"/>
          </w:tcPr>
          <w:p w:rsidR="00C749A0" w:rsidRPr="008C255C" w:rsidRDefault="003F6186" w:rsidP="008C255C">
            <w:pPr>
              <w:rPr>
                <w:rFonts w:eastAsiaTheme="minorEastAsia"/>
                <w:i/>
                <w:sz w:val="20"/>
                <w:szCs w:val="20"/>
              </w:rPr>
            </w:pPr>
            <w:r w:rsidRPr="003F6186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6D2177">
              <w:rPr>
                <w:rFonts w:eastAsiaTheme="minorEastAsia"/>
                <w:i/>
                <w:sz w:val="20"/>
                <w:szCs w:val="20"/>
              </w:rPr>
              <w:t xml:space="preserve">BU115 MA 110, BUS 810 or MATH 811, M110 or M111 or M190, </w:t>
            </w:r>
            <w:r w:rsidR="000A6AFC" w:rsidRPr="008C255C">
              <w:rPr>
                <w:rFonts w:eastAsiaTheme="minorEastAsia"/>
                <w:i/>
                <w:sz w:val="20"/>
                <w:szCs w:val="20"/>
              </w:rPr>
              <w:t>MA 125, 130, 140</w:t>
            </w:r>
            <w:r w:rsidR="008C255C" w:rsidRPr="008C255C">
              <w:rPr>
                <w:rFonts w:eastAsiaTheme="minorEastAsia"/>
                <w:i/>
                <w:sz w:val="20"/>
                <w:szCs w:val="20"/>
              </w:rPr>
              <w:t>, 200, 241</w:t>
            </w:r>
            <w:r w:rsidR="000A6AFC" w:rsidRPr="008C255C"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="006D2177">
              <w:rPr>
                <w:rFonts w:eastAsiaTheme="minorEastAsia"/>
                <w:i/>
                <w:sz w:val="20"/>
                <w:szCs w:val="20"/>
              </w:rPr>
              <w:t xml:space="preserve">MA 110 OVERRIDE, </w:t>
            </w:r>
            <w:r w:rsidR="000A6AFC" w:rsidRPr="008C255C">
              <w:rPr>
                <w:rFonts w:eastAsiaTheme="minorEastAsia"/>
                <w:i/>
                <w:sz w:val="20"/>
                <w:szCs w:val="20"/>
              </w:rPr>
              <w:t>MATH 811, MATH 802</w:t>
            </w:r>
            <w:r w:rsidR="008C255C" w:rsidRPr="008C255C"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="006D2177">
              <w:rPr>
                <w:rFonts w:eastAsiaTheme="minorEastAsia"/>
                <w:i/>
                <w:sz w:val="20"/>
                <w:szCs w:val="20"/>
              </w:rPr>
              <w:t xml:space="preserve">MMP HS: 1 level above MATH 120, </w:t>
            </w:r>
            <w:r w:rsidR="008C255C" w:rsidRPr="008C255C">
              <w:rPr>
                <w:rFonts w:eastAsiaTheme="minorEastAsia"/>
                <w:i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gpa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MCHS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30" w:type="dxa"/>
          </w:tcPr>
          <w:p w:rsidR="00C749A0" w:rsidRPr="004F026C" w:rsidRDefault="00EC5967" w:rsidP="00EC5967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E.g., </w:t>
            </w:r>
            <w:r w:rsidR="000A6AFC">
              <w:rPr>
                <w:rFonts w:eastAsiaTheme="minorEastAsia"/>
                <w:sz w:val="20"/>
                <w:szCs w:val="20"/>
              </w:rPr>
              <w:t>Null</w:t>
            </w:r>
            <w:r>
              <w:rPr>
                <w:rFonts w:eastAsiaTheme="minorEastAsia"/>
                <w:sz w:val="20"/>
                <w:szCs w:val="20"/>
              </w:rPr>
              <w:t>,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MESA</w:t>
            </w:r>
          </w:p>
        </w:tc>
        <w:tc>
          <w:tcPr>
            <w:tcW w:w="4860" w:type="dxa"/>
          </w:tcPr>
          <w:p w:rsidR="00C749A0" w:rsidRPr="004F026C" w:rsidRDefault="000C07E4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Description related to the MESA status</w:t>
            </w:r>
          </w:p>
        </w:tc>
        <w:tc>
          <w:tcPr>
            <w:tcW w:w="4230" w:type="dxa"/>
          </w:tcPr>
          <w:p w:rsidR="00C749A0" w:rsidRPr="004F026C" w:rsidRDefault="00F850FD" w:rsidP="000761E6">
            <w:pPr>
              <w:rPr>
                <w:rFonts w:eastAsiaTheme="minorEastAsia"/>
                <w:sz w:val="20"/>
                <w:szCs w:val="20"/>
              </w:rPr>
            </w:pPr>
            <w:r w:rsidRPr="00EC5967">
              <w:rPr>
                <w:rFonts w:eastAsiaTheme="minorEastAsia"/>
                <w:i/>
                <w:sz w:val="20"/>
                <w:szCs w:val="20"/>
              </w:rPr>
              <w:t>1 MESA s</w:t>
            </w:r>
            <w:r w:rsidR="000C07E4" w:rsidRPr="00EC5967">
              <w:rPr>
                <w:rFonts w:eastAsiaTheme="minorEastAsia"/>
                <w:i/>
                <w:sz w:val="20"/>
                <w:szCs w:val="20"/>
              </w:rPr>
              <w:t>tudent, 3 MESA</w:t>
            </w:r>
            <w:r w:rsidRPr="00EC5967">
              <w:rPr>
                <w:rFonts w:eastAsiaTheme="minorEastAsia"/>
                <w:i/>
                <w:sz w:val="20"/>
                <w:szCs w:val="20"/>
              </w:rPr>
              <w:t xml:space="preserve"> student withdrew du, 4 MESA student who withdrew, 5 MESA student who was disciplined, 6 ASEM student, 8 Pre-MESA/Pre-ASEM, future, 9 Student applied for MESA</w:t>
            </w:r>
            <w:r w:rsidR="00273E3F" w:rsidRPr="00EC5967"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="00273E3F">
              <w:rPr>
                <w:rFonts w:eastAsiaTheme="minorEastAsia"/>
                <w:sz w:val="20"/>
                <w:szCs w:val="20"/>
              </w:rPr>
              <w:t xml:space="preserve">and </w:t>
            </w:r>
            <w:r w:rsidR="00273E3F" w:rsidRPr="00EC5967">
              <w:rPr>
                <w:rFonts w:eastAsiaTheme="minorEastAsia"/>
                <w:i/>
                <w:sz w:val="20"/>
                <w:szCs w:val="20"/>
              </w:rPr>
              <w:t>Null.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Name</w:t>
            </w:r>
          </w:p>
        </w:tc>
        <w:tc>
          <w:tcPr>
            <w:tcW w:w="4860" w:type="dxa"/>
          </w:tcPr>
          <w:p w:rsidR="00C749A0" w:rsidRPr="004F026C" w:rsidRDefault="00C97C55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Person’s name.</w:t>
            </w:r>
          </w:p>
        </w:tc>
        <w:tc>
          <w:tcPr>
            <w:tcW w:w="4230" w:type="dxa"/>
          </w:tcPr>
          <w:p w:rsidR="00C749A0" w:rsidRPr="004F026C" w:rsidRDefault="00C97C55" w:rsidP="003F3B18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Last Name, First Name, MI Abbr</w:t>
            </w:r>
            <w:r w:rsidR="00036021">
              <w:rPr>
                <w:rFonts w:eastAsiaTheme="minorEastAsia"/>
                <w:sz w:val="20"/>
                <w:szCs w:val="20"/>
              </w:rPr>
              <w:t>.</w:t>
            </w:r>
            <w:r w:rsidR="000F7DEE">
              <w:rPr>
                <w:rFonts w:eastAsiaTheme="minorEastAsia"/>
                <w:sz w:val="20"/>
                <w:szCs w:val="20"/>
              </w:rPr>
              <w:t xml:space="preserve"> e</w:t>
            </w:r>
            <w:r w:rsidR="003F3B18">
              <w:rPr>
                <w:rFonts w:eastAsiaTheme="minorEastAsia"/>
                <w:sz w:val="20"/>
                <w:szCs w:val="20"/>
              </w:rPr>
              <w:t>.g.,</w:t>
            </w:r>
            <w:r w:rsidR="000F7DEE">
              <w:rPr>
                <w:rFonts w:eastAsiaTheme="minorEastAsia"/>
                <w:sz w:val="20"/>
                <w:szCs w:val="20"/>
              </w:rPr>
              <w:t xml:space="preserve"> </w:t>
            </w:r>
            <w:r w:rsidR="000F7DEE" w:rsidRPr="000F7DEE">
              <w:rPr>
                <w:rFonts w:eastAsiaTheme="minorEastAsia"/>
                <w:i/>
                <w:sz w:val="20"/>
                <w:szCs w:val="20"/>
              </w:rPr>
              <w:t>Doe, John J.</w:t>
            </w:r>
            <w:r w:rsidR="00F2253C">
              <w:rPr>
                <w:rFonts w:eastAsiaTheme="minorEastAsia"/>
                <w:i/>
                <w:sz w:val="20"/>
                <w:szCs w:val="20"/>
              </w:rPr>
              <w:t>, etc.</w:t>
            </w:r>
          </w:p>
        </w:tc>
        <w:tc>
          <w:tcPr>
            <w:tcW w:w="117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0C07E4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Phone</w:t>
            </w:r>
          </w:p>
        </w:tc>
        <w:tc>
          <w:tcPr>
            <w:tcW w:w="4860" w:type="dxa"/>
          </w:tcPr>
          <w:p w:rsidR="00C749A0" w:rsidRPr="004F026C" w:rsidRDefault="00887B0B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 persons’ phone number</w:t>
            </w:r>
            <w:r w:rsidR="000F7DEE">
              <w:rPr>
                <w:rFonts w:eastAsiaTheme="minorEastAsia"/>
                <w:sz w:val="20"/>
                <w:szCs w:val="20"/>
              </w:rPr>
              <w:t xml:space="preserve"> with the area code.</w:t>
            </w:r>
          </w:p>
        </w:tc>
        <w:tc>
          <w:tcPr>
            <w:tcW w:w="4230" w:type="dxa"/>
          </w:tcPr>
          <w:p w:rsidR="00C749A0" w:rsidRPr="004F026C" w:rsidRDefault="000F7DEE" w:rsidP="003F3B18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</w:t>
            </w:r>
            <w:r w:rsidR="003F3B18">
              <w:rPr>
                <w:rFonts w:eastAsiaTheme="minorEastAsia"/>
                <w:sz w:val="20"/>
                <w:szCs w:val="20"/>
              </w:rPr>
              <w:t>.g</w:t>
            </w:r>
            <w:r>
              <w:rPr>
                <w:rFonts w:eastAsiaTheme="minorEastAsia"/>
                <w:sz w:val="20"/>
                <w:szCs w:val="20"/>
              </w:rPr>
              <w:t xml:space="preserve">., </w:t>
            </w:r>
            <w:r w:rsidRPr="00EC5967">
              <w:rPr>
                <w:rFonts w:eastAsiaTheme="minorEastAsia"/>
                <w:i/>
                <w:sz w:val="20"/>
                <w:szCs w:val="20"/>
              </w:rPr>
              <w:t>(650) 775-0000</w:t>
            </w:r>
            <w:r w:rsidR="00EC5967">
              <w:rPr>
                <w:rFonts w:eastAsiaTheme="minorEastAsia"/>
                <w:i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887B0B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887B0B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PUENTE</w:t>
            </w:r>
          </w:p>
        </w:tc>
        <w:tc>
          <w:tcPr>
            <w:tcW w:w="4860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30" w:type="dxa"/>
          </w:tcPr>
          <w:p w:rsidR="00C749A0" w:rsidRPr="004F026C" w:rsidRDefault="000F7DEE" w:rsidP="00273E3F">
            <w:pPr>
              <w:rPr>
                <w:rFonts w:eastAsiaTheme="minorEastAsia"/>
                <w:sz w:val="20"/>
                <w:szCs w:val="20"/>
              </w:rPr>
            </w:pPr>
            <w:r w:rsidRPr="000F7DEE">
              <w:rPr>
                <w:rFonts w:eastAsiaTheme="minorEastAsia"/>
                <w:i/>
                <w:sz w:val="20"/>
                <w:szCs w:val="20"/>
              </w:rPr>
              <w:t>Nul</w:t>
            </w:r>
            <w:r w:rsidR="00273E3F">
              <w:rPr>
                <w:rFonts w:eastAsiaTheme="minorEastAsia"/>
                <w:i/>
                <w:sz w:val="20"/>
                <w:szCs w:val="20"/>
              </w:rPr>
              <w:t xml:space="preserve">l </w:t>
            </w:r>
            <w:r w:rsidR="00273E3F" w:rsidRPr="00273E3F">
              <w:rPr>
                <w:rFonts w:eastAsiaTheme="minorEastAsia"/>
                <w:sz w:val="20"/>
                <w:szCs w:val="20"/>
              </w:rPr>
              <w:t>or</w:t>
            </w:r>
            <w:r w:rsidR="00273E3F">
              <w:rPr>
                <w:rFonts w:eastAsiaTheme="minorEastAsia"/>
                <w:i/>
                <w:sz w:val="20"/>
                <w:szCs w:val="20"/>
              </w:rPr>
              <w:t xml:space="preserve"> PUENTE</w:t>
            </w:r>
            <w:r>
              <w:rPr>
                <w:rFonts w:eastAsiaTheme="minorEastAsia"/>
                <w:sz w:val="20"/>
                <w:szCs w:val="20"/>
              </w:rPr>
              <w:t xml:space="preserve"> depending upon whether or not the student participates in the PUENTE program.</w:t>
            </w:r>
          </w:p>
        </w:tc>
        <w:tc>
          <w:tcPr>
            <w:tcW w:w="1170" w:type="dxa"/>
          </w:tcPr>
          <w:p w:rsidR="00C749A0" w:rsidRPr="004F026C" w:rsidRDefault="00273E3F" w:rsidP="000761E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0761E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121F0" w:rsidTr="004F026C">
        <w:tc>
          <w:tcPr>
            <w:tcW w:w="1525" w:type="dxa"/>
          </w:tcPr>
          <w:p w:rsidR="007121F0" w:rsidRPr="004F026C" w:rsidRDefault="007121F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Residency</w:t>
            </w:r>
          </w:p>
        </w:tc>
        <w:tc>
          <w:tcPr>
            <w:tcW w:w="4860" w:type="dxa"/>
          </w:tcPr>
          <w:p w:rsidR="007121F0" w:rsidRPr="004F026C" w:rsidRDefault="007121F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Description of a person’s residency.</w:t>
            </w:r>
          </w:p>
        </w:tc>
        <w:tc>
          <w:tcPr>
            <w:tcW w:w="4230" w:type="dxa"/>
          </w:tcPr>
          <w:p w:rsidR="007121F0" w:rsidRPr="004E2F1F" w:rsidRDefault="003F3B18" w:rsidP="00B041F6">
            <w:pPr>
              <w:rPr>
                <w:rFonts w:eastAsiaTheme="minorEastAsia"/>
                <w:i/>
                <w:sz w:val="20"/>
                <w:szCs w:val="20"/>
              </w:rPr>
            </w:pPr>
            <w:r w:rsidRPr="003F3B18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7121F0" w:rsidRPr="004E2F1F">
              <w:rPr>
                <w:rFonts w:eastAsiaTheme="minorEastAsia"/>
                <w:i/>
                <w:sz w:val="20"/>
                <w:szCs w:val="20"/>
              </w:rPr>
              <w:t xml:space="preserve">California resident, </w:t>
            </w:r>
            <w:r w:rsidR="00B041F6">
              <w:rPr>
                <w:rFonts w:eastAsiaTheme="minorEastAsia"/>
                <w:i/>
                <w:sz w:val="20"/>
                <w:szCs w:val="20"/>
              </w:rPr>
              <w:t>N</w:t>
            </w:r>
            <w:r w:rsidR="007121F0" w:rsidRPr="004E2F1F">
              <w:rPr>
                <w:rFonts w:eastAsiaTheme="minorEastAsia"/>
                <w:i/>
                <w:sz w:val="20"/>
                <w:szCs w:val="20"/>
              </w:rPr>
              <w:t xml:space="preserve">on-resident/AB540, </w:t>
            </w:r>
            <w:r w:rsidR="00B041F6">
              <w:rPr>
                <w:rFonts w:eastAsiaTheme="minorEastAsia"/>
                <w:i/>
                <w:sz w:val="20"/>
                <w:szCs w:val="20"/>
              </w:rPr>
              <w:t>O</w:t>
            </w:r>
            <w:r w:rsidR="007121F0" w:rsidRPr="004E2F1F">
              <w:rPr>
                <w:rFonts w:eastAsiaTheme="minorEastAsia"/>
                <w:i/>
                <w:sz w:val="20"/>
                <w:szCs w:val="20"/>
              </w:rPr>
              <w:t xml:space="preserve">ther US </w:t>
            </w:r>
            <w:r w:rsidR="00B041F6">
              <w:rPr>
                <w:rFonts w:eastAsiaTheme="minorEastAsia"/>
                <w:i/>
                <w:sz w:val="20"/>
                <w:szCs w:val="20"/>
              </w:rPr>
              <w:t>S</w:t>
            </w:r>
            <w:r w:rsidR="007121F0" w:rsidRPr="004E2F1F">
              <w:rPr>
                <w:rFonts w:eastAsiaTheme="minorEastAsia"/>
                <w:i/>
                <w:sz w:val="20"/>
                <w:szCs w:val="20"/>
              </w:rPr>
              <w:t xml:space="preserve">tate </w:t>
            </w:r>
            <w:r w:rsidR="00B041F6">
              <w:rPr>
                <w:rFonts w:eastAsiaTheme="minorEastAsia"/>
                <w:i/>
                <w:sz w:val="20"/>
                <w:szCs w:val="20"/>
              </w:rPr>
              <w:t>R</w:t>
            </w:r>
            <w:r w:rsidR="007121F0" w:rsidRPr="004E2F1F">
              <w:rPr>
                <w:rFonts w:eastAsiaTheme="minorEastAsia"/>
                <w:i/>
                <w:sz w:val="20"/>
                <w:szCs w:val="20"/>
              </w:rPr>
              <w:t xml:space="preserve">esident, </w:t>
            </w:r>
            <w:r w:rsidR="00B041F6">
              <w:rPr>
                <w:rFonts w:eastAsiaTheme="minorEastAsia"/>
                <w:i/>
                <w:sz w:val="20"/>
                <w:szCs w:val="20"/>
              </w:rPr>
              <w:t>R</w:t>
            </w:r>
            <w:r w:rsidR="007121F0" w:rsidRPr="004E2F1F">
              <w:rPr>
                <w:rFonts w:eastAsiaTheme="minorEastAsia"/>
                <w:i/>
                <w:sz w:val="20"/>
                <w:szCs w:val="20"/>
              </w:rPr>
              <w:t xml:space="preserve">esident of a </w:t>
            </w:r>
            <w:r w:rsidR="00B041F6">
              <w:rPr>
                <w:rFonts w:eastAsiaTheme="minorEastAsia"/>
                <w:i/>
                <w:sz w:val="20"/>
                <w:szCs w:val="20"/>
              </w:rPr>
              <w:t>F</w:t>
            </w:r>
            <w:r w:rsidR="007121F0" w:rsidRPr="004E2F1F">
              <w:rPr>
                <w:rFonts w:eastAsiaTheme="minorEastAsia"/>
                <w:i/>
                <w:sz w:val="20"/>
                <w:szCs w:val="20"/>
              </w:rPr>
              <w:t xml:space="preserve">oreign </w:t>
            </w:r>
            <w:r w:rsidR="00B041F6">
              <w:rPr>
                <w:rFonts w:eastAsiaTheme="minorEastAsia"/>
                <w:i/>
                <w:sz w:val="20"/>
                <w:szCs w:val="20"/>
              </w:rPr>
              <w:t>C</w:t>
            </w:r>
            <w:r w:rsidR="007121F0" w:rsidRPr="004E2F1F">
              <w:rPr>
                <w:rFonts w:eastAsiaTheme="minorEastAsia"/>
                <w:i/>
                <w:sz w:val="20"/>
                <w:szCs w:val="20"/>
              </w:rPr>
              <w:t xml:space="preserve">ountry, </w:t>
            </w:r>
            <w:r w:rsidR="00B041F6">
              <w:rPr>
                <w:rFonts w:eastAsiaTheme="minorEastAsia"/>
                <w:i/>
                <w:sz w:val="20"/>
                <w:szCs w:val="20"/>
              </w:rPr>
              <w:t>U</w:t>
            </w:r>
            <w:r w:rsidR="007121F0" w:rsidRPr="004E2F1F">
              <w:rPr>
                <w:rFonts w:eastAsiaTheme="minorEastAsia"/>
                <w:i/>
                <w:sz w:val="20"/>
                <w:szCs w:val="20"/>
              </w:rPr>
              <w:t xml:space="preserve">ndetermined </w:t>
            </w:r>
            <w:r w:rsidR="00B041F6">
              <w:rPr>
                <w:rFonts w:eastAsiaTheme="minorEastAsia"/>
                <w:i/>
                <w:sz w:val="20"/>
                <w:szCs w:val="20"/>
              </w:rPr>
              <w:t>R</w:t>
            </w:r>
            <w:r w:rsidR="007121F0" w:rsidRPr="004E2F1F">
              <w:rPr>
                <w:rFonts w:eastAsiaTheme="minorEastAsia"/>
                <w:i/>
                <w:sz w:val="20"/>
                <w:szCs w:val="20"/>
              </w:rPr>
              <w:t>esidency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Pr="003F3B18">
              <w:rPr>
                <w:rFonts w:eastAsiaTheme="minorEastAsia"/>
                <w:sz w:val="20"/>
                <w:szCs w:val="20"/>
              </w:rPr>
              <w:t>etc</w:t>
            </w:r>
            <w:r w:rsidR="004F026C" w:rsidRPr="004E2F1F">
              <w:rPr>
                <w:rFonts w:eastAsiaTheme="minorEastAsia"/>
                <w:i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7121F0" w:rsidRPr="004F026C" w:rsidRDefault="007121F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7121F0" w:rsidRPr="004F026C" w:rsidRDefault="007121F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Section</w:t>
            </w:r>
          </w:p>
        </w:tc>
        <w:tc>
          <w:tcPr>
            <w:tcW w:w="4860" w:type="dxa"/>
          </w:tcPr>
          <w:p w:rsidR="00C749A0" w:rsidRPr="004F026C" w:rsidRDefault="004810E7" w:rsidP="007121F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Course section code</w:t>
            </w:r>
          </w:p>
        </w:tc>
        <w:tc>
          <w:tcPr>
            <w:tcW w:w="4230" w:type="dxa"/>
          </w:tcPr>
          <w:p w:rsidR="00C749A0" w:rsidRPr="004F026C" w:rsidRDefault="003F3B18" w:rsidP="004E2F1F">
            <w:pPr>
              <w:rPr>
                <w:rFonts w:eastAsiaTheme="minorEastAsia"/>
                <w:sz w:val="20"/>
                <w:szCs w:val="20"/>
              </w:rPr>
            </w:pPr>
            <w:r w:rsidRPr="003F3B18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4E2F1F" w:rsidRPr="004E2F1F">
              <w:rPr>
                <w:rFonts w:eastAsiaTheme="minorEastAsia"/>
                <w:i/>
                <w:sz w:val="20"/>
                <w:szCs w:val="20"/>
              </w:rPr>
              <w:t>100LA, 210W9H, 100OLH, 110AC, 698VEA, 826AB, 829OAB, 847AC,</w:t>
            </w:r>
            <w:r w:rsidR="004E2F1F"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4810E7" w:rsidP="007121F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Student Type</w:t>
            </w:r>
          </w:p>
        </w:tc>
        <w:tc>
          <w:tcPr>
            <w:tcW w:w="4860" w:type="dxa"/>
          </w:tcPr>
          <w:p w:rsidR="00C749A0" w:rsidRPr="004F026C" w:rsidRDefault="00F11345" w:rsidP="007121F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Description of the student type</w:t>
            </w:r>
          </w:p>
        </w:tc>
        <w:tc>
          <w:tcPr>
            <w:tcW w:w="4230" w:type="dxa"/>
          </w:tcPr>
          <w:p w:rsidR="00C749A0" w:rsidRPr="00265A7E" w:rsidRDefault="00265A7E" w:rsidP="00265A7E">
            <w:pPr>
              <w:rPr>
                <w:rFonts w:eastAsiaTheme="minorEastAsia"/>
                <w:i/>
                <w:sz w:val="20"/>
                <w:szCs w:val="20"/>
              </w:rPr>
            </w:pPr>
            <w:r w:rsidRPr="00265A7E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Pr="00265A7E">
              <w:rPr>
                <w:rFonts w:eastAsiaTheme="minorEastAsia"/>
                <w:i/>
                <w:sz w:val="20"/>
                <w:szCs w:val="20"/>
              </w:rPr>
              <w:t xml:space="preserve">Continuing student, </w:t>
            </w:r>
            <w:r w:rsidR="004E2F1F" w:rsidRPr="00265A7E">
              <w:rPr>
                <w:rFonts w:eastAsiaTheme="minorEastAsia"/>
                <w:i/>
                <w:sz w:val="20"/>
                <w:szCs w:val="20"/>
              </w:rPr>
              <w:t>First-</w:t>
            </w:r>
            <w:r w:rsidRPr="00265A7E">
              <w:rPr>
                <w:rFonts w:eastAsiaTheme="minorEastAsia"/>
                <w:i/>
                <w:sz w:val="20"/>
                <w:szCs w:val="20"/>
              </w:rPr>
              <w:t>T</w:t>
            </w:r>
            <w:r w:rsidR="004E2F1F" w:rsidRPr="00265A7E">
              <w:rPr>
                <w:rFonts w:eastAsiaTheme="minorEastAsia"/>
                <w:i/>
                <w:sz w:val="20"/>
                <w:szCs w:val="20"/>
              </w:rPr>
              <w:t xml:space="preserve">ime </w:t>
            </w:r>
            <w:r w:rsidRPr="00265A7E">
              <w:rPr>
                <w:rFonts w:eastAsiaTheme="minorEastAsia"/>
                <w:i/>
                <w:sz w:val="20"/>
                <w:szCs w:val="20"/>
              </w:rPr>
              <w:t>S</w:t>
            </w:r>
            <w:r w:rsidR="004E2F1F" w:rsidRPr="00265A7E">
              <w:rPr>
                <w:rFonts w:eastAsiaTheme="minorEastAsia"/>
                <w:i/>
                <w:sz w:val="20"/>
                <w:szCs w:val="20"/>
              </w:rPr>
              <w:t xml:space="preserve">tudent, </w:t>
            </w:r>
            <w:r w:rsidRPr="00265A7E">
              <w:rPr>
                <w:rFonts w:eastAsiaTheme="minorEastAsia"/>
                <w:i/>
                <w:sz w:val="20"/>
                <w:szCs w:val="20"/>
              </w:rPr>
              <w:t>First-Time Transfer Student, Not Applicable, Currently K-12, R</w:t>
            </w:r>
            <w:r w:rsidR="004E2F1F" w:rsidRPr="00265A7E">
              <w:rPr>
                <w:rFonts w:eastAsiaTheme="minorEastAsia"/>
                <w:i/>
                <w:sz w:val="20"/>
                <w:szCs w:val="20"/>
              </w:rPr>
              <w:t xml:space="preserve">eturning student, </w:t>
            </w:r>
            <w:r w:rsidRPr="00265A7E">
              <w:rPr>
                <w:rFonts w:eastAsiaTheme="minorEastAsia"/>
                <w:i/>
                <w:sz w:val="20"/>
                <w:szCs w:val="20"/>
              </w:rPr>
              <w:t>and Returning Transfer Student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Pr="00265A7E">
              <w:rPr>
                <w:rFonts w:eastAsiaTheme="minorEastAsia"/>
                <w:sz w:val="20"/>
                <w:szCs w:val="20"/>
              </w:rPr>
              <w:t>etc</w:t>
            </w:r>
            <w:r w:rsidR="004E2F1F" w:rsidRPr="00265A7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Subject</w:t>
            </w:r>
          </w:p>
        </w:tc>
        <w:tc>
          <w:tcPr>
            <w:tcW w:w="4860" w:type="dxa"/>
          </w:tcPr>
          <w:p w:rsidR="00C749A0" w:rsidRPr="004F026C" w:rsidRDefault="004810E7" w:rsidP="007121F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Subject code</w:t>
            </w:r>
          </w:p>
        </w:tc>
        <w:tc>
          <w:tcPr>
            <w:tcW w:w="4230" w:type="dxa"/>
          </w:tcPr>
          <w:p w:rsidR="00C749A0" w:rsidRPr="004F026C" w:rsidRDefault="003F3B18" w:rsidP="00265A7E">
            <w:pPr>
              <w:rPr>
                <w:rFonts w:eastAsiaTheme="minorEastAsia"/>
                <w:sz w:val="20"/>
                <w:szCs w:val="20"/>
              </w:rPr>
            </w:pPr>
            <w:r w:rsidRPr="003F3B18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265A7E">
              <w:rPr>
                <w:rFonts w:eastAsiaTheme="minorEastAsia"/>
                <w:i/>
                <w:sz w:val="20"/>
                <w:szCs w:val="20"/>
              </w:rPr>
              <w:t>ACTG, ART, BIOL, BUS. CHEM,</w:t>
            </w:r>
            <w:r w:rsidR="00FA34A4">
              <w:rPr>
                <w:rFonts w:eastAsiaTheme="minorEastAsia"/>
                <w:i/>
                <w:sz w:val="20"/>
                <w:szCs w:val="20"/>
              </w:rPr>
              <w:t xml:space="preserve"> CIS, DRAM, ECE. ENGL, ENGR</w:t>
            </w:r>
            <w:r w:rsidR="004E2F1F" w:rsidRPr="004E2F1F">
              <w:rPr>
                <w:rFonts w:eastAsiaTheme="minorEastAsia"/>
                <w:i/>
                <w:sz w:val="20"/>
                <w:szCs w:val="20"/>
              </w:rPr>
              <w:t>,</w:t>
            </w:r>
            <w:r w:rsidR="004E2F1F">
              <w:rPr>
                <w:rFonts w:eastAsiaTheme="minorEastAsia"/>
                <w:sz w:val="20"/>
                <w:szCs w:val="20"/>
              </w:rPr>
              <w:t xml:space="preserve"> </w:t>
            </w:r>
            <w:r w:rsidR="00FA34A4">
              <w:rPr>
                <w:rFonts w:eastAsiaTheme="minorEastAsia"/>
                <w:sz w:val="20"/>
                <w:szCs w:val="20"/>
              </w:rPr>
              <w:t xml:space="preserve">GEOL, HIST, MATH, MEDA, PJIL, PHYS, </w:t>
            </w:r>
            <w:r w:rsidR="004E2F1F">
              <w:rPr>
                <w:rFonts w:eastAsiaTheme="minorEastAsia"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97C55" w:rsidP="007121F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Term</w:t>
            </w:r>
          </w:p>
        </w:tc>
        <w:tc>
          <w:tcPr>
            <w:tcW w:w="4860" w:type="dxa"/>
          </w:tcPr>
          <w:p w:rsidR="00C749A0" w:rsidRPr="004F026C" w:rsidRDefault="004810E7" w:rsidP="007121F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description of a term.</w:t>
            </w:r>
          </w:p>
        </w:tc>
        <w:tc>
          <w:tcPr>
            <w:tcW w:w="4230" w:type="dxa"/>
          </w:tcPr>
          <w:p w:rsidR="00C749A0" w:rsidRPr="004F026C" w:rsidRDefault="007F78B9" w:rsidP="003F3B18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</w:t>
            </w:r>
            <w:r w:rsidR="003F3B18">
              <w:rPr>
                <w:rFonts w:eastAsiaTheme="minorEastAsia"/>
                <w:sz w:val="20"/>
                <w:szCs w:val="20"/>
              </w:rPr>
              <w:t>.g.,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E2F1F">
              <w:rPr>
                <w:rFonts w:eastAsiaTheme="minorEastAsia"/>
                <w:i/>
                <w:sz w:val="20"/>
                <w:szCs w:val="20"/>
              </w:rPr>
              <w:t xml:space="preserve">Fall </w:t>
            </w:r>
            <w:r w:rsidR="00FA34A4">
              <w:rPr>
                <w:rFonts w:eastAsiaTheme="minorEastAsia"/>
                <w:i/>
                <w:sz w:val="20"/>
                <w:szCs w:val="20"/>
              </w:rPr>
              <w:t>20</w:t>
            </w:r>
            <w:r w:rsidRPr="004E2F1F">
              <w:rPr>
                <w:rFonts w:eastAsiaTheme="minorEastAsia"/>
                <w:i/>
                <w:sz w:val="20"/>
                <w:szCs w:val="20"/>
              </w:rPr>
              <w:t>14, Spr</w:t>
            </w:r>
            <w:r w:rsidR="00FA34A4">
              <w:rPr>
                <w:rFonts w:eastAsiaTheme="minorEastAsia"/>
                <w:i/>
                <w:sz w:val="20"/>
                <w:szCs w:val="20"/>
              </w:rPr>
              <w:t>ing</w:t>
            </w:r>
            <w:r w:rsidRPr="004E2F1F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FA34A4">
              <w:rPr>
                <w:rFonts w:eastAsiaTheme="minorEastAsia"/>
                <w:i/>
                <w:sz w:val="20"/>
                <w:szCs w:val="20"/>
              </w:rPr>
              <w:t>20</w:t>
            </w:r>
            <w:r w:rsidRPr="004E2F1F">
              <w:rPr>
                <w:rFonts w:eastAsiaTheme="minorEastAsia"/>
                <w:i/>
                <w:sz w:val="20"/>
                <w:szCs w:val="20"/>
              </w:rPr>
              <w:t>15</w:t>
            </w:r>
            <w:r w:rsidR="003F3B18">
              <w:rPr>
                <w:rFonts w:eastAsiaTheme="minorEastAsia"/>
                <w:i/>
                <w:sz w:val="20"/>
                <w:szCs w:val="20"/>
              </w:rPr>
              <w:t>,</w:t>
            </w:r>
            <w:r>
              <w:rPr>
                <w:rFonts w:eastAsiaTheme="minorEastAsia"/>
                <w:sz w:val="20"/>
                <w:szCs w:val="20"/>
              </w:rPr>
              <w:t xml:space="preserve"> etc.</w:t>
            </w:r>
          </w:p>
        </w:tc>
        <w:tc>
          <w:tcPr>
            <w:tcW w:w="1170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4810E7" w:rsidP="007121F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Transferability</w:t>
            </w:r>
          </w:p>
        </w:tc>
        <w:tc>
          <w:tcPr>
            <w:tcW w:w="4860" w:type="dxa"/>
          </w:tcPr>
          <w:p w:rsidR="00C749A0" w:rsidRPr="004F026C" w:rsidRDefault="007F78B9" w:rsidP="007121F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Course transferability description</w:t>
            </w:r>
          </w:p>
        </w:tc>
        <w:tc>
          <w:tcPr>
            <w:tcW w:w="4230" w:type="dxa"/>
          </w:tcPr>
          <w:p w:rsidR="00C749A0" w:rsidRPr="004E2F1F" w:rsidRDefault="00FA34A4" w:rsidP="007121F0">
            <w:pPr>
              <w:rPr>
                <w:rFonts w:eastAsiaTheme="minorEastAsia"/>
                <w:i/>
                <w:sz w:val="20"/>
                <w:szCs w:val="20"/>
              </w:rPr>
            </w:pPr>
            <w:r w:rsidRPr="00FA34A4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7F78B9" w:rsidRPr="004E2F1F">
              <w:rPr>
                <w:rFonts w:eastAsiaTheme="minorEastAsia"/>
                <w:i/>
                <w:sz w:val="20"/>
                <w:szCs w:val="20"/>
              </w:rPr>
              <w:t>CSU transferable only, not-transferable degree applicable, not transferable/ not degree applicable, US/CSU transferable, unknown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, </w:t>
            </w:r>
            <w:r w:rsidRPr="00FA34A4">
              <w:rPr>
                <w:rFonts w:eastAsiaTheme="minorEastAsia"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7F78B9" w:rsidP="007121F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lastRenderedPageBreak/>
              <w:t>TRIO</w:t>
            </w:r>
          </w:p>
        </w:tc>
        <w:tc>
          <w:tcPr>
            <w:tcW w:w="4860" w:type="dxa"/>
          </w:tcPr>
          <w:p w:rsidR="00C749A0" w:rsidRPr="004F026C" w:rsidRDefault="00F11345" w:rsidP="00FA34A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</w:t>
            </w:r>
            <w:r w:rsidR="00FA34A4">
              <w:rPr>
                <w:rFonts w:eastAsiaTheme="minorEastAsia"/>
                <w:sz w:val="20"/>
                <w:szCs w:val="20"/>
              </w:rPr>
              <w:t>RIO</w:t>
            </w:r>
            <w:r>
              <w:rPr>
                <w:rFonts w:eastAsiaTheme="minorEastAsia"/>
                <w:sz w:val="20"/>
                <w:szCs w:val="20"/>
              </w:rPr>
              <w:t xml:space="preserve"> status indicator.</w:t>
            </w:r>
          </w:p>
        </w:tc>
        <w:tc>
          <w:tcPr>
            <w:tcW w:w="4230" w:type="dxa"/>
          </w:tcPr>
          <w:p w:rsidR="00C749A0" w:rsidRPr="004F026C" w:rsidRDefault="00F11345" w:rsidP="007121F0">
            <w:pPr>
              <w:rPr>
                <w:rFonts w:eastAsiaTheme="minorEastAsia"/>
                <w:sz w:val="20"/>
                <w:szCs w:val="20"/>
              </w:rPr>
            </w:pPr>
            <w:r w:rsidRPr="004E2F1F">
              <w:rPr>
                <w:rFonts w:eastAsiaTheme="minorEastAsia"/>
                <w:i/>
                <w:sz w:val="20"/>
                <w:szCs w:val="20"/>
              </w:rPr>
              <w:t>Y, N</w:t>
            </w:r>
            <w:r w:rsidR="00484454">
              <w:rPr>
                <w:rFonts w:eastAsiaTheme="minorEastAsia"/>
                <w:sz w:val="20"/>
                <w:szCs w:val="20"/>
              </w:rPr>
              <w:t xml:space="preserve"> depending upon whether or not the student is participating in the TRIO program.</w:t>
            </w:r>
          </w:p>
        </w:tc>
        <w:tc>
          <w:tcPr>
            <w:tcW w:w="1170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Vet Status</w:t>
            </w:r>
          </w:p>
        </w:tc>
        <w:tc>
          <w:tcPr>
            <w:tcW w:w="4860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Description of a person veteran status.</w:t>
            </w:r>
          </w:p>
        </w:tc>
        <w:tc>
          <w:tcPr>
            <w:tcW w:w="4230" w:type="dxa"/>
          </w:tcPr>
          <w:p w:rsidR="00C749A0" w:rsidRPr="004F026C" w:rsidRDefault="00FA34A4" w:rsidP="00FA34A4">
            <w:pPr>
              <w:rPr>
                <w:rFonts w:eastAsiaTheme="minorEastAsia"/>
                <w:sz w:val="20"/>
                <w:szCs w:val="20"/>
              </w:rPr>
            </w:pPr>
            <w:r w:rsidRPr="00FA34A4">
              <w:rPr>
                <w:rFonts w:eastAsiaTheme="minorEastAsia"/>
                <w:sz w:val="20"/>
                <w:szCs w:val="20"/>
              </w:rPr>
              <w:t>E.g.,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i/>
                <w:sz w:val="20"/>
                <w:szCs w:val="20"/>
              </w:rPr>
              <w:t>CCCApply</w:t>
            </w:r>
            <w:proofErr w:type="spellEnd"/>
            <w:r>
              <w:rPr>
                <w:rFonts w:eastAsiaTheme="minorEastAsia"/>
                <w:i/>
                <w:sz w:val="20"/>
                <w:szCs w:val="20"/>
              </w:rPr>
              <w:t xml:space="preserve"> Discharged Over a Year Ago, </w:t>
            </w:r>
            <w:proofErr w:type="spellStart"/>
            <w:r>
              <w:rPr>
                <w:rFonts w:eastAsiaTheme="minorEastAsia"/>
                <w:i/>
                <w:sz w:val="20"/>
                <w:szCs w:val="20"/>
              </w:rPr>
              <w:t>CCApply</w:t>
            </w:r>
            <w:proofErr w:type="spellEnd"/>
            <w:r>
              <w:rPr>
                <w:rFonts w:eastAsiaTheme="minorEastAsia"/>
                <w:i/>
                <w:sz w:val="20"/>
                <w:szCs w:val="20"/>
              </w:rPr>
              <w:t xml:space="preserve"> Discharged Within Last Year,</w:t>
            </w:r>
            <w:r w:rsidR="004E2F1F">
              <w:rPr>
                <w:rFonts w:eastAsiaTheme="minorEastAsia"/>
                <w:sz w:val="20"/>
                <w:szCs w:val="20"/>
              </w:rPr>
              <w:t xml:space="preserve"> </w:t>
            </w:r>
            <w:r w:rsidR="004E2F1F" w:rsidRPr="004E2F1F">
              <w:rPr>
                <w:rFonts w:eastAsiaTheme="minorEastAsia"/>
                <w:i/>
                <w:sz w:val="20"/>
                <w:szCs w:val="20"/>
              </w:rPr>
              <w:t>Null</w:t>
            </w:r>
            <w:r>
              <w:rPr>
                <w:rFonts w:eastAsiaTheme="minorEastAsia"/>
                <w:sz w:val="20"/>
                <w:szCs w:val="20"/>
              </w:rPr>
              <w:t xml:space="preserve">, </w:t>
            </w:r>
            <w:r w:rsidRPr="00FA34A4">
              <w:rPr>
                <w:rFonts w:eastAsiaTheme="minorEastAsia"/>
                <w:sz w:val="20"/>
                <w:szCs w:val="20"/>
              </w:rPr>
              <w:t>etc.</w:t>
            </w:r>
          </w:p>
        </w:tc>
        <w:tc>
          <w:tcPr>
            <w:tcW w:w="1170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  <w:tr w:rsidR="00C749A0" w:rsidTr="004F026C">
        <w:tc>
          <w:tcPr>
            <w:tcW w:w="152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Visa Type</w:t>
            </w:r>
          </w:p>
        </w:tc>
        <w:tc>
          <w:tcPr>
            <w:tcW w:w="4860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Visa indicator of a per</w:t>
            </w:r>
            <w:r w:rsidR="00295D48" w:rsidRPr="004F026C">
              <w:rPr>
                <w:rFonts w:eastAsiaTheme="minorEastAsia"/>
                <w:sz w:val="20"/>
                <w:szCs w:val="20"/>
              </w:rPr>
              <w:t xml:space="preserve">son. If </w:t>
            </w:r>
            <w:r w:rsidRPr="004F026C">
              <w:rPr>
                <w:rFonts w:eastAsiaTheme="minorEastAsia"/>
                <w:sz w:val="20"/>
                <w:szCs w:val="20"/>
              </w:rPr>
              <w:t>“Y” the person is on F-20 visa.</w:t>
            </w:r>
          </w:p>
        </w:tc>
        <w:tc>
          <w:tcPr>
            <w:tcW w:w="4230" w:type="dxa"/>
          </w:tcPr>
          <w:p w:rsidR="00C749A0" w:rsidRPr="004F026C" w:rsidRDefault="004E2F1F" w:rsidP="00FA34A4">
            <w:pPr>
              <w:rPr>
                <w:rFonts w:eastAsiaTheme="minorEastAsia"/>
                <w:sz w:val="20"/>
                <w:szCs w:val="20"/>
              </w:rPr>
            </w:pPr>
            <w:r w:rsidRPr="004E2F1F">
              <w:rPr>
                <w:rFonts w:eastAsiaTheme="minorEastAsia"/>
                <w:i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 xml:space="preserve"> or </w:t>
            </w:r>
            <w:r w:rsidRPr="004E2F1F">
              <w:rPr>
                <w:rFonts w:eastAsiaTheme="minorEastAsia"/>
                <w:i/>
                <w:sz w:val="20"/>
                <w:szCs w:val="20"/>
              </w:rPr>
              <w:t>Null</w:t>
            </w:r>
            <w:r>
              <w:rPr>
                <w:rFonts w:eastAsiaTheme="minorEastAsia"/>
                <w:sz w:val="20"/>
                <w:szCs w:val="20"/>
              </w:rPr>
              <w:t xml:space="preserve"> depending upon whether or not the student is on F-20 visa.</w:t>
            </w:r>
          </w:p>
        </w:tc>
        <w:tc>
          <w:tcPr>
            <w:tcW w:w="1170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char</w:t>
            </w:r>
          </w:p>
        </w:tc>
        <w:tc>
          <w:tcPr>
            <w:tcW w:w="1165" w:type="dxa"/>
          </w:tcPr>
          <w:p w:rsidR="00C749A0" w:rsidRPr="004F026C" w:rsidRDefault="00C749A0" w:rsidP="007121F0">
            <w:pPr>
              <w:rPr>
                <w:rFonts w:eastAsiaTheme="minorEastAsia"/>
                <w:sz w:val="20"/>
                <w:szCs w:val="20"/>
              </w:rPr>
            </w:pPr>
            <w:r w:rsidRPr="004F026C">
              <w:rPr>
                <w:rFonts w:eastAsiaTheme="minorEastAsia"/>
                <w:sz w:val="20"/>
                <w:szCs w:val="20"/>
              </w:rPr>
              <w:t>crse</w:t>
            </w:r>
          </w:p>
        </w:tc>
      </w:tr>
    </w:tbl>
    <w:p w:rsidR="00672A3E" w:rsidRDefault="00672A3E" w:rsidP="000761E6">
      <w:pPr>
        <w:ind w:firstLine="720"/>
        <w:rPr>
          <w:rFonts w:eastAsiaTheme="minorEastAsia"/>
        </w:rPr>
      </w:pPr>
    </w:p>
    <w:p w:rsidR="00B551B8" w:rsidRDefault="00B551B8" w:rsidP="000761E6">
      <w:pPr>
        <w:ind w:firstLine="720"/>
        <w:rPr>
          <w:rFonts w:eastAsiaTheme="minorEastAsia"/>
        </w:rPr>
      </w:pPr>
    </w:p>
    <w:p w:rsidR="00B551B8" w:rsidRDefault="00B551B8" w:rsidP="000761E6">
      <w:pPr>
        <w:ind w:firstLine="720"/>
        <w:rPr>
          <w:rFonts w:eastAsiaTheme="minorEastAsia"/>
        </w:rPr>
      </w:pPr>
    </w:p>
    <w:p w:rsidR="00672A3E" w:rsidRPr="007A23FC" w:rsidRDefault="000E7057" w:rsidP="000761E6">
      <w:pPr>
        <w:ind w:firstLine="720"/>
        <w:rPr>
          <w:u w:val="single"/>
        </w:rPr>
      </w:pPr>
      <w:r w:rsidRPr="007A23FC">
        <w:rPr>
          <w:u w:val="single"/>
        </w:rPr>
        <w:t>List of Table Definitions:</w:t>
      </w:r>
    </w:p>
    <w:p w:rsidR="000E7057" w:rsidRDefault="007A23FC" w:rsidP="000E7057">
      <w:pPr>
        <w:ind w:firstLine="720"/>
      </w:pPr>
      <w:r>
        <w:rPr>
          <w:b/>
        </w:rPr>
        <w:t>b</w:t>
      </w:r>
      <w:r w:rsidRPr="007A23FC">
        <w:rPr>
          <w:b/>
        </w:rPr>
        <w:t>asic:</w:t>
      </w:r>
      <w:r>
        <w:t xml:space="preserve"> </w:t>
      </w:r>
      <w:r w:rsidR="000E7057">
        <w:t>SV_STUDENT_BASIC_DATA</w:t>
      </w:r>
    </w:p>
    <w:p w:rsidR="000E7057" w:rsidRDefault="000E7057" w:rsidP="000E7057">
      <w:pPr>
        <w:ind w:firstLine="720"/>
      </w:pPr>
      <w:r>
        <w:t>SV_STUDENT_TERM_ADMIT</w:t>
      </w:r>
    </w:p>
    <w:p w:rsidR="000E7057" w:rsidRDefault="007A23FC" w:rsidP="000761E6">
      <w:pPr>
        <w:ind w:firstLine="720"/>
      </w:pPr>
      <w:r>
        <w:rPr>
          <w:b/>
        </w:rPr>
        <w:t>h</w:t>
      </w:r>
      <w:r w:rsidRPr="007A23FC">
        <w:rPr>
          <w:b/>
        </w:rPr>
        <w:t>ist:</w:t>
      </w:r>
      <w:r>
        <w:t xml:space="preserve"> </w:t>
      </w:r>
      <w:r w:rsidR="000E7057">
        <w:t>SV_STUDENT_ACADEMIC_HISTORY</w:t>
      </w:r>
    </w:p>
    <w:p w:rsidR="000E7057" w:rsidRDefault="007A23FC" w:rsidP="000761E6">
      <w:pPr>
        <w:ind w:firstLine="720"/>
      </w:pPr>
      <w:r>
        <w:rPr>
          <w:b/>
        </w:rPr>
        <w:t>t</w:t>
      </w:r>
      <w:r w:rsidRPr="007A23FC">
        <w:rPr>
          <w:b/>
        </w:rPr>
        <w:t>erm:</w:t>
      </w:r>
      <w:r>
        <w:t xml:space="preserve"> </w:t>
      </w:r>
      <w:r w:rsidR="00295D48">
        <w:t>SV_Student_</w:t>
      </w:r>
      <w:r w:rsidR="007121F0">
        <w:t>TERM</w:t>
      </w:r>
      <w:r w:rsidR="00295D48">
        <w:t>_DATA</w:t>
      </w:r>
    </w:p>
    <w:p w:rsidR="000E7057" w:rsidRDefault="007A23FC" w:rsidP="000761E6">
      <w:pPr>
        <w:ind w:firstLine="720"/>
      </w:pPr>
      <w:r w:rsidRPr="007A23FC">
        <w:rPr>
          <w:b/>
        </w:rPr>
        <w:t>GPA:</w:t>
      </w:r>
      <w:r>
        <w:t xml:space="preserve"> </w:t>
      </w:r>
      <w:r w:rsidR="00295D48">
        <w:t>SV_Student_TERM_</w:t>
      </w:r>
      <w:r w:rsidR="007121F0">
        <w:t>GPA</w:t>
      </w:r>
    </w:p>
    <w:p w:rsidR="000E7057" w:rsidRDefault="007A23FC" w:rsidP="000761E6">
      <w:pPr>
        <w:ind w:firstLine="720"/>
      </w:pPr>
      <w:r>
        <w:rPr>
          <w:b/>
        </w:rPr>
        <w:t>c</w:t>
      </w:r>
      <w:r w:rsidRPr="007A23FC">
        <w:rPr>
          <w:b/>
        </w:rPr>
        <w:t>rse:</w:t>
      </w:r>
      <w:r>
        <w:rPr>
          <w:b/>
        </w:rPr>
        <w:t xml:space="preserve"> </w:t>
      </w:r>
      <w:r w:rsidR="00295D48" w:rsidRPr="00295D48">
        <w:t>SV_Student_Current_Courses</w:t>
      </w:r>
    </w:p>
    <w:p w:rsidR="000E7057" w:rsidRDefault="000E7057" w:rsidP="000761E6">
      <w:pPr>
        <w:ind w:firstLine="720"/>
      </w:pPr>
      <w:r>
        <w:t>SV_TERM_DEGREES_CERTIFICATES</w:t>
      </w:r>
    </w:p>
    <w:p w:rsidR="000E7057" w:rsidRDefault="007A23FC" w:rsidP="000E7057">
      <w:pPr>
        <w:ind w:firstLine="720"/>
      </w:pPr>
      <w:r>
        <w:rPr>
          <w:b/>
        </w:rPr>
        <w:t>s</w:t>
      </w:r>
      <w:r w:rsidRPr="007A23FC">
        <w:rPr>
          <w:b/>
        </w:rPr>
        <w:t>ect:</w:t>
      </w:r>
      <w:r>
        <w:t xml:space="preserve"> </w:t>
      </w:r>
      <w:r w:rsidR="000E7057">
        <w:t>SV_TERM_SECTION_FTE</w:t>
      </w:r>
    </w:p>
    <w:p w:rsidR="000E7057" w:rsidRDefault="000E7057" w:rsidP="000E7057">
      <w:pPr>
        <w:ind w:firstLine="720"/>
      </w:pPr>
      <w:r>
        <w:t>STUDENT_CENSUS_DEMOGRAPHICS</w:t>
      </w:r>
    </w:p>
    <w:p w:rsidR="000E7057" w:rsidRDefault="000E7057" w:rsidP="000E7057">
      <w:pPr>
        <w:ind w:firstLine="720"/>
      </w:pPr>
      <w:r>
        <w:t>STUDENT_ENROLL_COUNT</w:t>
      </w:r>
    </w:p>
    <w:p w:rsidR="000E7057" w:rsidRDefault="000E7057" w:rsidP="000E7057">
      <w:pPr>
        <w:ind w:firstLine="720"/>
      </w:pPr>
      <w:r>
        <w:t>STUDENT_ENROLL_HEADCOUNT</w:t>
      </w:r>
    </w:p>
    <w:p w:rsidR="000E7057" w:rsidRDefault="000E7057" w:rsidP="000E7057">
      <w:pPr>
        <w:ind w:firstLine="720"/>
      </w:pPr>
      <w:r>
        <w:t>RV_FA_ALL_AWARDS</w:t>
      </w:r>
    </w:p>
    <w:p w:rsidR="000E7057" w:rsidRDefault="000E7057" w:rsidP="000E7057">
      <w:pPr>
        <w:ind w:firstLine="720"/>
      </w:pPr>
      <w:r>
        <w:t>RV_FINAID_APPLICATIONS</w:t>
      </w:r>
    </w:p>
    <w:p w:rsidR="000E7057" w:rsidRDefault="000E7057" w:rsidP="000E7057">
      <w:pPr>
        <w:ind w:firstLine="720"/>
      </w:pPr>
      <w:r>
        <w:lastRenderedPageBreak/>
        <w:t>RV_STUDENT_APPLICATIONS</w:t>
      </w:r>
    </w:p>
    <w:sectPr w:rsidR="000E7057" w:rsidSect="001D328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99" w:rsidRDefault="00682399" w:rsidP="001D3289">
      <w:pPr>
        <w:spacing w:after="0" w:line="240" w:lineRule="auto"/>
      </w:pPr>
      <w:r>
        <w:separator/>
      </w:r>
    </w:p>
  </w:endnote>
  <w:endnote w:type="continuationSeparator" w:id="0">
    <w:p w:rsidR="00682399" w:rsidRDefault="00682399" w:rsidP="001D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2312"/>
      <w:gridCol w:w="648"/>
    </w:tblGrid>
    <w:tr w:rsidR="00265A7E">
      <w:trPr>
        <w:jc w:val="right"/>
      </w:trPr>
      <w:tc>
        <w:tcPr>
          <w:tcW w:w="4795" w:type="dxa"/>
          <w:vAlign w:val="center"/>
        </w:tcPr>
        <w:p w:rsidR="00265A7E" w:rsidRPr="00306D5B" w:rsidRDefault="00265A7E" w:rsidP="00411286">
          <w:pPr>
            <w:pStyle w:val="Header"/>
            <w:jc w:val="right"/>
            <w:rPr>
              <w:caps/>
              <w:color w:val="000000" w:themeColor="text1"/>
              <w:sz w:val="20"/>
              <w:szCs w:val="20"/>
            </w:rPr>
          </w:pPr>
          <w:r w:rsidRPr="00306D5B">
            <w:rPr>
              <w:caps/>
              <w:color w:val="000000" w:themeColor="text1"/>
              <w:sz w:val="20"/>
              <w:szCs w:val="20"/>
            </w:rPr>
            <w:t>06/2</w:t>
          </w:r>
          <w:r w:rsidR="00411286">
            <w:rPr>
              <w:caps/>
              <w:color w:val="000000" w:themeColor="text1"/>
              <w:sz w:val="20"/>
              <w:szCs w:val="20"/>
            </w:rPr>
            <w:t>8</w:t>
          </w:r>
          <w:r w:rsidRPr="00306D5B">
            <w:rPr>
              <w:caps/>
              <w:color w:val="000000" w:themeColor="text1"/>
              <w:sz w:val="20"/>
              <w:szCs w:val="20"/>
            </w:rPr>
            <w:t xml:space="preserve"> 2016</w:t>
          </w:r>
        </w:p>
      </w:tc>
      <w:tc>
        <w:tcPr>
          <w:tcW w:w="250" w:type="pct"/>
          <w:shd w:val="clear" w:color="auto" w:fill="ED7D31" w:themeFill="accent2"/>
          <w:vAlign w:val="center"/>
        </w:tcPr>
        <w:p w:rsidR="00265A7E" w:rsidRDefault="00265A7E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747A6E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65A7E" w:rsidRDefault="00265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99" w:rsidRDefault="00682399" w:rsidP="001D3289">
      <w:pPr>
        <w:spacing w:after="0" w:line="240" w:lineRule="auto"/>
      </w:pPr>
      <w:r>
        <w:separator/>
      </w:r>
    </w:p>
  </w:footnote>
  <w:footnote w:type="continuationSeparator" w:id="0">
    <w:p w:rsidR="00682399" w:rsidRDefault="00682399" w:rsidP="001D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A7E" w:rsidRDefault="00265A7E">
    <w:pPr>
      <w:pStyle w:val="Header"/>
      <w:rPr>
        <w:rFonts w:eastAsiaTheme="minorEastAsia"/>
        <w:sz w:val="24"/>
        <w:szCs w:val="24"/>
      </w:rPr>
    </w:pPr>
    <w:r>
      <w:t xml:space="preserve">                </w:t>
    </w:r>
    <w:r>
      <w:tab/>
    </w:r>
  </w:p>
  <w:p w:rsidR="00306D5B" w:rsidRPr="00306D5B" w:rsidRDefault="00306D5B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EA"/>
    <w:rsid w:val="00012F48"/>
    <w:rsid w:val="00036021"/>
    <w:rsid w:val="000367A1"/>
    <w:rsid w:val="00037DB1"/>
    <w:rsid w:val="00051B1C"/>
    <w:rsid w:val="00072E8B"/>
    <w:rsid w:val="000761E6"/>
    <w:rsid w:val="00076C0D"/>
    <w:rsid w:val="00080D3A"/>
    <w:rsid w:val="00085BBD"/>
    <w:rsid w:val="00095089"/>
    <w:rsid w:val="000A0234"/>
    <w:rsid w:val="000A0F18"/>
    <w:rsid w:val="000A6AFC"/>
    <w:rsid w:val="000B2963"/>
    <w:rsid w:val="000C07E4"/>
    <w:rsid w:val="000D7CC9"/>
    <w:rsid w:val="000E7057"/>
    <w:rsid w:val="000F7DEE"/>
    <w:rsid w:val="00113442"/>
    <w:rsid w:val="0012378B"/>
    <w:rsid w:val="001317ED"/>
    <w:rsid w:val="00131ED7"/>
    <w:rsid w:val="00163E08"/>
    <w:rsid w:val="001732AB"/>
    <w:rsid w:val="00173C10"/>
    <w:rsid w:val="001B3A66"/>
    <w:rsid w:val="001C1593"/>
    <w:rsid w:val="001C20A4"/>
    <w:rsid w:val="001D3289"/>
    <w:rsid w:val="001D3B99"/>
    <w:rsid w:val="001E61BE"/>
    <w:rsid w:val="001F29E2"/>
    <w:rsid w:val="00202D5C"/>
    <w:rsid w:val="00260D02"/>
    <w:rsid w:val="00265A7E"/>
    <w:rsid w:val="00266A76"/>
    <w:rsid w:val="00273E3F"/>
    <w:rsid w:val="00286016"/>
    <w:rsid w:val="00295D48"/>
    <w:rsid w:val="00300C28"/>
    <w:rsid w:val="00306D5B"/>
    <w:rsid w:val="00342AB8"/>
    <w:rsid w:val="00354840"/>
    <w:rsid w:val="003837D6"/>
    <w:rsid w:val="003D183D"/>
    <w:rsid w:val="003D5155"/>
    <w:rsid w:val="003E0C20"/>
    <w:rsid w:val="003F3B18"/>
    <w:rsid w:val="003F4136"/>
    <w:rsid w:val="003F4E63"/>
    <w:rsid w:val="003F6186"/>
    <w:rsid w:val="00411286"/>
    <w:rsid w:val="00453295"/>
    <w:rsid w:val="00454F58"/>
    <w:rsid w:val="004810E7"/>
    <w:rsid w:val="00481F8F"/>
    <w:rsid w:val="00484454"/>
    <w:rsid w:val="00486728"/>
    <w:rsid w:val="00491756"/>
    <w:rsid w:val="004A33A1"/>
    <w:rsid w:val="004A4C49"/>
    <w:rsid w:val="004B2344"/>
    <w:rsid w:val="004C1508"/>
    <w:rsid w:val="004D627F"/>
    <w:rsid w:val="004E2F1F"/>
    <w:rsid w:val="004F026C"/>
    <w:rsid w:val="0050053D"/>
    <w:rsid w:val="00515987"/>
    <w:rsid w:val="005254C6"/>
    <w:rsid w:val="005878DA"/>
    <w:rsid w:val="00591265"/>
    <w:rsid w:val="005A318C"/>
    <w:rsid w:val="005D0FC0"/>
    <w:rsid w:val="005D3AE9"/>
    <w:rsid w:val="00602188"/>
    <w:rsid w:val="00613E0D"/>
    <w:rsid w:val="00617C3F"/>
    <w:rsid w:val="00667EA8"/>
    <w:rsid w:val="00672A3E"/>
    <w:rsid w:val="00682399"/>
    <w:rsid w:val="00683028"/>
    <w:rsid w:val="00694B2D"/>
    <w:rsid w:val="006973E6"/>
    <w:rsid w:val="0069790E"/>
    <w:rsid w:val="006A7A3C"/>
    <w:rsid w:val="006B51A9"/>
    <w:rsid w:val="006D2177"/>
    <w:rsid w:val="006E25DE"/>
    <w:rsid w:val="006F2E18"/>
    <w:rsid w:val="007121F0"/>
    <w:rsid w:val="00727A7C"/>
    <w:rsid w:val="0073197E"/>
    <w:rsid w:val="00747A6E"/>
    <w:rsid w:val="0077619A"/>
    <w:rsid w:val="00781DCE"/>
    <w:rsid w:val="0079304B"/>
    <w:rsid w:val="00794A1F"/>
    <w:rsid w:val="007A23FC"/>
    <w:rsid w:val="007B0B3E"/>
    <w:rsid w:val="007B3DD9"/>
    <w:rsid w:val="007D0146"/>
    <w:rsid w:val="007E604B"/>
    <w:rsid w:val="007F1B5C"/>
    <w:rsid w:val="007F3CE1"/>
    <w:rsid w:val="007F78B9"/>
    <w:rsid w:val="0080626D"/>
    <w:rsid w:val="00815360"/>
    <w:rsid w:val="0082040A"/>
    <w:rsid w:val="00836785"/>
    <w:rsid w:val="00845049"/>
    <w:rsid w:val="008656A1"/>
    <w:rsid w:val="00887B0B"/>
    <w:rsid w:val="0089230E"/>
    <w:rsid w:val="008A2DD2"/>
    <w:rsid w:val="008B33EA"/>
    <w:rsid w:val="008B54DB"/>
    <w:rsid w:val="008C255C"/>
    <w:rsid w:val="008D0C0E"/>
    <w:rsid w:val="008D1C62"/>
    <w:rsid w:val="008D2AEE"/>
    <w:rsid w:val="00901E2B"/>
    <w:rsid w:val="00920525"/>
    <w:rsid w:val="00924C78"/>
    <w:rsid w:val="009650B4"/>
    <w:rsid w:val="00970486"/>
    <w:rsid w:val="009A0940"/>
    <w:rsid w:val="009B1268"/>
    <w:rsid w:val="009C2356"/>
    <w:rsid w:val="009F1018"/>
    <w:rsid w:val="009F477F"/>
    <w:rsid w:val="00A16E70"/>
    <w:rsid w:val="00A44FC5"/>
    <w:rsid w:val="00A505E1"/>
    <w:rsid w:val="00A66829"/>
    <w:rsid w:val="00A72EFC"/>
    <w:rsid w:val="00A973CB"/>
    <w:rsid w:val="00A97F2B"/>
    <w:rsid w:val="00AA59C2"/>
    <w:rsid w:val="00AB1811"/>
    <w:rsid w:val="00AC6C0E"/>
    <w:rsid w:val="00AC7409"/>
    <w:rsid w:val="00AC7842"/>
    <w:rsid w:val="00AD63B1"/>
    <w:rsid w:val="00B01174"/>
    <w:rsid w:val="00B037C0"/>
    <w:rsid w:val="00B041F6"/>
    <w:rsid w:val="00B06F3C"/>
    <w:rsid w:val="00B14290"/>
    <w:rsid w:val="00B254DD"/>
    <w:rsid w:val="00B278B5"/>
    <w:rsid w:val="00B35DE9"/>
    <w:rsid w:val="00B44E73"/>
    <w:rsid w:val="00B50C22"/>
    <w:rsid w:val="00B551B8"/>
    <w:rsid w:val="00B71F1A"/>
    <w:rsid w:val="00B84853"/>
    <w:rsid w:val="00B90200"/>
    <w:rsid w:val="00B902C7"/>
    <w:rsid w:val="00BC3512"/>
    <w:rsid w:val="00BC5F9B"/>
    <w:rsid w:val="00BC7B40"/>
    <w:rsid w:val="00BE61BC"/>
    <w:rsid w:val="00C02B77"/>
    <w:rsid w:val="00C13F2E"/>
    <w:rsid w:val="00C52272"/>
    <w:rsid w:val="00C749A0"/>
    <w:rsid w:val="00C74C54"/>
    <w:rsid w:val="00C97C55"/>
    <w:rsid w:val="00CA7B43"/>
    <w:rsid w:val="00CB11FA"/>
    <w:rsid w:val="00CC6C1C"/>
    <w:rsid w:val="00CD2D5B"/>
    <w:rsid w:val="00CD6222"/>
    <w:rsid w:val="00CE286E"/>
    <w:rsid w:val="00CF1F63"/>
    <w:rsid w:val="00D20E91"/>
    <w:rsid w:val="00D34D75"/>
    <w:rsid w:val="00D420A2"/>
    <w:rsid w:val="00D43660"/>
    <w:rsid w:val="00D60F2A"/>
    <w:rsid w:val="00D806E0"/>
    <w:rsid w:val="00D812F9"/>
    <w:rsid w:val="00D95CF6"/>
    <w:rsid w:val="00DA275F"/>
    <w:rsid w:val="00E12A5C"/>
    <w:rsid w:val="00E142DD"/>
    <w:rsid w:val="00E3614B"/>
    <w:rsid w:val="00E4074E"/>
    <w:rsid w:val="00E40918"/>
    <w:rsid w:val="00E56B3F"/>
    <w:rsid w:val="00E62271"/>
    <w:rsid w:val="00E64F20"/>
    <w:rsid w:val="00E8634E"/>
    <w:rsid w:val="00E9014D"/>
    <w:rsid w:val="00E920C0"/>
    <w:rsid w:val="00EC3151"/>
    <w:rsid w:val="00EC5967"/>
    <w:rsid w:val="00EF42EE"/>
    <w:rsid w:val="00F00382"/>
    <w:rsid w:val="00F00A44"/>
    <w:rsid w:val="00F10577"/>
    <w:rsid w:val="00F11345"/>
    <w:rsid w:val="00F2253C"/>
    <w:rsid w:val="00F23A37"/>
    <w:rsid w:val="00F457FF"/>
    <w:rsid w:val="00F46E25"/>
    <w:rsid w:val="00F546B0"/>
    <w:rsid w:val="00F662EE"/>
    <w:rsid w:val="00F850FD"/>
    <w:rsid w:val="00F92591"/>
    <w:rsid w:val="00FA34A4"/>
    <w:rsid w:val="00FB035F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90369-7A47-4A86-9B10-D07D4591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289"/>
  </w:style>
  <w:style w:type="paragraph" w:styleId="Footer">
    <w:name w:val="footer"/>
    <w:basedOn w:val="Normal"/>
    <w:link w:val="FooterChar"/>
    <w:uiPriority w:val="99"/>
    <w:unhideWhenUsed/>
    <w:rsid w:val="001D3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289"/>
  </w:style>
  <w:style w:type="character" w:styleId="PlaceholderText">
    <w:name w:val="Placeholder Text"/>
    <w:basedOn w:val="DefaultParagraphFont"/>
    <w:uiPriority w:val="99"/>
    <w:semiHidden/>
    <w:rsid w:val="001D3289"/>
    <w:rPr>
      <w:color w:val="808080"/>
    </w:rPr>
  </w:style>
  <w:style w:type="table" w:styleId="TableGrid">
    <w:name w:val="Table Grid"/>
    <w:basedOn w:val="TableNormal"/>
    <w:uiPriority w:val="39"/>
    <w:rsid w:val="00672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ej@smccd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Angelova, Milena</dc:creator>
  <cp:keywords/>
  <dc:description/>
  <cp:lastModifiedBy>Angelova, Milena</cp:lastModifiedBy>
  <cp:revision>4</cp:revision>
  <dcterms:created xsi:type="dcterms:W3CDTF">2016-06-28T19:02:00Z</dcterms:created>
  <dcterms:modified xsi:type="dcterms:W3CDTF">2016-06-29T20:10:00Z</dcterms:modified>
</cp:coreProperties>
</file>