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4842EF">
              <w:t>Communication Studies</w:t>
            </w:r>
          </w:p>
          <w:p w:rsidR="004842EF" w:rsidRDefault="004842EF">
            <w:bookmarkStart w:id="0" w:name="_GoBack"/>
            <w:bookmarkEnd w:id="0"/>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1"/>
                  <w14:checkedState w14:val="2612" w14:font="MS Gothic"/>
                  <w14:uncheckedState w14:val="2610" w14:font="MS Gothic"/>
                </w14:checkbox>
              </w:sdtPr>
              <w:sdtEndPr/>
              <w:sdtContent>
                <w:r w:rsidR="006814D9">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0"/>
                  <w14:checkedState w14:val="2612" w14:font="MS Gothic"/>
                  <w14:uncheckedState w14:val="2610" w14:font="MS Gothic"/>
                </w14:checkbox>
              </w:sdtPr>
              <w:sdtEndPr/>
              <w:sdtContent>
                <w:r w:rsidR="002A085F">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0"/>
                  <w14:checkedState w14:val="2612" w14:font="MS Gothic"/>
                  <w14:uncheckedState w14:val="2610" w14:font="MS Gothic"/>
                </w14:checkbox>
              </w:sdtPr>
              <w:sdtEndPr/>
              <w:sdtContent>
                <w:r w:rsidR="00F43E91" w:rsidRPr="00F43E91">
                  <w:rPr>
                    <w:rFonts w:ascii="MS Gothic" w:eastAsia="MS Gothic" w:hAnsi="MS Gothic" w:hint="eastAsia"/>
                    <w:color w:val="1F497D"/>
                    <w:sz w:val="16"/>
                    <w:szCs w:val="16"/>
                  </w:rPr>
                  <w:t>☐</w:t>
                </w:r>
              </w:sdtContent>
            </w:sdt>
            <w:r w:rsidR="00E43B6D">
              <w:rPr>
                <w:color w:val="1F497D"/>
                <w:sz w:val="20"/>
                <w:szCs w:val="20"/>
              </w:rPr>
              <w:t>Summary of action plans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1"/>
                  <w14:checkedState w14:val="2612" w14:font="MS Gothic"/>
                  <w14:uncheckedState w14:val="2610" w14:font="MS Gothic"/>
                </w14:checkbox>
              </w:sdtPr>
              <w:sdtEndPr/>
              <w:sdtContent>
                <w:r w:rsidR="006814D9">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1"/>
                  <w14:checkedState w14:val="2612" w14:font="MS Gothic"/>
                  <w14:uncheckedState w14:val="2610" w14:font="MS Gothic"/>
                </w14:checkbox>
              </w:sdtPr>
              <w:sdtEndPr/>
              <w:sdtContent>
                <w:r w:rsidR="006814D9">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dtPr>
          <w:sdtEndPr/>
          <w:sdtContent>
            <w:tc>
              <w:tcPr>
                <w:tcW w:w="2970" w:type="dxa"/>
              </w:tcPr>
              <w:p w:rsidR="001971A6" w:rsidRDefault="006814D9" w:rsidP="006814D9">
                <w:pPr>
                  <w:cnfStyle w:val="000000100000" w:firstRow="0" w:lastRow="0" w:firstColumn="0" w:lastColumn="0" w:oddVBand="0" w:evenVBand="0" w:oddHBand="1" w:evenHBand="0" w:firstRowFirstColumn="0" w:firstRowLastColumn="0" w:lastRowFirstColumn="0" w:lastRowLastColumn="0"/>
                </w:pPr>
                <w:r>
                  <w:t>More direct/thorough statement of action plans needed.</w:t>
                </w:r>
              </w:p>
            </w:tc>
          </w:sdtContent>
        </w:sdt>
        <w:tc>
          <w:tcPr>
            <w:tcW w:w="114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F7643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dtPr>
          <w:sdtEndPr/>
          <w:sdtContent>
            <w:tc>
              <w:tcPr>
                <w:tcW w:w="2970" w:type="dxa"/>
              </w:tcPr>
              <w:p w:rsidR="001971A6" w:rsidRDefault="00F7643D" w:rsidP="00F7643D">
                <w:pPr>
                  <w:widowControl w:val="0"/>
                  <w:spacing w:line="276" w:lineRule="auto"/>
                  <w:cnfStyle w:val="000000100000" w:firstRow="0" w:lastRow="0" w:firstColumn="0" w:lastColumn="0" w:oddVBand="0" w:evenVBand="0" w:oddHBand="1" w:evenHBand="0" w:firstRowFirstColumn="0" w:firstRowLastColumn="0" w:lastRowFirstColumn="0" w:lastRowLastColumn="0"/>
                </w:pPr>
                <w:r>
                  <w:t>Mission is thorough.</w:t>
                </w:r>
              </w:p>
            </w:tc>
          </w:sdtContent>
        </w:sdt>
        <w:tc>
          <w:tcPr>
            <w:tcW w:w="114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1"/>
                  <w14:checkedState w14:val="2612" w14:font="MS Gothic"/>
                  <w14:uncheckedState w14:val="2610" w14:font="MS Gothic"/>
                </w14:checkbox>
              </w:sdtPr>
              <w:sdtEndPr/>
              <w:sdtContent>
                <w:r w:rsidR="00F7643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1"/>
                  <w14:checkedState w14:val="2612" w14:font="MS Gothic"/>
                  <w14:uncheckedState w14:val="2610" w14:font="MS Gothic"/>
                </w14:checkbox>
              </w:sdtPr>
              <w:sdtEndPr/>
              <w:sdtContent>
                <w:r w:rsidR="00F7643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1"/>
                  <w14:checkedState w14:val="2612" w14:font="MS Gothic"/>
                  <w14:uncheckedState w14:val="2610" w14:font="MS Gothic"/>
                </w14:checkbox>
              </w:sdtPr>
              <w:sdtEndPr/>
              <w:sdtContent>
                <w:r w:rsidR="00F7643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1"/>
                  <w14:checkedState w14:val="2612" w14:font="MS Gothic"/>
                  <w14:uncheckedState w14:val="2610" w14:font="MS Gothic"/>
                </w14:checkbox>
              </w:sdtPr>
              <w:sdtEndPr/>
              <w:sdtContent>
                <w:r w:rsidR="00F7643D">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B069B1">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dtPr>
            <w:sdtEndPr/>
            <w:sdtContent>
              <w:p w:rsidR="008A67B7" w:rsidRDefault="00F7643D" w:rsidP="00F7643D">
                <w:pPr>
                  <w:cnfStyle w:val="000000000000" w:firstRow="0" w:lastRow="0" w:firstColumn="0" w:lastColumn="0" w:oddVBand="0" w:evenVBand="0" w:oddHBand="0" w:evenHBand="0" w:firstRowFirstColumn="0" w:firstRowLastColumn="0" w:lastRowFirstColumn="0" w:lastRowLastColumn="0"/>
                </w:pPr>
                <w:r>
                  <w:t>Statement explaining that their department is influenced by transfer agreements makes this highly applicable to your department. How does the COMM ADT address articulation? How does transfer degree institution address articulation?</w:t>
                </w:r>
              </w:p>
            </w:sdtContent>
          </w:sdt>
        </w:tc>
        <w:tc>
          <w:tcPr>
            <w:tcW w:w="114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lastRenderedPageBreak/>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B069B1">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howingPlcHdr/>
            </w:sdtPr>
            <w:sdtEndPr/>
            <w:sdtContent>
              <w:p w:rsidR="008A67B7" w:rsidRDefault="008A67B7">
                <w:pPr>
                  <w:cnfStyle w:val="000000100000" w:firstRow="0" w:lastRow="0" w:firstColumn="0" w:lastColumn="0" w:oddVBand="0" w:evenVBand="0" w:oddHBand="1" w:evenHBand="0" w:firstRowFirstColumn="0" w:firstRowLastColumn="0" w:lastRowFirstColumn="0" w:lastRowLastColumn="0"/>
                </w:pPr>
                <w:r w:rsidRPr="008A67B7">
                  <w:rPr>
                    <w:rStyle w:val="PlaceholderText"/>
                    <w:sz w:val="16"/>
                    <w:szCs w:val="16"/>
                  </w:rPr>
                  <w:t>Click here to enter text.</w:t>
                </w:r>
              </w:p>
            </w:sdtContent>
          </w:sdt>
        </w:tc>
        <w:tc>
          <w:tcPr>
            <w:tcW w:w="114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0"/>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0"/>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B069B1">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1"/>
                  <w14:checkedState w14:val="2612" w14:font="MS Gothic"/>
                  <w14:uncheckedState w14:val="2610" w14:font="MS Gothic"/>
                </w14:checkbox>
              </w:sdtPr>
              <w:sdtEndPr/>
              <w:sdtContent>
                <w:r w:rsidR="00E96FE2">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dtPr>
            <w:sdtEndPr/>
            <w:sdtContent>
              <w:p w:rsidR="00E43B6D" w:rsidRDefault="00E96FE2" w:rsidP="00E96FE2">
                <w:pPr>
                  <w:cnfStyle w:val="000000100000" w:firstRow="0" w:lastRow="0" w:firstColumn="0" w:lastColumn="0" w:oddVBand="0" w:evenVBand="0" w:oddHBand="1" w:evenHBand="0" w:firstRowFirstColumn="0" w:firstRowLastColumn="0" w:lastRowFirstColumn="0" w:lastRowLastColumn="0"/>
                </w:pPr>
                <w:r>
                  <w:t xml:space="preserve">Very useful information regarding their program. Not applicale since curricular changes were not included. </w:t>
                </w:r>
              </w:p>
            </w:sdtContent>
          </w:sdt>
        </w:tc>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p w:rsidR="001971A6" w:rsidRDefault="00B069B1">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dtPr>
            <w:sdtEndPr/>
            <w:sdtContent>
              <w:p w:rsidR="00E43B6D" w:rsidRDefault="00E96FE2" w:rsidP="00E96FE2">
                <w:pPr>
                  <w:cnfStyle w:val="000000000000" w:firstRow="0" w:lastRow="0" w:firstColumn="0" w:lastColumn="0" w:oddVBand="0" w:evenVBand="0" w:oddHBand="0" w:evenHBand="0" w:firstRowFirstColumn="0" w:firstRowLastColumn="0" w:lastRowFirstColumn="0" w:lastRowLastColumn="0"/>
                </w:pPr>
                <w:r>
                  <w:t>All information is addressed.</w:t>
                </w:r>
              </w:p>
            </w:sdtContent>
          </w:sdt>
        </w:tc>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B069B1">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dtPr>
            <w:sdtEndPr/>
            <w:sdtContent>
              <w:p w:rsidR="00E43B6D" w:rsidRDefault="00E96FE2" w:rsidP="00E96FE2">
                <w:pPr>
                  <w:cnfStyle w:val="000000100000" w:firstRow="0" w:lastRow="0" w:firstColumn="0" w:lastColumn="0" w:oddVBand="0" w:evenVBand="0" w:oddHBand="1" w:evenHBand="0" w:firstRowFirstColumn="0" w:firstRowLastColumn="0" w:lastRowFirstColumn="0" w:lastRowLastColumn="0"/>
                </w:pPr>
                <w:r>
                  <w:t xml:space="preserve">Thank you for providing the prior action plan. Very helpful! The color coding made it easiser to note the present and past program review. </w:t>
                </w:r>
              </w:p>
            </w:sdtContent>
          </w:sdt>
        </w:tc>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lastRenderedPageBreak/>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1"/>
                  <w14:checkedState w14:val="2612" w14:font="MS Gothic"/>
                  <w14:uncheckedState w14:val="2610" w14:font="MS Gothic"/>
                </w14:checkbox>
              </w:sdtPr>
              <w:sdtEndPr/>
              <w:sdtContent>
                <w:r w:rsidR="00E96FE2">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B069B1">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dtPr>
            <w:sdtEndPr/>
            <w:sdtContent>
              <w:p w:rsidR="00E43B6D" w:rsidRDefault="00E96FE2" w:rsidP="00E96FE2">
                <w:pPr>
                  <w:cnfStyle w:val="000000000000" w:firstRow="0" w:lastRow="0" w:firstColumn="0" w:lastColumn="0" w:oddVBand="0" w:evenVBand="0" w:oddHBand="0" w:evenHBand="0" w:firstRowFirstColumn="0" w:firstRowLastColumn="0" w:lastRowFirstColumn="0" w:lastRowLastColumn="0"/>
                </w:pPr>
                <w:r>
                  <w:t xml:space="preserve">Thorough descriptions are included. </w:t>
                </w:r>
                <w:r w:rsidR="008A6BDC">
                  <w:t>Efforts to makes changes were not included, but we feel were not necessary in this case.</w:t>
                </w:r>
              </w:p>
            </w:sdtContent>
          </w:sdt>
        </w:tc>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howingPlcHdr/>
            </w:sdtPr>
            <w:sdtEndPr/>
            <w:sdtContent>
              <w:p w:rsidR="001971A6" w:rsidRDefault="008A6BDC" w:rsidP="008A6BDC">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8A6BDC">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B069B1">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1"/>
                  <w14:checkedState w14:val="2612" w14:font="MS Gothic"/>
                  <w14:uncheckedState w14:val="2610" w14:font="MS Gothic"/>
                </w14:checkbox>
              </w:sdtPr>
              <w:sdtEndPr/>
              <w:sdtContent>
                <w:r w:rsidR="008A6BDC">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dtPr>
            <w:sdtEndPr/>
            <w:sdtContent>
              <w:p w:rsidR="001971A6" w:rsidRDefault="008A6BDC" w:rsidP="008A6BDC">
                <w:pPr>
                  <w:cnfStyle w:val="000000000000" w:firstRow="0" w:lastRow="0" w:firstColumn="0" w:lastColumn="0" w:oddVBand="0" w:evenVBand="0" w:oddHBand="0" w:evenHBand="0" w:firstRowFirstColumn="0" w:firstRowLastColumn="0" w:lastRowFirstColumn="0" w:lastRowLastColumn="0"/>
                </w:pPr>
                <w:r>
                  <w:t>Great example of a partnership and the change they made in result.</w:t>
                </w:r>
              </w:p>
            </w:sdtContent>
          </w:sdt>
        </w:tc>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1"/>
                  <w14:checkedState w14:val="2612" w14:font="MS Gothic"/>
                  <w14:uncheckedState w14:val="2610" w14:font="MS Gothic"/>
                </w14:checkbox>
              </w:sdtPr>
              <w:sdtEndPr/>
              <w:sdtContent>
                <w:r w:rsidR="008A6BDC">
                  <w:rPr>
                    <w:rFonts w:ascii="MS Gothic" w:eastAsia="MS Gothic" w:hAnsi="MS Gothic" w:hint="eastAsia"/>
                    <w:sz w:val="20"/>
                    <w:szCs w:val="20"/>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1"/>
                  <w14:checkedState w14:val="2612" w14:font="MS Gothic"/>
                  <w14:uncheckedState w14:val="2610" w14:font="MS Gothic"/>
                </w14:checkbox>
              </w:sdtPr>
              <w:sdtEndPr/>
              <w:sdtContent>
                <w:r w:rsidR="00C36220">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tc>
        <w:tc>
          <w:tcPr>
            <w:tcW w:w="2820" w:type="dxa"/>
          </w:tcPr>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B069B1">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dtPr>
            <w:sdtEndPr/>
            <w:sdtContent>
              <w:p w:rsidR="00E417E4" w:rsidRDefault="00C36220">
                <w:pPr>
                  <w:cnfStyle w:val="000000000000" w:firstRow="0" w:lastRow="0" w:firstColumn="0" w:lastColumn="0" w:oddVBand="0" w:evenVBand="0" w:oddHBand="0" w:evenHBand="0" w:firstRowFirstColumn="0" w:firstRowLastColumn="0" w:lastRowFirstColumn="0" w:lastRowLastColumn="0"/>
                </w:pPr>
                <w:r>
                  <w:t>In 8A a comment was made regarding disparities and success rates across the ethnicities. This information would have been applicable in this category. Discussion of potential changes was not needed in this category.</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1"/>
                  <w14:checkedState w14:val="2612" w14:font="MS Gothic"/>
                  <w14:uncheckedState w14:val="2610" w14:font="MS Gothic"/>
                </w14:checkbox>
              </w:sdtPr>
              <w:sdtEndPr/>
              <w:sdtContent>
                <w:r w:rsidR="00C3622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1"/>
                  <w14:checkedState w14:val="2612" w14:font="MS Gothic"/>
                  <w14:uncheckedState w14:val="2610" w14:font="MS Gothic"/>
                </w14:checkbox>
              </w:sdtPr>
              <w:sdtEndPr/>
              <w:sdtContent>
                <w:r w:rsidR="00C3622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howingPlcHdr/>
          </w:sdtPr>
          <w:sdtEndPr/>
          <w:sdtContent>
            <w:tc>
              <w:tcPr>
                <w:tcW w:w="2820" w:type="dxa"/>
              </w:tcPr>
              <w:p w:rsidR="001971A6" w:rsidRDefault="00C36220" w:rsidP="00C36220">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1"/>
                  <w14:checkedState w14:val="2612" w14:font="MS Gothic"/>
                  <w14:uncheckedState w14:val="2610" w14:font="MS Gothic"/>
                </w14:checkbox>
              </w:sdtPr>
              <w:sdtEndPr/>
              <w:sdtContent>
                <w:r w:rsidR="00C3622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B069B1">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C3622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1"/>
                  <w14:checkedState w14:val="2612" w14:font="MS Gothic"/>
                  <w14:uncheckedState w14:val="2610" w14:font="MS Gothic"/>
                </w14:checkbox>
              </w:sdtPr>
              <w:sdtEndPr/>
              <w:sdtContent>
                <w:r w:rsidR="00C3622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B069B1"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B069B1"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lastRenderedPageBreak/>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6C7C6E">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6C7C6E">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32317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1"/>
                  <w14:checkedState w14:val="2612" w14:font="MS Gothic"/>
                  <w14:uncheckedState w14:val="2610" w14:font="MS Gothic"/>
                </w14:checkbox>
              </w:sdtPr>
              <w:sdtEndPr/>
              <w:sdtContent>
                <w:r w:rsidR="0032317F">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B069B1">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dtPr>
          <w:sdtEndPr/>
          <w:sdtContent>
            <w:tc>
              <w:tcPr>
                <w:tcW w:w="2820" w:type="dxa"/>
              </w:tcPr>
              <w:p w:rsidR="001971A6" w:rsidRDefault="0032317F" w:rsidP="0032317F">
                <w:pPr>
                  <w:cnfStyle w:val="000000000000" w:firstRow="0" w:lastRow="0" w:firstColumn="0" w:lastColumn="0" w:oddVBand="0" w:evenVBand="0" w:oddHBand="0" w:evenHBand="0" w:firstRowFirstColumn="0" w:firstRowLastColumn="0" w:lastRowFirstColumn="0" w:lastRowLastColumn="0"/>
                </w:pPr>
                <w:r>
                  <w:t>Thorough description of reflection and process improvement.</w:t>
                </w:r>
              </w:p>
            </w:tc>
          </w:sdtContent>
        </w:sdt>
        <w:tc>
          <w:tcPr>
            <w:tcW w:w="1170" w:type="dxa"/>
          </w:tcPr>
          <w:p w:rsidR="001971A6" w:rsidRDefault="00B069B1">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1"/>
                  <w14:checkedState w14:val="2612" w14:font="MS Gothic"/>
                  <w14:uncheckedState w14:val="2610" w14:font="MS Gothic"/>
                </w14:checkbox>
              </w:sdtPr>
              <w:sdtEndPr/>
              <w:sdtContent>
                <w:r w:rsidR="0032317F">
                  <w:rPr>
                    <w:rFonts w:ascii="MS Gothic" w:eastAsia="MS Gothic" w:hAnsi="MS Gothic" w:hint="eastAsia"/>
                    <w:sz w:val="20"/>
                    <w:szCs w:val="20"/>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1"/>
                  <w14:checkedState w14:val="2612" w14:font="MS Gothic"/>
                  <w14:uncheckedState w14:val="2610" w14:font="MS Gothic"/>
                </w14:checkbox>
              </w:sdtPr>
              <w:sdtEndPr/>
              <w:sdtContent>
                <w:r w:rsidR="006814D9">
                  <w:rPr>
                    <w:rFonts w:ascii="MS Gothic" w:eastAsia="MS Gothic" w:hAnsi="MS Gothic" w:hint="eastAsia"/>
                    <w:sz w:val="20"/>
                    <w:szCs w:val="20"/>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B069B1">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dtPr>
            <w:sdtEndPr/>
            <w:sdtContent>
              <w:p w:rsidR="001971A6" w:rsidRPr="00831D4D" w:rsidRDefault="006814D9" w:rsidP="006814D9">
                <w:pPr>
                  <w:cnfStyle w:val="000000100000" w:firstRow="0" w:lastRow="0" w:firstColumn="0" w:lastColumn="0" w:oddVBand="0" w:evenVBand="0" w:oddHBand="1" w:evenHBand="0" w:firstRowFirstColumn="0" w:firstRowLastColumn="0" w:lastRowFirstColumn="0" w:lastRowLastColumn="0"/>
                </w:pPr>
                <w:r>
                  <w:t>No action plans provided.</w:t>
                </w:r>
              </w:p>
            </w:sdtContent>
          </w:sdt>
        </w:tc>
        <w:tc>
          <w:tcPr>
            <w:tcW w:w="1170" w:type="dxa"/>
          </w:tcPr>
          <w:p w:rsidR="001971A6" w:rsidRDefault="00B069B1">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6814D9">
            <w:rPr>
              <w:b/>
            </w:rPr>
            <w:t xml:space="preserve">This discipline is clearly making a strong contribution to the College, as evidenced by the data presented and analyzed in this Program Review.   In addition, the reviewers appreciated the clear and direct responses to many of the questions asked in this report.  It was very easy to follow for reviewers who are not faculty members in the COMM department. </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r w:rsidR="006814D9">
            <w:rPr>
              <w:b/>
            </w:rPr>
            <w:t>We agree that this program is growing at an exciting pace.  What is the plan to continue this growth?</w:t>
          </w:r>
        </w:sdtContent>
      </w:sdt>
    </w:p>
    <w:p w:rsidR="001971A6" w:rsidRDefault="001971A6">
      <w:pPr>
        <w:spacing w:after="0"/>
      </w:pPr>
    </w:p>
    <w:p w:rsidR="001971A6" w:rsidRDefault="00E43B6D">
      <w:pPr>
        <w:spacing w:after="0"/>
      </w:pPr>
      <w:r>
        <w:rPr>
          <w:b/>
        </w:rPr>
        <w:lastRenderedPageBreak/>
        <w:t>Overall Program Effectiveness:</w:t>
      </w:r>
    </w:p>
    <w:p w:rsidR="001971A6" w:rsidRDefault="00B069B1">
      <w:pPr>
        <w:spacing w:after="0"/>
        <w:ind w:firstLine="720"/>
      </w:pPr>
      <w:sdt>
        <w:sdtPr>
          <w:rPr>
            <w:sz w:val="20"/>
            <w:szCs w:val="20"/>
          </w:rPr>
          <w:id w:val="-2078197172"/>
          <w14:checkbox>
            <w14:checked w14:val="1"/>
            <w14:checkedState w14:val="2612" w14:font="MS Gothic"/>
            <w14:uncheckedState w14:val="2610" w14:font="MS Gothic"/>
          </w14:checkbox>
        </w:sdtPr>
        <w:sdtEndPr/>
        <w:sdtContent>
          <w:r w:rsidR="006814D9">
            <w:rPr>
              <w:rFonts w:ascii="MS Gothic" w:eastAsia="MS Gothic" w:hAnsi="MS Gothic" w:hint="eastAsia"/>
              <w:sz w:val="20"/>
              <w:szCs w:val="20"/>
            </w:rPr>
            <w:t>☒</w:t>
          </w:r>
        </w:sdtContent>
      </w:sdt>
      <w:r w:rsidR="00E43B6D">
        <w:rPr>
          <w:sz w:val="20"/>
          <w:szCs w:val="20"/>
        </w:rPr>
        <w:t xml:space="preserve"> </w:t>
      </w:r>
      <w:r w:rsidR="00E43B6D">
        <w:t>Highly effective</w:t>
      </w:r>
    </w:p>
    <w:p w:rsidR="001971A6" w:rsidRDefault="00B069B1">
      <w:pPr>
        <w:spacing w:after="0"/>
        <w:ind w:firstLine="720"/>
      </w:pPr>
      <w:sdt>
        <w:sdtPr>
          <w:rPr>
            <w:sz w:val="20"/>
            <w:szCs w:val="20"/>
          </w:rPr>
          <w:id w:val="-67819830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Effective</w:t>
      </w:r>
    </w:p>
    <w:p w:rsidR="001971A6" w:rsidRDefault="00B069B1">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8"/>
      <w:footerReference w:type="default" r:id="rId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B1" w:rsidRDefault="00B069B1">
      <w:pPr>
        <w:spacing w:after="0" w:line="240" w:lineRule="auto"/>
      </w:pPr>
      <w:r>
        <w:separator/>
      </w:r>
    </w:p>
  </w:endnote>
  <w:endnote w:type="continuationSeparator" w:id="0">
    <w:p w:rsidR="00B069B1" w:rsidRDefault="00B0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4842EF">
      <w:rPr>
        <w:noProof/>
      </w:rPr>
      <w:t>1</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4842E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B1" w:rsidRDefault="00B069B1">
      <w:pPr>
        <w:spacing w:after="0" w:line="240" w:lineRule="auto"/>
      </w:pPr>
      <w:r>
        <w:separator/>
      </w:r>
    </w:p>
  </w:footnote>
  <w:footnote w:type="continuationSeparator" w:id="0">
    <w:p w:rsidR="00B069B1" w:rsidRDefault="00B06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1971A6"/>
    <w:rsid w:val="002A085F"/>
    <w:rsid w:val="0032317F"/>
    <w:rsid w:val="004842EF"/>
    <w:rsid w:val="004A79ED"/>
    <w:rsid w:val="00572DD4"/>
    <w:rsid w:val="006814D9"/>
    <w:rsid w:val="006A33A9"/>
    <w:rsid w:val="006C7C6E"/>
    <w:rsid w:val="00831D4D"/>
    <w:rsid w:val="008509F4"/>
    <w:rsid w:val="008A67B7"/>
    <w:rsid w:val="008A6BDC"/>
    <w:rsid w:val="00A83EB5"/>
    <w:rsid w:val="00AB1B88"/>
    <w:rsid w:val="00B069B1"/>
    <w:rsid w:val="00C34098"/>
    <w:rsid w:val="00C36220"/>
    <w:rsid w:val="00D51108"/>
    <w:rsid w:val="00E417E4"/>
    <w:rsid w:val="00E43B6D"/>
    <w:rsid w:val="00E96FE2"/>
    <w:rsid w:val="00F43E91"/>
    <w:rsid w:val="00F7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137994"/>
    <w:rsid w:val="001407A5"/>
    <w:rsid w:val="00464D0B"/>
    <w:rsid w:val="005F053A"/>
    <w:rsid w:val="009D0590"/>
    <w:rsid w:val="00C6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590"/>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3550-031C-4FA6-8744-842AD819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6</cp:revision>
  <dcterms:created xsi:type="dcterms:W3CDTF">2016-03-18T16:22:00Z</dcterms:created>
  <dcterms:modified xsi:type="dcterms:W3CDTF">2016-03-24T21:13:00Z</dcterms:modified>
</cp:coreProperties>
</file>