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0371" w14:textId="5313CB20" w:rsidR="00BF33C2" w:rsidRDefault="00932998">
      <w:pPr>
        <w:pStyle w:val="Heading1"/>
        <w:spacing w:before="0" w:line="240" w:lineRule="auto"/>
        <w:jc w:val="center"/>
      </w:pPr>
      <w:r>
        <w:t xml:space="preserve"> </w:t>
      </w:r>
      <w:r w:rsidR="00B67ACB">
        <w:t xml:space="preserve">Student Services Comprehensive Program Review </w:t>
      </w:r>
    </w:p>
    <w:p w14:paraId="64E9C7E9" w14:textId="77777777" w:rsidR="00BF33C2" w:rsidRDefault="00B67ACB">
      <w:pPr>
        <w:pStyle w:val="Heading1"/>
        <w:spacing w:before="0" w:line="240" w:lineRule="auto"/>
        <w:jc w:val="center"/>
      </w:pPr>
      <w:r>
        <w:t>Peer Review Assessment &amp; Feedback Form</w:t>
      </w:r>
    </w:p>
    <w:p w14:paraId="77A728E2" w14:textId="77777777" w:rsidR="00BF33C2" w:rsidRDefault="00BF33C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"/>
        <w:tblW w:w="14390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600" w:firstRow="0" w:lastRow="0" w:firstColumn="0" w:lastColumn="0" w:noHBand="1" w:noVBand="1"/>
      </w:tblPr>
      <w:tblGrid>
        <w:gridCol w:w="7195"/>
        <w:gridCol w:w="7195"/>
      </w:tblGrid>
      <w:tr w:rsidR="00BF33C2" w14:paraId="763F9715" w14:textId="77777777" w:rsidTr="00BF33C2">
        <w:tc>
          <w:tcPr>
            <w:tcW w:w="7195" w:type="dxa"/>
          </w:tcPr>
          <w:p w14:paraId="62D84DE0" w14:textId="22CED63F" w:rsidR="00BF33C2" w:rsidRDefault="00B67ACB">
            <w:r>
              <w:t xml:space="preserve">Program Name: </w:t>
            </w:r>
            <w:r w:rsidR="0089311C">
              <w:t>Admissions &amp; Records</w:t>
            </w:r>
          </w:p>
        </w:tc>
        <w:tc>
          <w:tcPr>
            <w:tcW w:w="7195" w:type="dxa"/>
          </w:tcPr>
          <w:p w14:paraId="1F307A3F" w14:textId="77777777" w:rsidR="00BF33C2" w:rsidRDefault="00B67ACB">
            <w:r>
              <w:t>Student Services Planning Council Peer Reviewers:</w:t>
            </w:r>
          </w:p>
          <w:p w14:paraId="21CE7DA2" w14:textId="77777777" w:rsidR="00BF33C2" w:rsidRDefault="00BF33C2"/>
          <w:p w14:paraId="3763444A" w14:textId="11A3179B" w:rsidR="00BF33C2" w:rsidRDefault="0089311C" w:rsidP="00AA49A7">
            <w:r>
              <w:t>Aricka Bueno</w:t>
            </w:r>
          </w:p>
        </w:tc>
      </w:tr>
    </w:tbl>
    <w:p w14:paraId="0093F66C" w14:textId="77777777" w:rsidR="00BF33C2" w:rsidRDefault="00BF33C2">
      <w:pPr>
        <w:spacing w:after="0" w:line="240" w:lineRule="auto"/>
        <w:jc w:val="center"/>
        <w:rPr>
          <w:sz w:val="20"/>
          <w:szCs w:val="20"/>
        </w:rPr>
      </w:pPr>
    </w:p>
    <w:p w14:paraId="47612F07" w14:textId="77777777" w:rsidR="00BF33C2" w:rsidRDefault="00B67AC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The purpose of this form is to provide feedback on the quality of the program review to the Program Review author(s)</w:t>
      </w:r>
    </w:p>
    <w:p w14:paraId="7655F64F" w14:textId="77777777" w:rsidR="00BF33C2" w:rsidRDefault="00BF33C2">
      <w:pPr>
        <w:spacing w:after="0" w:line="240" w:lineRule="auto"/>
        <w:rPr>
          <w:sz w:val="20"/>
          <w:szCs w:val="20"/>
        </w:rPr>
      </w:pP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BF33C2" w14:paraId="26819A62" w14:textId="77777777" w:rsidTr="00BF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AD7270A" w14:textId="77777777" w:rsidR="00BF33C2" w:rsidRDefault="00B67ACB">
            <w:pPr>
              <w:spacing w:before="16"/>
              <w:ind w:left="118" w:right="-20"/>
              <w:rPr>
                <w:color w:val="000000"/>
              </w:rPr>
            </w:pPr>
            <w:r>
              <w:rPr>
                <w:color w:val="000000"/>
              </w:rPr>
              <w:t>Student Services Program Review</w:t>
            </w:r>
          </w:p>
        </w:tc>
        <w:tc>
          <w:tcPr>
            <w:tcW w:w="7290" w:type="dxa"/>
            <w:gridSpan w:val="3"/>
          </w:tcPr>
          <w:p w14:paraId="0B018BAB" w14:textId="77777777" w:rsidR="00BF33C2" w:rsidRDefault="00B67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Performance Level</w:t>
            </w:r>
          </w:p>
        </w:tc>
        <w:tc>
          <w:tcPr>
            <w:tcW w:w="916" w:type="dxa"/>
          </w:tcPr>
          <w:p w14:paraId="5557DB36" w14:textId="77777777" w:rsidR="00BF33C2" w:rsidRDefault="00BF3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33C2" w14:paraId="79AC591C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50C6D6E" w14:textId="77777777" w:rsidR="00BF33C2" w:rsidRDefault="00BF33C2">
            <w:pPr>
              <w:spacing w:before="16"/>
              <w:ind w:left="118" w:right="-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CEE7E8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Commendations</w:t>
            </w:r>
          </w:p>
        </w:tc>
        <w:tc>
          <w:tcPr>
            <w:tcW w:w="2582" w:type="dxa"/>
          </w:tcPr>
          <w:p w14:paraId="14A38C0C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</w:tcPr>
          <w:p w14:paraId="614056E3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916" w:type="dxa"/>
          </w:tcPr>
          <w:p w14:paraId="7C523AF2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ACCJC Exemplary Check</w:t>
            </w:r>
          </w:p>
        </w:tc>
      </w:tr>
      <w:tr w:rsidR="00BF33C2" w14:paraId="2EC22C0F" w14:textId="77777777" w:rsidTr="00E4082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  <w:shd w:val="clear" w:color="auto" w:fill="9BBB59" w:themeFill="accent3"/>
          </w:tcPr>
          <w:p w14:paraId="63E38978" w14:textId="77777777" w:rsidR="00BF33C2" w:rsidRDefault="00B67ACB">
            <w:proofErr w:type="gramStart"/>
            <w:r>
              <w:t>Overall  Summary</w:t>
            </w:r>
            <w:proofErr w:type="gramEnd"/>
          </w:p>
        </w:tc>
        <w:tc>
          <w:tcPr>
            <w:tcW w:w="916" w:type="dxa"/>
            <w:shd w:val="clear" w:color="auto" w:fill="9BBB59" w:themeFill="accent3"/>
          </w:tcPr>
          <w:p w14:paraId="2B1DBC01" w14:textId="77777777" w:rsidR="00BF33C2" w:rsidRDefault="00BF3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BF33C2" w14:paraId="12BA3A89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A21100A" w14:textId="27982660" w:rsidR="00BF33C2" w:rsidRDefault="00B67ACB">
            <w:pPr>
              <w:rPr>
                <w:strike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Please summarize your program’s strengths, opportunities/challenges, and action plan</w:t>
            </w:r>
            <w:r w:rsidR="005E1DA0">
              <w:rPr>
                <w:b w:val="0"/>
                <w:color w:val="000000"/>
                <w:sz w:val="20"/>
                <w:szCs w:val="20"/>
              </w:rPr>
              <w:t>s</w:t>
            </w:r>
            <w:r>
              <w:t xml:space="preserve">.  </w:t>
            </w:r>
          </w:p>
        </w:tc>
        <w:tc>
          <w:tcPr>
            <w:tcW w:w="2880" w:type="dxa"/>
          </w:tcPr>
          <w:p w14:paraId="1171529C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437AF1A1" w14:textId="0AD126D2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</w:t>
            </w:r>
            <w:r w:rsidR="000F6975">
              <w:rPr>
                <w:color w:val="1F497D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Summary of strengths</w:t>
            </w:r>
          </w:p>
          <w:p w14:paraId="5E9487DA" w14:textId="14CAEAEF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</w:t>
            </w:r>
            <w:r w:rsidR="000F6975">
              <w:rPr>
                <w:color w:val="1F497D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Summary of challenges</w:t>
            </w:r>
          </w:p>
          <w:p w14:paraId="032C9249" w14:textId="47A37F7B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</w:t>
            </w:r>
            <w:r w:rsidR="000F6975">
              <w:rPr>
                <w:color w:val="1F497D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Summary of action plans</w:t>
            </w:r>
          </w:p>
          <w:p w14:paraId="5FF4B70F" w14:textId="665E7569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</w:t>
            </w:r>
            <w:r w:rsidR="000F6975">
              <w:rPr>
                <w:color w:val="1F497D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Thorough summary </w:t>
            </w:r>
          </w:p>
        </w:tc>
        <w:tc>
          <w:tcPr>
            <w:tcW w:w="2582" w:type="dxa"/>
          </w:tcPr>
          <w:p w14:paraId="4A1FB1AA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CEF90DD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strengths</w:t>
            </w:r>
          </w:p>
          <w:p w14:paraId="4D953A69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challenges</w:t>
            </w:r>
          </w:p>
          <w:p w14:paraId="70EEBCF6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action plans</w:t>
            </w:r>
          </w:p>
          <w:p w14:paraId="11D41C03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Thorough summary</w:t>
            </w:r>
          </w:p>
        </w:tc>
        <w:tc>
          <w:tcPr>
            <w:tcW w:w="1828" w:type="dxa"/>
          </w:tcPr>
          <w:p w14:paraId="11434F46" w14:textId="7CA241A7" w:rsidR="00BF33C2" w:rsidRDefault="000F6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Love all of the </w:t>
            </w:r>
            <w:r w:rsidR="00A21A08">
              <w:rPr>
                <w:sz w:val="20"/>
                <w:szCs w:val="20"/>
              </w:rPr>
              <w:t xml:space="preserve">quantitative and qualitative </w:t>
            </w:r>
            <w:r>
              <w:rPr>
                <w:sz w:val="20"/>
                <w:szCs w:val="20"/>
              </w:rPr>
              <w:t>data and charts provided</w:t>
            </w:r>
            <w:r w:rsidR="00A21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14:paraId="5E44DC09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BF33C2" w14:paraId="474C615C" w14:textId="77777777" w:rsidTr="00E40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  <w:shd w:val="clear" w:color="auto" w:fill="9BBB59" w:themeFill="accent3"/>
          </w:tcPr>
          <w:p w14:paraId="0D645784" w14:textId="77777777" w:rsidR="00BF33C2" w:rsidRDefault="00B67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Program Context</w:t>
            </w:r>
          </w:p>
        </w:tc>
        <w:tc>
          <w:tcPr>
            <w:tcW w:w="916" w:type="dxa"/>
            <w:shd w:val="clear" w:color="auto" w:fill="9BBB59" w:themeFill="accent3"/>
          </w:tcPr>
          <w:p w14:paraId="5D7E09D7" w14:textId="77777777" w:rsidR="00BF33C2" w:rsidRDefault="00BF3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5E1DA0" w14:paraId="0C68B64C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55CB29F" w14:textId="3E685E8A" w:rsidR="005E1DA0" w:rsidRPr="00CF2A17" w:rsidRDefault="005E1DA0" w:rsidP="005E1D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 w:rsidRPr="00CF2A17">
              <w:rPr>
                <w:b w:val="0"/>
                <w:color w:val="000000"/>
                <w:sz w:val="20"/>
                <w:szCs w:val="20"/>
                <w:u w:val="single"/>
              </w:rPr>
              <w:t xml:space="preserve">Mission </w:t>
            </w:r>
          </w:p>
          <w:p w14:paraId="583FE19C" w14:textId="4220F4D0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How does your program align with the College and District mission? </w:t>
            </w:r>
          </w:p>
          <w:p w14:paraId="3C8099DD" w14:textId="0F021448" w:rsidR="005E1DA0" w:rsidRDefault="00AA49A7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b w:val="0"/>
                <w:color w:val="000000"/>
                <w:sz w:val="20"/>
                <w:szCs w:val="20"/>
              </w:rPr>
            </w:pPr>
            <w:hyperlink r:id="rId9" w:history="1">
              <w:r w:rsidR="005E1DA0" w:rsidRPr="00E960E2">
                <w:rPr>
                  <w:rStyle w:val="Hyperlink"/>
                  <w:b w:val="0"/>
                  <w:sz w:val="20"/>
                  <w:szCs w:val="20"/>
                </w:rPr>
                <w:t>SMCCD Mission Statement</w:t>
              </w:r>
            </w:hyperlink>
            <w:r w:rsidR="005E1DA0">
              <w:rPr>
                <w:color w:val="000000"/>
                <w:sz w:val="20"/>
                <w:szCs w:val="20"/>
              </w:rPr>
              <w:t xml:space="preserve"> </w:t>
            </w:r>
          </w:p>
          <w:p w14:paraId="5DD0D496" w14:textId="099F4A36" w:rsidR="005E1DA0" w:rsidRDefault="00AA49A7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hyperlink r:id="rId10" w:history="1">
              <w:r w:rsidR="005E1DA0" w:rsidRPr="00E960E2">
                <w:rPr>
                  <w:rStyle w:val="Hyperlink"/>
                  <w:b w:val="0"/>
                  <w:sz w:val="20"/>
                  <w:szCs w:val="20"/>
                </w:rPr>
                <w:t>Cañada College Mission, Vision, and Values</w:t>
              </w:r>
            </w:hyperlink>
          </w:p>
          <w:p w14:paraId="25BEF9B0" w14:textId="77777777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64F3A7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1CE42F01" w14:textId="5E66E3C2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990357">
              <w:rPr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8EBEAF6" w14:textId="1B8B47A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9311C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DA1E904" w14:textId="49489866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9311C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E8AE192" w14:textId="1774E57E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3C2C8CE4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425E3AB" w14:textId="2C3C74B3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C9BCCA0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005BDC3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DAA00B2" w14:textId="2895322B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DE9B016" w14:textId="5BCEBC34" w:rsidR="005E1DA0" w:rsidRDefault="000F6975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Strong Mission Statement</w:t>
            </w:r>
            <w:r w:rsidR="00A21A0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16" w:type="dxa"/>
          </w:tcPr>
          <w:p w14:paraId="09152CEA" w14:textId="1CAB076C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BF33C2" w14:paraId="47B477F1" w14:textId="77777777" w:rsidTr="00BF3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826384F" w14:textId="44FFAC40" w:rsidR="00BF33C2" w:rsidRPr="00CF2A17" w:rsidRDefault="00B67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CF2A17">
              <w:rPr>
                <w:b w:val="0"/>
                <w:color w:val="000000"/>
                <w:sz w:val="20"/>
                <w:szCs w:val="20"/>
                <w:u w:val="single"/>
              </w:rPr>
              <w:t>Program Description</w:t>
            </w:r>
            <w:r w:rsidR="00CF2A17" w:rsidRPr="00CF2A17">
              <w:rPr>
                <w:b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5D4AF91A" w14:textId="74161CF7" w:rsidR="00BF33C2" w:rsidRDefault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Provide a brief description of your program, what does your program do and who does your program serve?</w:t>
            </w:r>
          </w:p>
          <w:p w14:paraId="1C165DE8" w14:textId="61D0D529" w:rsidR="00BF33C2" w:rsidRDefault="00BF33C2" w:rsidP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1D50A5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CAB88BA" w14:textId="6673A07A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9311C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BA95003" w14:textId="45A12AAD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="0089311C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Analysis</w:t>
            </w:r>
          </w:p>
          <w:p w14:paraId="096F7A74" w14:textId="26E610C3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="0089311C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Impact on students</w:t>
            </w:r>
          </w:p>
          <w:p w14:paraId="14B9752E" w14:textId="08F62845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29D132A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9916C2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AEE666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6DABE7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0CA3857" w14:textId="5CE0DA9B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8E062A2" w14:textId="4FEBBB42" w:rsidR="00BF33C2" w:rsidRDefault="007C7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program description and</w:t>
            </w:r>
            <w:r w:rsidR="00A21A08">
              <w:rPr>
                <w:sz w:val="20"/>
                <w:szCs w:val="20"/>
              </w:rPr>
              <w:t xml:space="preserve"> information regarding</w:t>
            </w:r>
            <w:r>
              <w:rPr>
                <w:sz w:val="20"/>
                <w:szCs w:val="20"/>
              </w:rPr>
              <w:t xml:space="preserve"> who they serve.</w:t>
            </w:r>
          </w:p>
        </w:tc>
        <w:tc>
          <w:tcPr>
            <w:tcW w:w="916" w:type="dxa"/>
          </w:tcPr>
          <w:p w14:paraId="7334B298" w14:textId="77777777" w:rsidR="00BF33C2" w:rsidRDefault="00B67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7F62155F" w14:textId="77777777" w:rsidR="00CF2A17" w:rsidRDefault="00CF2A17">
      <w:r>
        <w:rPr>
          <w:b/>
        </w:rPr>
        <w:br w:type="page"/>
      </w: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BF33C2" w14:paraId="1C61AD85" w14:textId="77777777" w:rsidTr="00BF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</w:tcPr>
          <w:p w14:paraId="06C3B0C8" w14:textId="27A4269F" w:rsidR="00BF33C2" w:rsidRPr="00E51BD8" w:rsidRDefault="00CF2A17">
            <w:pPr>
              <w:rPr>
                <w:color w:val="auto"/>
                <w:sz w:val="20"/>
                <w:szCs w:val="20"/>
                <w:u w:val="single"/>
              </w:rPr>
            </w:pPr>
            <w:r w:rsidRPr="00E51BD8">
              <w:rPr>
                <w:color w:val="auto"/>
                <w:sz w:val="20"/>
                <w:szCs w:val="20"/>
                <w:u w:val="single"/>
              </w:rPr>
              <w:lastRenderedPageBreak/>
              <w:t xml:space="preserve">Assessing Program Impact on Diverse Student </w:t>
            </w:r>
            <w:r w:rsidRPr="00E51BD8">
              <w:rPr>
                <w:color w:val="auto"/>
                <w:sz w:val="20"/>
                <w:szCs w:val="20"/>
              </w:rPr>
              <w:t>Populations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   Recommendations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 Comments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                          </w:t>
            </w:r>
          </w:p>
        </w:tc>
      </w:tr>
      <w:tr w:rsidR="002372EC" w14:paraId="35CA60B9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A4A7804" w14:textId="62738A81" w:rsidR="00BF33C2" w:rsidRDefault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many students are served by your program?</w:t>
            </w:r>
          </w:p>
          <w:p w14:paraId="58D9A210" w14:textId="77777777" w:rsidR="00BF33C2" w:rsidRDefault="00BF33C2" w:rsidP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2B1ADA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0B1EB46" w14:textId="6EF04135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D54D19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49B9A3F" w14:textId="2E40F85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="00D54D19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Analysis</w:t>
            </w:r>
          </w:p>
          <w:p w14:paraId="2079371C" w14:textId="0D83F933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="00D54D19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Impact on students</w:t>
            </w:r>
          </w:p>
          <w:p w14:paraId="6543F267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AB75353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6604854C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67A8F0C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6CEA26A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0399B4B" w14:textId="392F5D2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990357"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 xml:space="preserve">Efforts to make changes </w:t>
            </w:r>
          </w:p>
        </w:tc>
        <w:tc>
          <w:tcPr>
            <w:tcW w:w="1828" w:type="dxa"/>
          </w:tcPr>
          <w:p w14:paraId="2D075D78" w14:textId="7D774200" w:rsidR="00BF33C2" w:rsidRDefault="007C7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data and charts provided.</w:t>
            </w:r>
          </w:p>
        </w:tc>
        <w:tc>
          <w:tcPr>
            <w:tcW w:w="916" w:type="dxa"/>
          </w:tcPr>
          <w:p w14:paraId="0E999A8A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E1DA0" w14:paraId="754C78B2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C50D41" w14:textId="3C3F5D61" w:rsidR="005E1DA0" w:rsidRPr="002372EC" w:rsidRDefault="005E1DA0" w:rsidP="005E1D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does your program intentionally serve underrepresented, disproportionately impacted or racially minoritized students (</w:t>
            </w: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ie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 Black and/or Indigenous People of Color; Gay, Lesbian, Bisexual, Transgender Queer, Intersex, and Asexual; 1</w:t>
            </w:r>
            <w:r w:rsidRPr="00CF2A17">
              <w:rPr>
                <w:b w:val="0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b w:val="0"/>
                <w:color w:val="000000"/>
                <w:sz w:val="20"/>
                <w:szCs w:val="20"/>
              </w:rPr>
              <w:t xml:space="preserve"> gen; Foster; Unhoused; Undocumented; Veteran; Low-income; or other disproportionately impacted student populations identified in our Student Equity data, etc.)? Support this with data. </w:t>
            </w:r>
            <w:r w:rsidRPr="002372EC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B014852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rPr>
                <w:color w:val="1F497D"/>
              </w:rPr>
              <w:t>Provides:</w:t>
            </w:r>
          </w:p>
          <w:p w14:paraId="1B4032AE" w14:textId="3D37B035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 xml:space="preserve">◻ </w:t>
            </w:r>
            <w:r w:rsidR="00815401">
              <w:t xml:space="preserve">X </w:t>
            </w:r>
            <w:r w:rsidRPr="005E1DA0">
              <w:rPr>
                <w:color w:val="1F497D"/>
              </w:rPr>
              <w:t>Evidence</w:t>
            </w:r>
          </w:p>
          <w:p w14:paraId="08E4FC3B" w14:textId="1A3C032F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="00815401">
              <w:t>X</w:t>
            </w:r>
            <w:r w:rsidRPr="005E1DA0">
              <w:rPr>
                <w:color w:val="1F497D"/>
              </w:rPr>
              <w:t xml:space="preserve"> Analysis</w:t>
            </w:r>
          </w:p>
          <w:p w14:paraId="53AD0DB1" w14:textId="0732CD3B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</w:t>
            </w:r>
            <w:r w:rsidR="00815401">
              <w:rPr>
                <w:color w:val="1F497D"/>
              </w:rPr>
              <w:t xml:space="preserve">X </w:t>
            </w:r>
            <w:r w:rsidRPr="005E1DA0">
              <w:rPr>
                <w:color w:val="1F497D"/>
              </w:rPr>
              <w:t>Impact on students</w:t>
            </w:r>
          </w:p>
          <w:p w14:paraId="60CB93BA" w14:textId="3EFA3BFB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1DA0">
              <w:t>◻</w:t>
            </w:r>
            <w:r w:rsidRPr="005E1DA0">
              <w:rPr>
                <w:color w:val="1F497D"/>
              </w:rPr>
              <w:t xml:space="preserve"> </w:t>
            </w:r>
            <w:r w:rsidR="00815401">
              <w:rPr>
                <w:color w:val="1F497D"/>
              </w:rPr>
              <w:t xml:space="preserve">X </w:t>
            </w:r>
            <w:r w:rsidRPr="005E1DA0">
              <w:rPr>
                <w:color w:val="1F497D"/>
              </w:rPr>
              <w:t xml:space="preserve">Efforts to make changes </w:t>
            </w:r>
          </w:p>
        </w:tc>
        <w:tc>
          <w:tcPr>
            <w:tcW w:w="2582" w:type="dxa"/>
          </w:tcPr>
          <w:p w14:paraId="6AD52D35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rPr>
                <w:color w:val="1F497D"/>
              </w:rPr>
              <w:t>Information needed:</w:t>
            </w:r>
          </w:p>
          <w:p w14:paraId="0F34479D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 xml:space="preserve">◻ </w:t>
            </w:r>
            <w:r w:rsidRPr="005E1DA0">
              <w:rPr>
                <w:color w:val="1F497D"/>
              </w:rPr>
              <w:t>Evidence</w:t>
            </w:r>
          </w:p>
          <w:p w14:paraId="63AC012A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Analysis</w:t>
            </w:r>
          </w:p>
          <w:p w14:paraId="58B58BC3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Impact on students</w:t>
            </w:r>
          </w:p>
          <w:p w14:paraId="660AF79B" w14:textId="47BF9A12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Efforts to make changes </w:t>
            </w:r>
          </w:p>
        </w:tc>
        <w:tc>
          <w:tcPr>
            <w:tcW w:w="1828" w:type="dxa"/>
          </w:tcPr>
          <w:p w14:paraId="4DC9D810" w14:textId="2516F42E" w:rsidR="005E1DA0" w:rsidRDefault="002C095E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that A&amp;R shows students how to translate application content into their preferred language to reduce language &amp; procedural barriers</w:t>
            </w:r>
            <w:r w:rsidR="00A21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14:paraId="5372C716" w14:textId="77777777" w:rsidR="005E1DA0" w:rsidRDefault="005E1DA0" w:rsidP="005E1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CF2A17" w14:paraId="4E2B8ED8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914D5A2" w14:textId="73D3C4EF" w:rsidR="00CF2A17" w:rsidRDefault="00CF2A17" w:rsidP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has student access, retention, and completion changed over the course of this program review cycle?</w:t>
            </w:r>
          </w:p>
        </w:tc>
        <w:tc>
          <w:tcPr>
            <w:tcW w:w="2880" w:type="dxa"/>
          </w:tcPr>
          <w:p w14:paraId="78BF9D8C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A0C0003" w14:textId="2655CE19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99035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969728A" w14:textId="44D04B1B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990357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D5C1737" w14:textId="05DE233A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990357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F546EBC" w14:textId="35FA286F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990357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6A3C754D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2C6D05A2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D7DD896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FEAF04D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528F5B2" w14:textId="43116C8D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F666783" w14:textId="07E5E481" w:rsidR="00CF2A17" w:rsidRDefault="002C0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tables provided were very helpful in illustrating the changes in student access.</w:t>
            </w:r>
          </w:p>
        </w:tc>
        <w:tc>
          <w:tcPr>
            <w:tcW w:w="916" w:type="dxa"/>
          </w:tcPr>
          <w:p w14:paraId="669DC8C1" w14:textId="40678E93" w:rsidR="00CF2A17" w:rsidRDefault="00CF2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CF2A17" w14:paraId="7D7C05AE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1D3A26A0" w14:textId="0E52C444" w:rsidR="00CF2A17" w:rsidRDefault="00CF2A17" w:rsidP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How does your Student Services program deliver its services to ensure accessibility and effectiveness for all students? Please detail the </w:t>
            </w:r>
            <w:r w:rsidR="001969C8">
              <w:rPr>
                <w:b w:val="0"/>
                <w:color w:val="000000"/>
                <w:sz w:val="20"/>
                <w:szCs w:val="20"/>
              </w:rPr>
              <w:t>range of delivery method offered (e.g., in-person, online, hybrid, evening, in the community, etc.).</w:t>
            </w:r>
          </w:p>
        </w:tc>
        <w:tc>
          <w:tcPr>
            <w:tcW w:w="2880" w:type="dxa"/>
          </w:tcPr>
          <w:p w14:paraId="287D3299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60AE3C8" w14:textId="2A246634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B40B4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AD16571" w14:textId="2FE300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B40B4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Analysis</w:t>
            </w:r>
          </w:p>
          <w:p w14:paraId="5E2D8E92" w14:textId="329591A0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B40B4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5AE889D6" w14:textId="2F006A0A" w:rsidR="00CF2A17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B40B4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47E88D04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F76AC4B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6BC8AEB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A2A32C3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5FCBC0C" w14:textId="4FEA3110" w:rsidR="00CF2A17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6BC6E203" w14:textId="51A0CC97" w:rsidR="00CF2A17" w:rsidRDefault="00A21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Appreciate</w:t>
            </w:r>
            <w:r w:rsidR="002C095E">
              <w:rPr>
                <w:sz w:val="20"/>
                <w:szCs w:val="20"/>
              </w:rPr>
              <w:t xml:space="preserve"> all of the delivery methods, especially in-person services for student who do not have reliable tech access.</w:t>
            </w:r>
          </w:p>
        </w:tc>
        <w:tc>
          <w:tcPr>
            <w:tcW w:w="916" w:type="dxa"/>
          </w:tcPr>
          <w:p w14:paraId="47D97C22" w14:textId="115DCB93" w:rsidR="00CF2A17" w:rsidRDefault="00196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7E298897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9FA2BAD" w14:textId="6D50840B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data and/or feedback do you use to evaluate the success of these delivery methods?</w:t>
            </w:r>
          </w:p>
        </w:tc>
        <w:tc>
          <w:tcPr>
            <w:tcW w:w="2880" w:type="dxa"/>
          </w:tcPr>
          <w:p w14:paraId="59EB1E41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BF480C0" w14:textId="09D5F68E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D43EB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DFC171F" w14:textId="7060505E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D43EB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B0FE425" w14:textId="791E37E3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D43EB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Impact on students</w:t>
            </w:r>
          </w:p>
          <w:p w14:paraId="1D6A5E6C" w14:textId="48FD65EE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D43EB">
              <w:rPr>
                <w:color w:val="1F497D"/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Efforts to make changes</w:t>
            </w:r>
          </w:p>
        </w:tc>
        <w:tc>
          <w:tcPr>
            <w:tcW w:w="2582" w:type="dxa"/>
          </w:tcPr>
          <w:p w14:paraId="4D8D6AA3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540C947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1768F5E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1C66FC8A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4B50F28" w14:textId="35F3097C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11334AC" w14:textId="6AF03D40" w:rsidR="00556450" w:rsidRDefault="000F6975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changes and planned future changes.</w:t>
            </w:r>
          </w:p>
        </w:tc>
        <w:tc>
          <w:tcPr>
            <w:tcW w:w="916" w:type="dxa"/>
          </w:tcPr>
          <w:p w14:paraId="58D8545E" w14:textId="54B6968C" w:rsidR="00556450" w:rsidRDefault="00A22B3A" w:rsidP="0055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74CF28EB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DCE35EF" w14:textId="41076A55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Provide examples of your on-campus and/or off-campus community partnerships and how they support student success.</w:t>
            </w:r>
          </w:p>
        </w:tc>
        <w:tc>
          <w:tcPr>
            <w:tcW w:w="2880" w:type="dxa"/>
          </w:tcPr>
          <w:p w14:paraId="444C3678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AD26725" w14:textId="3C3C352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1D43EB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4CBD035" w14:textId="406D4FEF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C1FCD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9FF4BF6" w14:textId="3CA05280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C1FCD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AF8169A" w14:textId="2211D384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20EC3CCE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21E57A1D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B8A64C0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7481F20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A87C054" w14:textId="6D89C7B2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C1FCD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4EA1AB4" w14:textId="0E7B9307" w:rsidR="00556450" w:rsidRDefault="000F6975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Strengthening on and off campus partnerships. </w:t>
            </w:r>
          </w:p>
        </w:tc>
        <w:tc>
          <w:tcPr>
            <w:tcW w:w="916" w:type="dxa"/>
          </w:tcPr>
          <w:p w14:paraId="240F2A1C" w14:textId="7BBA4D9A" w:rsidR="00556450" w:rsidRDefault="00A22B3A" w:rsidP="0055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6F517406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95AC4BA" w14:textId="4D48E61E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doe</w:t>
            </w:r>
            <w:r w:rsidR="00945FC7">
              <w:rPr>
                <w:b w:val="0"/>
                <w:color w:val="000000"/>
                <w:sz w:val="20"/>
                <w:szCs w:val="20"/>
              </w:rPr>
              <w:t>s</w:t>
            </w:r>
            <w:r>
              <w:rPr>
                <w:b w:val="0"/>
                <w:color w:val="000000"/>
                <w:sz w:val="20"/>
                <w:szCs w:val="20"/>
              </w:rPr>
              <w:t xml:space="preserve"> your program support Cañada College as a </w:t>
            </w:r>
            <w:r w:rsidR="00A22B3A">
              <w:rPr>
                <w:b w:val="0"/>
                <w:color w:val="000000"/>
                <w:sz w:val="20"/>
                <w:szCs w:val="20"/>
              </w:rPr>
              <w:t>Hispanic Serving Institution (H</w:t>
            </w:r>
            <w:r w:rsidR="00945FC7">
              <w:rPr>
                <w:b w:val="0"/>
                <w:color w:val="000000"/>
                <w:sz w:val="20"/>
                <w:szCs w:val="20"/>
              </w:rPr>
              <w:t>SI</w:t>
            </w:r>
            <w:r w:rsidR="00A22B3A">
              <w:rPr>
                <w:b w:val="0"/>
                <w:color w:val="000000"/>
                <w:sz w:val="20"/>
                <w:szCs w:val="20"/>
              </w:rPr>
              <w:t xml:space="preserve">) and Asian American and Native American Pacific Islander-Serving Institutions (AANAPISI) designated institution? Please </w:t>
            </w:r>
            <w:r w:rsidR="00A22B3A">
              <w:rPr>
                <w:b w:val="0"/>
                <w:color w:val="000000"/>
                <w:sz w:val="20"/>
                <w:szCs w:val="20"/>
              </w:rPr>
              <w:lastRenderedPageBreak/>
              <w:t>support your answer with qualitative or quantitate data and/or specific example.</w:t>
            </w:r>
          </w:p>
        </w:tc>
        <w:tc>
          <w:tcPr>
            <w:tcW w:w="2880" w:type="dxa"/>
          </w:tcPr>
          <w:p w14:paraId="07974A6E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Provides:</w:t>
            </w:r>
          </w:p>
          <w:p w14:paraId="520F01DA" w14:textId="59BEF7A4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8C1FCD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24C6E243" w14:textId="313C40DE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07678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CE2E48D" w14:textId="6F916348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◻</w:t>
            </w:r>
            <w:r w:rsidR="00207678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A39D6A1" w14:textId="2766E89D" w:rsidR="00556450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31F69E63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Provides:</w:t>
            </w:r>
          </w:p>
          <w:p w14:paraId="5D26FD27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BCA9C0E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6D1AB96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7EBCE22" w14:textId="379AAACE" w:rsidR="00556450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07678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4C4FBAB4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9BA68C1" w14:textId="353FF77F" w:rsidR="00556450" w:rsidRDefault="00A22B3A" w:rsidP="0055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11BF3F7A" w14:textId="77777777" w:rsidR="00BF33C2" w:rsidRDefault="00BF33C2"/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7B3B63" w14:paraId="6CFB6516" w14:textId="77777777" w:rsidTr="009B6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</w:tcPr>
          <w:p w14:paraId="70E71AC8" w14:textId="6E1F294A" w:rsidR="007B3B63" w:rsidRDefault="007B3B63" w:rsidP="009B65F4">
            <w:pPr>
              <w:rPr>
                <w:sz w:val="20"/>
                <w:szCs w:val="20"/>
                <w:u w:val="single"/>
              </w:rPr>
            </w:pPr>
            <w:r w:rsidRPr="00945FC7">
              <w:rPr>
                <w:color w:val="auto"/>
                <w:sz w:val="20"/>
                <w:szCs w:val="20"/>
                <w:u w:val="single"/>
              </w:rPr>
              <w:t xml:space="preserve">Looking Back: Accomplishments and Challenges </w:t>
            </w:r>
            <w:r w:rsidRPr="00945FC7">
              <w:rPr>
                <w:color w:val="auto"/>
                <w:sz w:val="20"/>
                <w:szCs w:val="20"/>
              </w:rPr>
              <w:t xml:space="preserve">                         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                     Recommendations                          Comments</w:t>
            </w:r>
            <w:r w:rsidRPr="00945FC7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B3B63" w14:paraId="498D0864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361F5B5" w14:textId="57551B9F" w:rsidR="007B3B63" w:rsidRDefault="007B3B63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major accomplishments since the last program review cycle?</w:t>
            </w:r>
          </w:p>
          <w:p w14:paraId="601BC5D7" w14:textId="77777777" w:rsidR="007B3B63" w:rsidRDefault="007B3B63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81C5F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1935331" w14:textId="43977F2C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07678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2BEB51D3" w14:textId="25F688C3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07678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DAEC904" w14:textId="7DE96924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07678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5629597" w14:textId="2376314D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376049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2119481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77AD9C1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F00802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140429D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9484599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4A2B9C7" w14:textId="753C6092" w:rsidR="007B3B63" w:rsidRPr="00A21A08" w:rsidRDefault="002C095E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Great major accomplishments, including partnering with NOW expanding evening and weekend support.</w:t>
            </w:r>
          </w:p>
        </w:tc>
        <w:tc>
          <w:tcPr>
            <w:tcW w:w="916" w:type="dxa"/>
          </w:tcPr>
          <w:p w14:paraId="61BDCDCC" w14:textId="77777777" w:rsidR="007B3B63" w:rsidRDefault="007B3B63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945FC7" w14:paraId="0248FFFE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287B2C7" w14:textId="66E0D271" w:rsidR="00945FC7" w:rsidRDefault="00945FC7" w:rsidP="00945F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did your accomplishments help to close the opportunity gap for disproportionately impacted, underserved or racially minoritized students?</w:t>
            </w:r>
          </w:p>
          <w:p w14:paraId="6AE25CF3" w14:textId="77777777" w:rsidR="00945FC7" w:rsidRDefault="00945FC7" w:rsidP="0094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0FC17A02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C726610" w14:textId="09832A8C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090F84">
              <w:rPr>
                <w:sz w:val="20"/>
                <w:szCs w:val="20"/>
              </w:rPr>
              <w:t xml:space="preserve">X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BC2244B" w14:textId="76067CDF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090F84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1F718BB" w14:textId="0803E32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090F84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4E8C32B" w14:textId="182DFBAE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090F84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5CC3986E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6BB906C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4A05E9D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75AB601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F721DDD" w14:textId="7E051FB3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7F07429" w14:textId="400E287F" w:rsidR="00945FC7" w:rsidRDefault="00453548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Loved how Super Registration events strengthened campus connection and community engagement.</w:t>
            </w:r>
          </w:p>
        </w:tc>
        <w:tc>
          <w:tcPr>
            <w:tcW w:w="916" w:type="dxa"/>
          </w:tcPr>
          <w:p w14:paraId="5EA530AB" w14:textId="62B77669" w:rsidR="00945FC7" w:rsidRDefault="00945FC7" w:rsidP="00945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7B3B63" w14:paraId="2E65D50D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5916E04" w14:textId="107B7790" w:rsidR="007B3B63" w:rsidRDefault="00945FC7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major challenges since the last program review cycle. Have these challenges contributed to the expansion of or continuation of equity gaps?</w:t>
            </w:r>
          </w:p>
        </w:tc>
        <w:tc>
          <w:tcPr>
            <w:tcW w:w="2880" w:type="dxa"/>
          </w:tcPr>
          <w:p w14:paraId="773678E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FC83004" w14:textId="3B54F234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F6495D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DE71964" w14:textId="44DC7F85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F6495D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5C5E89E" w14:textId="5A14E7DB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F6495D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479E6B0" w14:textId="6F0FB4E4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F6495D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0393E05B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B12C49F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A0DDF2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135C6E4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71BBA7A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4DCD7CCA" w14:textId="20D5919A" w:rsidR="007B3B63" w:rsidRDefault="0045354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explanation of tech challenges with new SSL Registration forms and intervention to prevent delays</w:t>
            </w:r>
            <w:r w:rsidR="00A21A08">
              <w:rPr>
                <w:sz w:val="20"/>
                <w:szCs w:val="20"/>
              </w:rPr>
              <w:t>.</w:t>
            </w:r>
          </w:p>
        </w:tc>
        <w:tc>
          <w:tcPr>
            <w:tcW w:w="916" w:type="dxa"/>
          </w:tcPr>
          <w:p w14:paraId="5F3925A3" w14:textId="77777777" w:rsidR="007B3B63" w:rsidRDefault="007B3B63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51BD8" w14:paraId="1051B9BA" w14:textId="77777777" w:rsidTr="00E40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  <w:shd w:val="clear" w:color="auto" w:fill="9BBB59" w:themeFill="accent3"/>
          </w:tcPr>
          <w:p w14:paraId="7C5CD484" w14:textId="528E7697" w:rsidR="00E51BD8" w:rsidRPr="00E51BD8" w:rsidRDefault="00E51BD8" w:rsidP="009B65F4">
            <w:pPr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 xml:space="preserve">Impact of Resource Allocations Process </w:t>
            </w:r>
            <w:r w:rsidR="005E1DA0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5E1DA0" w:rsidRPr="005E1DA0">
              <w:rPr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                         Recommendations</w:t>
            </w:r>
            <w:r w:rsidRPr="00E51BD8">
              <w:rPr>
                <w:color w:val="auto"/>
                <w:sz w:val="20"/>
                <w:szCs w:val="20"/>
              </w:rPr>
              <w:t xml:space="preserve">  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Comments</w:t>
            </w:r>
            <w:r w:rsidRPr="00E51BD8">
              <w:rPr>
                <w:color w:val="auto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E51BD8" w14:paraId="7388550B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A4ECC18" w14:textId="53873419" w:rsidR="00E51BD8" w:rsidRDefault="00E51BD8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</w:t>
            </w:r>
            <w:r w:rsidR="00857E0C">
              <w:rPr>
                <w:b w:val="0"/>
                <w:color w:val="000000"/>
                <w:sz w:val="20"/>
                <w:szCs w:val="20"/>
              </w:rPr>
              <w:t>be the impact to date of previously requested resources (staff, non-instructional assignment, equipment, facilities, research, funding) including both resource requests that were approved and not approved.</w:t>
            </w:r>
          </w:p>
          <w:p w14:paraId="2BF87F0D" w14:textId="77777777" w:rsidR="00E51BD8" w:rsidRDefault="00E51BD8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72ED063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9FD6EC8" w14:textId="33D15351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A8FE291" w14:textId="007607F2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CF3D4CE" w14:textId="4B1B8743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137AD8B" w14:textId="7A20DF9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00964A4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366DBCB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C0ACA19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14F7E246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4B04BF5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A5EB624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E7E6F80" w14:textId="77777777" w:rsidR="00E51BD8" w:rsidRDefault="00E51BD8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4B7224" w14:paraId="715C65E9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7949CAF" w14:textId="77777777" w:rsidR="004B7224" w:rsidRDefault="004B7224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have these resources (or lack of resources) specifically disproportionately impacted students/clients?</w:t>
            </w:r>
          </w:p>
          <w:p w14:paraId="2B4BB081" w14:textId="77777777" w:rsidR="004B7224" w:rsidRDefault="004B7224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1BF10EB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9F8C8DB" w14:textId="5A2EAFBF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83E7053" w14:textId="4C191105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E67CFCE" w14:textId="78AED676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F9BFFC1" w14:textId="6666716A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2B300E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EAF7ADD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D092B68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3D2F453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EF3C8D4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96C3B16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4823C589" w14:textId="077876E5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F5DED11" w14:textId="77777777" w:rsidR="004B7224" w:rsidRDefault="004B7224" w:rsidP="009B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38A4F5D5" w14:textId="77777777" w:rsidR="00E4082E" w:rsidRDefault="00E4082E">
      <w:r>
        <w:rPr>
          <w:b/>
        </w:rPr>
        <w:br w:type="page"/>
      </w: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E4082E" w14:paraId="00D11D64" w14:textId="77777777" w:rsidTr="009B6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7983E928" w14:textId="57B2E09C" w:rsidR="00E4082E" w:rsidRPr="00E4082E" w:rsidRDefault="00E4082E" w:rsidP="00E4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b w:val="0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lastRenderedPageBreak/>
              <w:t xml:space="preserve">SAOs and SLOs </w:t>
            </w:r>
          </w:p>
        </w:tc>
        <w:tc>
          <w:tcPr>
            <w:tcW w:w="2880" w:type="dxa"/>
          </w:tcPr>
          <w:p w14:paraId="5494A6CE" w14:textId="1814D978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</w:tcPr>
          <w:p w14:paraId="65D00FAA" w14:textId="3BB2E220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</w:tcPr>
          <w:p w14:paraId="79F5DCFF" w14:textId="6F3BEB97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</w:tcPr>
          <w:p w14:paraId="682C2695" w14:textId="77777777" w:rsidR="00E4082E" w:rsidRDefault="00E4082E" w:rsidP="009B65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082E" w14:paraId="05DC4A10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F0D57BA" w14:textId="758EDAAD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 your Service Area Outcomes (SAOs) and/or Student Learning Outcomes (SLOs).</w:t>
            </w:r>
          </w:p>
        </w:tc>
        <w:tc>
          <w:tcPr>
            <w:tcW w:w="2880" w:type="dxa"/>
          </w:tcPr>
          <w:p w14:paraId="2DABC9C3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267FB35" w14:textId="37FE6A46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EA1A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A1CF106" w14:textId="363FD9CB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EA1A6F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3576C0B" w14:textId="4A931CD5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EA1A6F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DEB47BF" w14:textId="6BD894F2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ED6F588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79658B8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DD65D7D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3CD6BA9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62C47AC" w14:textId="08C5FA4A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EA1A6F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BC670CB" w14:textId="3375F4CD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66E1F762" w14:textId="3CF9387B" w:rsidR="00E4082E" w:rsidRDefault="00E4082E" w:rsidP="00E40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05AE075D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E0C282A" w14:textId="5C200739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how your program assessed your SAOs and/or SLOs.</w:t>
            </w:r>
          </w:p>
        </w:tc>
        <w:tc>
          <w:tcPr>
            <w:tcW w:w="2880" w:type="dxa"/>
          </w:tcPr>
          <w:p w14:paraId="09D0BD4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7FA0524" w14:textId="0DB457C6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31530B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DA40055" w14:textId="5A97ED24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31530B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7AD96F1" w14:textId="11717059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31530B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36D9739" w14:textId="47EFB9E2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31530B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B80F904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0DDDDDCE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392E90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6026612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E4F0F85" w14:textId="251280AE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A13226E" w14:textId="4F3D2C7F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B1CA9E2" w14:textId="00707F8A" w:rsidR="00E4082E" w:rsidRDefault="00E4082E" w:rsidP="00E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013ED0FB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290E00" w14:textId="0A0A1397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are some improvements that have been, or can be, implemented as a result of SAO/SLO Assessment? Please include meaningful action plans to improve student access and success</w:t>
            </w:r>
          </w:p>
        </w:tc>
        <w:tc>
          <w:tcPr>
            <w:tcW w:w="2880" w:type="dxa"/>
          </w:tcPr>
          <w:p w14:paraId="4E1291EA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9749214" w14:textId="03C8F6CA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814DB76" w14:textId="4FB05A74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33421AB" w14:textId="3B8B0163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90AF14D" w14:textId="5EC1065C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32DBCE72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58BC51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E15608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5259621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3D7EA41" w14:textId="2DFD3D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4D42A883" w14:textId="78E0DDAC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1478ED2" w14:textId="16FEC85F" w:rsidR="00E4082E" w:rsidRDefault="00E4082E" w:rsidP="00E40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4A1957C8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74F630" w14:textId="6456D670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Utilizing your data findings, how did your program’s SAO/SLO assessment address equity and antiracism?</w:t>
            </w:r>
          </w:p>
        </w:tc>
        <w:tc>
          <w:tcPr>
            <w:tcW w:w="2880" w:type="dxa"/>
          </w:tcPr>
          <w:p w14:paraId="592F7BD6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DAEAC6B" w14:textId="2E1DD7A2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1193906" w14:textId="49E61E05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FAD5ED7" w14:textId="1C1A7A30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915569F" w14:textId="3ECE4B25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616D2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4ABABAA1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78967D0A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047DE92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0325D49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2A8DAAB" w14:textId="47316F9E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2D9A1D9" w14:textId="65A51202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4222BF80" w14:textId="19FCDE44" w:rsidR="00E4082E" w:rsidRDefault="00E4082E" w:rsidP="00E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DD3CBB" w14:paraId="035198A8" w14:textId="77777777" w:rsidTr="005D7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9BBB59" w:themeFill="accent3"/>
          </w:tcPr>
          <w:p w14:paraId="3D5BA6A7" w14:textId="6A28D1C8" w:rsidR="00DD3CBB" w:rsidRPr="00E4082E" w:rsidRDefault="00DD3CBB" w:rsidP="00DD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BBB59" w:themeFill="accent3"/>
              <w:spacing w:after="120"/>
              <w:ind w:left="360"/>
              <w:rPr>
                <w:b w:val="0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 xml:space="preserve">Looking Ahead </w:t>
            </w:r>
          </w:p>
        </w:tc>
        <w:tc>
          <w:tcPr>
            <w:tcW w:w="2880" w:type="dxa"/>
            <w:shd w:val="clear" w:color="auto" w:fill="9BBB59" w:themeFill="accent3"/>
          </w:tcPr>
          <w:p w14:paraId="00152D2A" w14:textId="6E65E240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  <w:shd w:val="clear" w:color="auto" w:fill="9BBB59" w:themeFill="accent3"/>
          </w:tcPr>
          <w:p w14:paraId="4772453A" w14:textId="55A5A7B6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  <w:shd w:val="clear" w:color="auto" w:fill="9BBB59" w:themeFill="accent3"/>
          </w:tcPr>
          <w:p w14:paraId="05D698EB" w14:textId="4F1FDD3D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  <w:shd w:val="clear" w:color="auto" w:fill="9BBB59" w:themeFill="accent3"/>
          </w:tcPr>
          <w:p w14:paraId="14B51E21" w14:textId="77777777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D3CBB" w14:paraId="4D0E775B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C5A0F23" w14:textId="121C299D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State your SAOs and SLOs for the next review cycle. </w:t>
            </w:r>
          </w:p>
        </w:tc>
        <w:tc>
          <w:tcPr>
            <w:tcW w:w="2880" w:type="dxa"/>
          </w:tcPr>
          <w:p w14:paraId="5603B511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746279D" w14:textId="0B259DC4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96A9518" w14:textId="3D221B14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8E67223" w14:textId="6075B4EA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BB5A04E" w14:textId="1EAA6F5E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1D37FEB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9DF1AF6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F1A18E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739041E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15FDC52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5942582" w14:textId="08B0C0C1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F6FBF66" w14:textId="77777777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3B04CF58" w14:textId="77777777" w:rsidTr="00DD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9BBB59" w:themeFill="accent3"/>
          </w:tcPr>
          <w:p w14:paraId="3F05CCF4" w14:textId="089F811C" w:rsidR="00DD3CBB" w:rsidRDefault="00DD3CBB" w:rsidP="00DD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 w:val="0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 xml:space="preserve">Program Improvement Initiatives </w:t>
            </w:r>
          </w:p>
        </w:tc>
        <w:tc>
          <w:tcPr>
            <w:tcW w:w="2880" w:type="dxa"/>
            <w:shd w:val="clear" w:color="auto" w:fill="9BBB59" w:themeFill="accent3"/>
          </w:tcPr>
          <w:p w14:paraId="45478DA6" w14:textId="1FD48AFF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  <w:shd w:val="clear" w:color="auto" w:fill="9BBB59" w:themeFill="accent3"/>
          </w:tcPr>
          <w:p w14:paraId="385CE30D" w14:textId="37E50FDC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  <w:shd w:val="clear" w:color="auto" w:fill="9BBB59" w:themeFill="accent3"/>
          </w:tcPr>
          <w:p w14:paraId="5E7F41E9" w14:textId="699E3FBD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  <w:shd w:val="clear" w:color="auto" w:fill="9BBB59" w:themeFill="accent3"/>
          </w:tcPr>
          <w:p w14:paraId="53107FD4" w14:textId="276ECECB" w:rsidR="00DD3CBB" w:rsidRP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DD3CBB" w14:paraId="7AD54738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29328F4" w14:textId="32D19D6F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 your goals for the next 3 years.</w:t>
            </w:r>
          </w:p>
        </w:tc>
        <w:tc>
          <w:tcPr>
            <w:tcW w:w="2880" w:type="dxa"/>
          </w:tcPr>
          <w:p w14:paraId="2296E525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11E18161" w14:textId="0B7F3461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32D1DEA" w14:textId="2A092ECD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4E14BE9" w14:textId="3D5545D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22A0270" w14:textId="0B651B01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0AC3F87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B0E0AC4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4BFCA4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CBF23A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5BC7000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C57ED64" w14:textId="6D982BB7" w:rsidR="00DD3CBB" w:rsidRDefault="0090755F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and achievable goals.</w:t>
            </w:r>
          </w:p>
        </w:tc>
        <w:tc>
          <w:tcPr>
            <w:tcW w:w="916" w:type="dxa"/>
          </w:tcPr>
          <w:p w14:paraId="543B1D06" w14:textId="77777777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3946E9A3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31A1997" w14:textId="12A7C39F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strategies would you use to address challenges that hinder the expansion or continuation of the equity gaps (from question 9)?</w:t>
            </w:r>
          </w:p>
        </w:tc>
        <w:tc>
          <w:tcPr>
            <w:tcW w:w="2880" w:type="dxa"/>
          </w:tcPr>
          <w:p w14:paraId="7B54A592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960CB92" w14:textId="40C9BD4B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16E91DC" w14:textId="166FCE79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9DE5519" w14:textId="5A50C4D5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173986B" w14:textId="679C072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0AAB0FC6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Information needed:</w:t>
            </w:r>
          </w:p>
          <w:p w14:paraId="5F88DCA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20867FBD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2DF338D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7C9836A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8C32F27" w14:textId="393B711A" w:rsidR="00DD3CBB" w:rsidRDefault="0090755F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Very helpful that Admissions &amp; Records is translating forms to </w:t>
            </w:r>
            <w:r>
              <w:rPr>
                <w:sz w:val="20"/>
                <w:szCs w:val="20"/>
              </w:rPr>
              <w:lastRenderedPageBreak/>
              <w:t>ensure gre</w:t>
            </w:r>
            <w:r w:rsidR="00297B60">
              <w:rPr>
                <w:sz w:val="20"/>
                <w:szCs w:val="20"/>
              </w:rPr>
              <w:t>ater</w:t>
            </w:r>
            <w:r>
              <w:rPr>
                <w:sz w:val="20"/>
                <w:szCs w:val="20"/>
              </w:rPr>
              <w:t xml:space="preserve"> understanding for students. </w:t>
            </w:r>
          </w:p>
        </w:tc>
        <w:tc>
          <w:tcPr>
            <w:tcW w:w="916" w:type="dxa"/>
          </w:tcPr>
          <w:p w14:paraId="72F4ED77" w14:textId="77777777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◻</w:t>
            </w:r>
          </w:p>
        </w:tc>
      </w:tr>
      <w:tr w:rsidR="00DD3CBB" w14:paraId="0FAC9E57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A134D8B" w14:textId="53875616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equity and antiracism lens, what changes will be implemented to improve your program? What specific professional development support do you foresee you will need in implementing these changes?</w:t>
            </w:r>
          </w:p>
        </w:tc>
        <w:tc>
          <w:tcPr>
            <w:tcW w:w="2880" w:type="dxa"/>
          </w:tcPr>
          <w:p w14:paraId="3FB5A19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6055941" w14:textId="67CB52F5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63DD0F5" w14:textId="7E3A8181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C85FF47" w14:textId="25871F69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192A83C" w14:textId="4BCCC833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F527F7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AF044FB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E9321B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D81E6E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24CDE5C" w14:textId="2B83784B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9FB6416" w14:textId="55F43E64" w:rsidR="00DD3CBB" w:rsidRDefault="0090755F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 filling an additional</w:t>
            </w:r>
            <w:r w:rsidR="00AD4EB6">
              <w:rPr>
                <w:sz w:val="20"/>
                <w:szCs w:val="20"/>
              </w:rPr>
              <w:t xml:space="preserve"> Admissions &amp; Records III position to improve petition processing and communication response times for students. </w:t>
            </w:r>
          </w:p>
        </w:tc>
        <w:tc>
          <w:tcPr>
            <w:tcW w:w="916" w:type="dxa"/>
          </w:tcPr>
          <w:p w14:paraId="7C3B72B6" w14:textId="47313A7E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2DCC77B9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E1D83DE" w14:textId="6C431692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did you address the opportunities for improvement that you identified throughout the prior sections of this Program Review?</w:t>
            </w:r>
          </w:p>
        </w:tc>
        <w:tc>
          <w:tcPr>
            <w:tcW w:w="2880" w:type="dxa"/>
          </w:tcPr>
          <w:p w14:paraId="7A80262A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1451A49" w14:textId="0A292A31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30E3443" w14:textId="68444F39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2F7F511" w14:textId="1FA02B1B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D58B8F0" w14:textId="5EA265C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616D22">
              <w:rPr>
                <w:rFonts w:ascii="Segoe UI Emoji" w:hAnsi="Segoe UI Emoji" w:cs="Segoe UI Emoji"/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044333E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36EA8D1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74F24D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245B19C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FBB8822" w14:textId="76BB9585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8625BFE" w14:textId="59F763A6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06FD85F" w14:textId="394FC31A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</w:tbl>
    <w:p w14:paraId="5574D877" w14:textId="43FC82BA" w:rsidR="004B7224" w:rsidRDefault="004B7224"/>
    <w:p w14:paraId="7FF985C0" w14:textId="77777777" w:rsidR="00BF33C2" w:rsidRDefault="00BF33C2">
      <w:pPr>
        <w:rPr>
          <w:b/>
        </w:rPr>
      </w:pPr>
    </w:p>
    <w:p w14:paraId="228D1515" w14:textId="77777777" w:rsidR="00BF33C2" w:rsidRDefault="00B67ACB">
      <w:pPr>
        <w:rPr>
          <w:b/>
        </w:rPr>
      </w:pPr>
      <w:r>
        <w:rPr>
          <w:b/>
        </w:rPr>
        <w:t>Overall Commendations:</w:t>
      </w:r>
    </w:p>
    <w:p w14:paraId="196E83B3" w14:textId="583F36A5" w:rsidR="00BF33C2" w:rsidRDefault="00A21A08">
      <w:pPr>
        <w:rPr>
          <w:b/>
        </w:rPr>
      </w:pPr>
      <w:r>
        <w:rPr>
          <w:b/>
        </w:rPr>
        <w:t xml:space="preserve">Admissions &amp; Records has had many </w:t>
      </w:r>
      <w:r w:rsidR="0090755F">
        <w:rPr>
          <w:b/>
        </w:rPr>
        <w:t xml:space="preserve">technology </w:t>
      </w:r>
      <w:r>
        <w:rPr>
          <w:b/>
        </w:rPr>
        <w:t>advancements</w:t>
      </w:r>
      <w:r w:rsidR="00C80896">
        <w:rPr>
          <w:b/>
        </w:rPr>
        <w:t>, such as</w:t>
      </w:r>
      <w:r>
        <w:rPr>
          <w:b/>
        </w:rPr>
        <w:t xml:space="preserve"> </w:t>
      </w:r>
      <w:r w:rsidR="0090755F">
        <w:rPr>
          <w:b/>
        </w:rPr>
        <w:t xml:space="preserve">increased automation and </w:t>
      </w:r>
      <w:r>
        <w:rPr>
          <w:b/>
        </w:rPr>
        <w:t xml:space="preserve">streamlining </w:t>
      </w:r>
      <w:r w:rsidR="00C80896">
        <w:rPr>
          <w:b/>
        </w:rPr>
        <w:t xml:space="preserve">of </w:t>
      </w:r>
      <w:r>
        <w:rPr>
          <w:b/>
        </w:rPr>
        <w:t xml:space="preserve">services to all of our students, </w:t>
      </w:r>
      <w:r w:rsidR="007E58F1">
        <w:rPr>
          <w:b/>
        </w:rPr>
        <w:t>including</w:t>
      </w:r>
      <w:r>
        <w:rPr>
          <w:b/>
        </w:rPr>
        <w:t xml:space="preserve"> our </w:t>
      </w:r>
      <w:r w:rsidR="0090755F">
        <w:rPr>
          <w:b/>
        </w:rPr>
        <w:t>marginalized students</w:t>
      </w:r>
      <w:r w:rsidR="00D27AE0">
        <w:rPr>
          <w:b/>
        </w:rPr>
        <w:t xml:space="preserve"> and veterans</w:t>
      </w:r>
      <w:r w:rsidR="0090755F">
        <w:rPr>
          <w:b/>
        </w:rPr>
        <w:t xml:space="preserve">. </w:t>
      </w:r>
      <w:r w:rsidR="00C80896">
        <w:rPr>
          <w:b/>
        </w:rPr>
        <w:t xml:space="preserve">Admissions &amp; Records program review include both qualitative and quantitative data, which clearly demonstrate how A&amp;R is an essential and crucial part of the campus. </w:t>
      </w:r>
      <w:r w:rsidR="0090755F">
        <w:rPr>
          <w:b/>
        </w:rPr>
        <w:t xml:space="preserve">The Admissions &amp; Records staff are available to our students </w:t>
      </w:r>
      <w:r w:rsidR="00D27AE0">
        <w:rPr>
          <w:b/>
        </w:rPr>
        <w:t>with extended hours during peak enrollment. Additionally, Admissions &amp; Records have partnered with</w:t>
      </w:r>
      <w:r w:rsidR="007E58F1">
        <w:rPr>
          <w:b/>
        </w:rPr>
        <w:t xml:space="preserve"> the</w:t>
      </w:r>
      <w:r w:rsidR="00D27AE0">
        <w:rPr>
          <w:b/>
        </w:rPr>
        <w:t xml:space="preserve"> NOW (Nights, Online and Weekends) program</w:t>
      </w:r>
      <w:r w:rsidR="00C80896">
        <w:rPr>
          <w:b/>
        </w:rPr>
        <w:t xml:space="preserve"> to provide more assistance and support for our online and/or evening student</w:t>
      </w:r>
      <w:r w:rsidR="007E58F1">
        <w:rPr>
          <w:b/>
        </w:rPr>
        <w:t>s</w:t>
      </w:r>
      <w:r w:rsidR="00D27AE0">
        <w:rPr>
          <w:b/>
        </w:rPr>
        <w:t>. The A&amp;R staff interacts with all of our students to ensure the petitions</w:t>
      </w:r>
      <w:r w:rsidR="00C80896">
        <w:rPr>
          <w:b/>
        </w:rPr>
        <w:t>, forms</w:t>
      </w:r>
      <w:r w:rsidR="00D27AE0">
        <w:rPr>
          <w:b/>
        </w:rPr>
        <w:t xml:space="preserve"> and paperwork </w:t>
      </w:r>
      <w:r w:rsidR="00C80896">
        <w:rPr>
          <w:b/>
        </w:rPr>
        <w:t>are</w:t>
      </w:r>
      <w:r w:rsidR="00D27AE0">
        <w:rPr>
          <w:b/>
        </w:rPr>
        <w:t xml:space="preserve"> processed </w:t>
      </w:r>
      <w:r w:rsidR="00C80896">
        <w:rPr>
          <w:b/>
        </w:rPr>
        <w:t>promptl</w:t>
      </w:r>
      <w:r w:rsidR="007E58F1">
        <w:rPr>
          <w:b/>
        </w:rPr>
        <w:t>y. T</w:t>
      </w:r>
      <w:r w:rsidR="00C80896">
        <w:rPr>
          <w:b/>
        </w:rPr>
        <w:t>hey</w:t>
      </w:r>
      <w:r w:rsidR="00D27AE0">
        <w:rPr>
          <w:b/>
        </w:rPr>
        <w:t xml:space="preserve"> also provide bilingual English/Spanish support to ensure equitable, culturally responsive services for all students. </w:t>
      </w:r>
    </w:p>
    <w:p w14:paraId="3FBF1EED" w14:textId="77777777" w:rsidR="00BF33C2" w:rsidRDefault="00BF33C2">
      <w:pPr>
        <w:rPr>
          <w:b/>
        </w:rPr>
      </w:pPr>
    </w:p>
    <w:p w14:paraId="22124D15" w14:textId="02B6C4EE" w:rsidR="00BF33C2" w:rsidRDefault="00BF33C2">
      <w:pPr>
        <w:rPr>
          <w:b/>
        </w:rPr>
      </w:pPr>
    </w:p>
    <w:p w14:paraId="38AD87F9" w14:textId="7446270F" w:rsidR="005E1DA0" w:rsidRDefault="005E1DA0">
      <w:pPr>
        <w:rPr>
          <w:b/>
        </w:rPr>
      </w:pPr>
    </w:p>
    <w:p w14:paraId="425565DB" w14:textId="77777777" w:rsidR="005E1DA0" w:rsidRDefault="005E1DA0">
      <w:pPr>
        <w:rPr>
          <w:b/>
        </w:rPr>
      </w:pPr>
    </w:p>
    <w:p w14:paraId="2AF6B5E2" w14:textId="77777777" w:rsidR="00A21A08" w:rsidRDefault="00B67ACB">
      <w:pPr>
        <w:rPr>
          <w:b/>
        </w:rPr>
      </w:pPr>
      <w:r>
        <w:rPr>
          <w:b/>
        </w:rPr>
        <w:t>Overall Recommendations:</w:t>
      </w:r>
    </w:p>
    <w:p w14:paraId="7FF28AF8" w14:textId="78103CEE" w:rsidR="00BF33C2" w:rsidRDefault="00A21A08">
      <w:pPr>
        <w:rPr>
          <w:b/>
        </w:rPr>
      </w:pPr>
      <w:r>
        <w:rPr>
          <w:b/>
        </w:rPr>
        <w:lastRenderedPageBreak/>
        <w:t>Admissions &amp; Records are innovative in how they effectively serve the growing student population</w:t>
      </w:r>
      <w:r w:rsidR="007E58F1">
        <w:rPr>
          <w:b/>
        </w:rPr>
        <w:t>, whether</w:t>
      </w:r>
      <w:r>
        <w:rPr>
          <w:b/>
        </w:rPr>
        <w:t xml:space="preserve"> in person, at the front desk and</w:t>
      </w:r>
      <w:r w:rsidR="007E58F1">
        <w:rPr>
          <w:b/>
        </w:rPr>
        <w:t>/or</w:t>
      </w:r>
      <w:r w:rsidR="0090755F">
        <w:rPr>
          <w:b/>
        </w:rPr>
        <w:t xml:space="preserve"> </w:t>
      </w:r>
      <w:r>
        <w:rPr>
          <w:b/>
        </w:rPr>
        <w:t>by processing paperwork</w:t>
      </w:r>
      <w:r w:rsidR="007E58F1">
        <w:rPr>
          <w:b/>
        </w:rPr>
        <w:t>, petitions and forms inconspicuously</w:t>
      </w:r>
      <w:r>
        <w:rPr>
          <w:b/>
        </w:rPr>
        <w:t xml:space="preserve">. It is imperative, as the data and charts showed, that Admissions &amp; Records have enough support and resources to meet the growing student population in a timely and </w:t>
      </w:r>
      <w:r w:rsidR="0090755F">
        <w:rPr>
          <w:b/>
        </w:rPr>
        <w:t>efficiently</w:t>
      </w:r>
      <w:r>
        <w:rPr>
          <w:b/>
        </w:rPr>
        <w:t xml:space="preserve"> way. T</w:t>
      </w:r>
      <w:r w:rsidR="007E58F1">
        <w:rPr>
          <w:b/>
        </w:rPr>
        <w:t>herefore</w:t>
      </w:r>
      <w:r>
        <w:rPr>
          <w:b/>
        </w:rPr>
        <w:t xml:space="preserve">, in order for Admissions &amp; Records to continue to be successful and support our growing student population, the Admissions &amp; Records III position is needed to improve petition processing and communication response times for students. </w:t>
      </w:r>
    </w:p>
    <w:p w14:paraId="26B9804A" w14:textId="51EB9B48" w:rsidR="00EF4E23" w:rsidRPr="004C5411" w:rsidRDefault="00EF4E23" w:rsidP="004C5411">
      <w:pPr>
        <w:spacing w:after="0"/>
        <w:rPr>
          <w:b/>
        </w:rPr>
      </w:pPr>
    </w:p>
    <w:sectPr w:rsidR="00EF4E23" w:rsidRPr="004C5411"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03ED" w14:textId="77777777" w:rsidR="004D77B3" w:rsidRDefault="004D77B3">
      <w:pPr>
        <w:spacing w:after="0" w:line="240" w:lineRule="auto"/>
      </w:pPr>
      <w:r>
        <w:separator/>
      </w:r>
    </w:p>
  </w:endnote>
  <w:endnote w:type="continuationSeparator" w:id="0">
    <w:p w14:paraId="0030B1B9" w14:textId="77777777" w:rsidR="004D77B3" w:rsidRDefault="004D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89E5" w14:textId="63E10361" w:rsidR="00BF33C2" w:rsidRDefault="00B67A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eastAsia="Garamond" w:hAnsi="Garamond" w:cs="Garamond"/>
        <w:i/>
        <w:color w:val="000000"/>
        <w:sz w:val="16"/>
        <w:szCs w:val="16"/>
      </w:rPr>
    </w:pPr>
    <w:r>
      <w:rPr>
        <w:rFonts w:ascii="Garamond" w:eastAsia="Garamond" w:hAnsi="Garamond" w:cs="Garamond"/>
        <w:i/>
        <w:color w:val="000000"/>
        <w:sz w:val="16"/>
        <w:szCs w:val="16"/>
      </w:rPr>
      <w:t xml:space="preserve">Revised </w:t>
    </w:r>
    <w:r w:rsidR="00050064">
      <w:rPr>
        <w:rFonts w:ascii="Garamond" w:eastAsia="Garamond" w:hAnsi="Garamond" w:cs="Garamond"/>
        <w:i/>
        <w:color w:val="000000"/>
        <w:sz w:val="16"/>
        <w:szCs w:val="16"/>
      </w:rPr>
      <w:t>11/25/</w:t>
    </w:r>
    <w:r>
      <w:rPr>
        <w:rFonts w:ascii="Garamond" w:eastAsia="Garamond" w:hAnsi="Garamond" w:cs="Garamond"/>
        <w:i/>
        <w:color w:val="000000"/>
        <w:sz w:val="16"/>
        <w:szCs w:val="16"/>
      </w:rPr>
      <w:t>202</w:t>
    </w:r>
    <w:r w:rsidR="00EF4E23">
      <w:rPr>
        <w:rFonts w:ascii="Garamond" w:eastAsia="Garamond" w:hAnsi="Garamond" w:cs="Garamond"/>
        <w:i/>
        <w:color w:val="000000"/>
        <w:sz w:val="16"/>
        <w:szCs w:val="16"/>
      </w:rPr>
      <w:t>5</w:t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  <w:t xml:space="preserve">Page 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begin"/>
    </w:r>
    <w:r>
      <w:rPr>
        <w:rFonts w:ascii="Garamond" w:eastAsia="Garamond" w:hAnsi="Garamond" w:cs="Garamond"/>
        <w:b/>
        <w:i/>
        <w:color w:val="000000"/>
        <w:sz w:val="16"/>
        <w:szCs w:val="16"/>
      </w:rPr>
      <w:instrText>PAGE</w:instrTex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separate"/>
    </w:r>
    <w:r w:rsidR="001B09AE">
      <w:rPr>
        <w:rFonts w:ascii="Garamond" w:eastAsia="Garamond" w:hAnsi="Garamond" w:cs="Garamond"/>
        <w:b/>
        <w:i/>
        <w:noProof/>
        <w:color w:val="000000"/>
        <w:sz w:val="16"/>
        <w:szCs w:val="16"/>
      </w:rPr>
      <w:t>1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end"/>
    </w:r>
    <w:r>
      <w:rPr>
        <w:rFonts w:ascii="Garamond" w:eastAsia="Garamond" w:hAnsi="Garamond" w:cs="Garamond"/>
        <w:i/>
        <w:color w:val="000000"/>
        <w:sz w:val="16"/>
        <w:szCs w:val="16"/>
      </w:rPr>
      <w:t xml:space="preserve"> of 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begin"/>
    </w:r>
    <w:r>
      <w:rPr>
        <w:rFonts w:ascii="Garamond" w:eastAsia="Garamond" w:hAnsi="Garamond" w:cs="Garamond"/>
        <w:b/>
        <w:i/>
        <w:color w:val="000000"/>
        <w:sz w:val="16"/>
        <w:szCs w:val="16"/>
      </w:rPr>
      <w:instrText>NUMPAGES</w:instrTex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separate"/>
    </w:r>
    <w:r w:rsidR="001B09AE">
      <w:rPr>
        <w:rFonts w:ascii="Garamond" w:eastAsia="Garamond" w:hAnsi="Garamond" w:cs="Garamond"/>
        <w:b/>
        <w:i/>
        <w:noProof/>
        <w:color w:val="000000"/>
        <w:sz w:val="16"/>
        <w:szCs w:val="16"/>
      </w:rPr>
      <w:t>2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734F" w14:textId="77777777" w:rsidR="004D77B3" w:rsidRDefault="004D77B3">
      <w:pPr>
        <w:spacing w:after="0" w:line="240" w:lineRule="auto"/>
      </w:pPr>
      <w:r>
        <w:separator/>
      </w:r>
    </w:p>
  </w:footnote>
  <w:footnote w:type="continuationSeparator" w:id="0">
    <w:p w14:paraId="21896B1B" w14:textId="77777777" w:rsidR="004D77B3" w:rsidRDefault="004D7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54AB"/>
    <w:multiLevelType w:val="multilevel"/>
    <w:tmpl w:val="F92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52571A"/>
    <w:multiLevelType w:val="multilevel"/>
    <w:tmpl w:val="08C85598"/>
    <w:lvl w:ilvl="0">
      <w:start w:val="1"/>
      <w:numFmt w:val="decimal"/>
      <w:lvlText w:val="%1."/>
      <w:lvlJc w:val="left"/>
      <w:pPr>
        <w:ind w:left="0" w:firstLine="0"/>
      </w:pPr>
      <w:rPr>
        <w:rFonts w:ascii="Helvetica Neue" w:eastAsia="Helvetica Neue" w:hAnsi="Helvetica Neue" w:cs="Helvetica Neue"/>
        <w:b w:val="0"/>
        <w:bCs/>
        <w:vertAlign w:val="baseli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b w:val="0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</w:abstractNum>
  <w:abstractNum w:abstractNumId="2" w15:restartNumberingAfterBreak="0">
    <w:nsid w:val="6FE0315F"/>
    <w:multiLevelType w:val="multilevel"/>
    <w:tmpl w:val="95821AC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C2"/>
    <w:rsid w:val="00011368"/>
    <w:rsid w:val="00050064"/>
    <w:rsid w:val="00090F84"/>
    <w:rsid w:val="000F6975"/>
    <w:rsid w:val="001969C8"/>
    <w:rsid w:val="001B09AE"/>
    <w:rsid w:val="001B40B4"/>
    <w:rsid w:val="001D43EB"/>
    <w:rsid w:val="00207678"/>
    <w:rsid w:val="00236DD4"/>
    <w:rsid w:val="002372EC"/>
    <w:rsid w:val="00297B60"/>
    <w:rsid w:val="002B300E"/>
    <w:rsid w:val="002C095E"/>
    <w:rsid w:val="0031530B"/>
    <w:rsid w:val="00376049"/>
    <w:rsid w:val="00453548"/>
    <w:rsid w:val="004B7224"/>
    <w:rsid w:val="004C5411"/>
    <w:rsid w:val="004D77B3"/>
    <w:rsid w:val="00522903"/>
    <w:rsid w:val="00556450"/>
    <w:rsid w:val="005D7680"/>
    <w:rsid w:val="005E1DA0"/>
    <w:rsid w:val="005E74BB"/>
    <w:rsid w:val="00616D22"/>
    <w:rsid w:val="00687192"/>
    <w:rsid w:val="00711FE7"/>
    <w:rsid w:val="007B3B63"/>
    <w:rsid w:val="007C7A16"/>
    <w:rsid w:val="007E58F1"/>
    <w:rsid w:val="00815401"/>
    <w:rsid w:val="00857E0C"/>
    <w:rsid w:val="0089311C"/>
    <w:rsid w:val="008C1FCD"/>
    <w:rsid w:val="0090755F"/>
    <w:rsid w:val="00932998"/>
    <w:rsid w:val="00945FC7"/>
    <w:rsid w:val="00952C44"/>
    <w:rsid w:val="00970392"/>
    <w:rsid w:val="00990357"/>
    <w:rsid w:val="009972D4"/>
    <w:rsid w:val="009E7F2E"/>
    <w:rsid w:val="00A21A08"/>
    <w:rsid w:val="00A22B3A"/>
    <w:rsid w:val="00A70EC2"/>
    <w:rsid w:val="00AA49A7"/>
    <w:rsid w:val="00AD4EB6"/>
    <w:rsid w:val="00B443B6"/>
    <w:rsid w:val="00B67ACB"/>
    <w:rsid w:val="00BE1A80"/>
    <w:rsid w:val="00BF33C2"/>
    <w:rsid w:val="00C80896"/>
    <w:rsid w:val="00CA473D"/>
    <w:rsid w:val="00CF2A17"/>
    <w:rsid w:val="00D27AE0"/>
    <w:rsid w:val="00D54D19"/>
    <w:rsid w:val="00D74537"/>
    <w:rsid w:val="00DD3CBB"/>
    <w:rsid w:val="00E4082E"/>
    <w:rsid w:val="00E51BD8"/>
    <w:rsid w:val="00E960E2"/>
    <w:rsid w:val="00EA1A6F"/>
    <w:rsid w:val="00EA48E5"/>
    <w:rsid w:val="00EF4E23"/>
    <w:rsid w:val="00F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6952"/>
  <w15:docId w15:val="{CE13ADCF-6C26-46BB-BF7F-54EA08D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D3"/>
  </w:style>
  <w:style w:type="paragraph" w:styleId="Heading1">
    <w:name w:val="heading 1"/>
    <w:basedOn w:val="Normal"/>
    <w:next w:val="Normal"/>
    <w:link w:val="Heading1Char"/>
    <w:uiPriority w:val="9"/>
    <w:qFormat/>
    <w:rsid w:val="00581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19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A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D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9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819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19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19D3"/>
    <w:rPr>
      <w:b/>
      <w:bCs/>
    </w:rPr>
  </w:style>
  <w:style w:type="character" w:styleId="Emphasis">
    <w:name w:val="Emphasis"/>
    <w:basedOn w:val="DefaultParagraphFont"/>
    <w:uiPriority w:val="20"/>
    <w:qFormat/>
    <w:rsid w:val="005819D3"/>
    <w:rPr>
      <w:i/>
      <w:iCs/>
    </w:rPr>
  </w:style>
  <w:style w:type="paragraph" w:styleId="NoSpacing">
    <w:name w:val="No Spacing"/>
    <w:uiPriority w:val="1"/>
    <w:qFormat/>
    <w:rsid w:val="005819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9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19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19D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D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819D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19D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819D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19D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19D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9D3"/>
    <w:pPr>
      <w:outlineLvl w:val="9"/>
    </w:pPr>
  </w:style>
  <w:style w:type="table" w:styleId="LightShading-Accent4">
    <w:name w:val="Light Shading Accent 4"/>
    <w:basedOn w:val="TableNormal"/>
    <w:uiPriority w:val="60"/>
    <w:rsid w:val="000A22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0A2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5652B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C9"/>
  </w:style>
  <w:style w:type="paragraph" w:styleId="Footer">
    <w:name w:val="footer"/>
    <w:basedOn w:val="Normal"/>
    <w:link w:val="FooterChar"/>
    <w:uiPriority w:val="99"/>
    <w:unhideWhenUsed/>
    <w:rsid w:val="00BD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C9"/>
  </w:style>
  <w:style w:type="table" w:customStyle="1" w:styleId="GridTable4-Accent31">
    <w:name w:val="Grid Table 4 - Accent 31"/>
    <w:basedOn w:val="TableNormal"/>
    <w:uiPriority w:val="49"/>
    <w:rsid w:val="002B005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FreeForm">
    <w:name w:val="Free Form"/>
    <w:rsid w:val="0079266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</w:rPr>
  </w:style>
  <w:style w:type="paragraph" w:customStyle="1" w:styleId="Body">
    <w:name w:val="Body"/>
    <w:rsid w:val="0079266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numbering" w:customStyle="1" w:styleId="List21">
    <w:name w:val="List 21"/>
    <w:basedOn w:val="NoList"/>
    <w:rsid w:val="00792660"/>
  </w:style>
  <w:style w:type="numbering" w:customStyle="1" w:styleId="Lettered">
    <w:name w:val="Lettered"/>
    <w:rsid w:val="00F205BB"/>
  </w:style>
  <w:style w:type="table" w:customStyle="1" w:styleId="GridTable1Light-Accent31">
    <w:name w:val="Grid Table 1 Light - Accent 31"/>
    <w:basedOn w:val="TableNormal"/>
    <w:uiPriority w:val="46"/>
    <w:rsid w:val="00225F8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7A"/>
    <w:rPr>
      <w:rFonts w:ascii="Tahoma" w:hAnsi="Tahoma" w:cs="Tahoma"/>
      <w:sz w:val="16"/>
      <w:szCs w:val="16"/>
    </w:rPr>
  </w:style>
  <w:style w:type="table" w:customStyle="1" w:styleId="a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2D69B"/>
        </w:tcBorders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1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character" w:styleId="Hyperlink">
    <w:name w:val="Hyperlink"/>
    <w:basedOn w:val="DefaultParagraphFont"/>
    <w:uiPriority w:val="99"/>
    <w:unhideWhenUsed/>
    <w:rsid w:val="00E960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anadacollege.edu/about/mission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smccd.edu/dpgc/files/dsgc-District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G4eKiJwNY9lccdartc+23oGXQ==">CgMxLjA4AHIhMXJrSTZxUmRJbnlWWU5LYXl3WC03dmlHcGZUNkxWVnB0</go:docsCustomData>
</go:gDocsCustomXmlDataStorage>
</file>

<file path=customXml/itemProps1.xml><?xml version="1.0" encoding="utf-8"?>
<ds:datastoreItem xmlns:ds="http://schemas.openxmlformats.org/officeDocument/2006/customXml" ds:itemID="{4D847E63-9E1B-4CF3-9AAA-3131EB3AF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Hsieh, Chialin</dc:creator>
  <cp:lastModifiedBy>Engel, Karen</cp:lastModifiedBy>
  <cp:revision>2</cp:revision>
  <cp:lastPrinted>2025-11-25T21:18:00Z</cp:lastPrinted>
  <dcterms:created xsi:type="dcterms:W3CDTF">2025-12-15T22:24:00Z</dcterms:created>
  <dcterms:modified xsi:type="dcterms:W3CDTF">2025-12-15T22:24:00Z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