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56E6" w:rsidRDefault="003650E1">
      <w:pPr>
        <w:jc w:val="center"/>
      </w:pPr>
      <w:r>
        <w:rPr>
          <w:sz w:val="20"/>
          <w:szCs w:val="20"/>
        </w:rPr>
        <w:t>Annual Program Plan/Review Assessment</w:t>
      </w:r>
    </w:p>
    <w:p w:rsidR="000456E6" w:rsidRDefault="003650E1">
      <w:pPr>
        <w:jc w:val="center"/>
      </w:pPr>
      <w:r>
        <w:rPr>
          <w:sz w:val="20"/>
          <w:szCs w:val="20"/>
        </w:rPr>
        <w:t>Student Services Planning Committee</w:t>
      </w:r>
    </w:p>
    <w:p w:rsidR="000456E6" w:rsidRDefault="005C7B49">
      <w:pPr>
        <w:jc w:val="center"/>
      </w:pPr>
      <w:r>
        <w:rPr>
          <w:b/>
          <w:sz w:val="20"/>
          <w:szCs w:val="20"/>
        </w:rPr>
        <w:t xml:space="preserve">PROGRAM/OFFICE: </w:t>
      </w:r>
    </w:p>
    <w:p w:rsidR="000456E6" w:rsidRDefault="000456E6"/>
    <w:tbl>
      <w:tblPr>
        <w:tblStyle w:val="a"/>
        <w:tblW w:w="14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2295"/>
        <w:gridCol w:w="5130"/>
        <w:gridCol w:w="6600"/>
      </w:tblGrid>
      <w:tr w:rsidR="000456E6">
        <w:tc>
          <w:tcPr>
            <w:tcW w:w="3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2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513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Feedback</w:t>
            </w:r>
          </w:p>
        </w:tc>
        <w:tc>
          <w:tcPr>
            <w:tcW w:w="6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</w:tbl>
    <w:p w:rsidR="000456E6" w:rsidRDefault="000456E6"/>
    <w:tbl>
      <w:tblPr>
        <w:tblStyle w:val="a0"/>
        <w:tblW w:w="14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2265"/>
        <w:gridCol w:w="5160"/>
        <w:gridCol w:w="6570"/>
      </w:tblGrid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Executive Summary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Mission (Program Context)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Program Description (Program Context)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Community and Labor Needs (Program Context)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Major Accomplishment (Looking back)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Impact of Resource Allocations (Looking back)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6A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State of the Program - Observation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6B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State of the Program - Evaluation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7A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Current Service Area Outcomes (SAOs) Assessment and Student Learning Outcomes (SLOs) Assessment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7B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SAO Assessment Plan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7C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SAO Assessment Results and Impact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7D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SLO Assessment Plan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7E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SLO Assessment Results and Impact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7F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SAOs and SLOs for the Next Review Cycle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8</w:t>
            </w:r>
          </w:p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Equipment, technology, and facilities requests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  <w:tr w:rsidR="000456E6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3650E1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Strategic Action plans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  <w:tc>
          <w:tcPr>
            <w:tcW w:w="6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6E6" w:rsidRDefault="000456E6">
            <w:pPr>
              <w:widowControl w:val="0"/>
              <w:spacing w:line="240" w:lineRule="auto"/>
            </w:pPr>
          </w:p>
        </w:tc>
      </w:tr>
    </w:tbl>
    <w:p w:rsidR="000456E6" w:rsidRDefault="000456E6"/>
    <w:p w:rsidR="000456E6" w:rsidRDefault="003650E1">
      <w:r>
        <w:rPr>
          <w:b/>
          <w:sz w:val="20"/>
          <w:szCs w:val="20"/>
          <w:u w:val="single"/>
        </w:rPr>
        <w:t>Overall Commendations:</w:t>
      </w:r>
    </w:p>
    <w:p w:rsidR="003650E1" w:rsidRPr="003650E1" w:rsidRDefault="003650E1" w:rsidP="003650E1">
      <w:pPr>
        <w:pStyle w:val="ListParagraph"/>
        <w:numPr>
          <w:ilvl w:val="0"/>
          <w:numId w:val="6"/>
        </w:numPr>
      </w:pPr>
    </w:p>
    <w:p w:rsidR="000456E6" w:rsidRDefault="003650E1" w:rsidP="003650E1">
      <w:pPr>
        <w:contextualSpacing/>
      </w:pPr>
      <w:r w:rsidRPr="003650E1">
        <w:rPr>
          <w:b/>
          <w:sz w:val="20"/>
          <w:szCs w:val="20"/>
          <w:u w:val="single"/>
        </w:rPr>
        <w:t>Overall Recommendations:</w:t>
      </w:r>
    </w:p>
    <w:p w:rsidR="003650E1" w:rsidRPr="003650E1" w:rsidRDefault="003650E1" w:rsidP="003650E1">
      <w:pPr>
        <w:pStyle w:val="ListParagraph"/>
        <w:numPr>
          <w:ilvl w:val="0"/>
          <w:numId w:val="5"/>
        </w:numPr>
        <w:rPr>
          <w:sz w:val="20"/>
          <w:szCs w:val="20"/>
        </w:rPr>
      </w:pPr>
    </w:p>
    <w:p w:rsidR="000456E6" w:rsidRDefault="003650E1">
      <w:r>
        <w:rPr>
          <w:b/>
          <w:sz w:val="20"/>
          <w:szCs w:val="20"/>
          <w:u w:val="single"/>
        </w:rPr>
        <w:t>Overall Program Effectiveness:</w:t>
      </w:r>
    </w:p>
    <w:p w:rsidR="000456E6" w:rsidRDefault="000456E6" w:rsidP="003650E1">
      <w:pPr>
        <w:pStyle w:val="ListParagraph"/>
        <w:numPr>
          <w:ilvl w:val="0"/>
          <w:numId w:val="5"/>
        </w:numPr>
      </w:pPr>
    </w:p>
    <w:p w:rsidR="000456E6" w:rsidRDefault="000456E6"/>
    <w:sectPr w:rsidR="000456E6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84A78"/>
    <w:multiLevelType w:val="multilevel"/>
    <w:tmpl w:val="24145D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5777674"/>
    <w:multiLevelType w:val="hybridMultilevel"/>
    <w:tmpl w:val="E51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15E18"/>
    <w:multiLevelType w:val="multilevel"/>
    <w:tmpl w:val="10341F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AEC247A"/>
    <w:multiLevelType w:val="multilevel"/>
    <w:tmpl w:val="36F017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8B56B77"/>
    <w:multiLevelType w:val="hybridMultilevel"/>
    <w:tmpl w:val="13EE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B39DE"/>
    <w:multiLevelType w:val="multilevel"/>
    <w:tmpl w:val="4EA68F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E6"/>
    <w:rsid w:val="000456E6"/>
    <w:rsid w:val="0013102A"/>
    <w:rsid w:val="003650E1"/>
    <w:rsid w:val="005C7B49"/>
    <w:rsid w:val="00834670"/>
    <w:rsid w:val="00C60FB9"/>
    <w:rsid w:val="00C64B58"/>
    <w:rsid w:val="00C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ECC70-C872-4C34-ADC6-BCBE225F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6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745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Vengco, Timurhan</dc:creator>
  <cp:lastModifiedBy>Joy, Deborah</cp:lastModifiedBy>
  <cp:revision>2</cp:revision>
  <dcterms:created xsi:type="dcterms:W3CDTF">2016-04-05T18:55:00Z</dcterms:created>
  <dcterms:modified xsi:type="dcterms:W3CDTF">2016-04-05T18:55:00Z</dcterms:modified>
</cp:coreProperties>
</file>