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CA62A5" w:rsidR="00CA62A5" w:rsidP="00CA62A5" w:rsidRDefault="00CA62A5" w14:paraId="46895A49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CA62A5">
        <w:rPr>
          <w:rStyle w:val="normaltextrun"/>
          <w:rFonts w:ascii="Calibri" w:hAnsi="Calibri" w:cs="Segoe UI"/>
          <w:b/>
          <w:bCs/>
          <w:sz w:val="28"/>
          <w:szCs w:val="28"/>
        </w:rPr>
        <w:t>Technology Committee Membership</w:t>
      </w:r>
      <w:r w:rsidRPr="00CA62A5">
        <w:rPr>
          <w:rStyle w:val="eop"/>
          <w:rFonts w:ascii="Calibri" w:hAnsi="Calibri" w:cs="Segoe UI"/>
          <w:sz w:val="28"/>
          <w:szCs w:val="28"/>
        </w:rPr>
        <w:t> </w:t>
      </w:r>
    </w:p>
    <w:p xmlns:wp14="http://schemas.microsoft.com/office/word/2010/wordml" w:rsidRPr="00CA62A5" w:rsidR="00CA62A5" w:rsidP="00CA62A5" w:rsidRDefault="00CA62A5" w14:paraId="71C2F32E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CA62A5">
        <w:rPr>
          <w:rStyle w:val="normaltextrun"/>
          <w:rFonts w:ascii="Calibri" w:hAnsi="Calibri" w:cs="Segoe UI"/>
          <w:b/>
          <w:bCs/>
          <w:sz w:val="28"/>
          <w:szCs w:val="28"/>
        </w:rPr>
        <w:t>2015-16</w:t>
      </w:r>
      <w:r w:rsidRPr="00CA62A5">
        <w:rPr>
          <w:rStyle w:val="eop"/>
          <w:rFonts w:ascii="Calibri" w:hAnsi="Calibri" w:cs="Segoe UI"/>
          <w:sz w:val="28"/>
          <w:szCs w:val="28"/>
        </w:rPr>
        <w:t> </w:t>
      </w:r>
    </w:p>
    <w:p xmlns:wp14="http://schemas.microsoft.com/office/word/2010/wordml" w:rsidR="00CA62A5" w:rsidP="00CA62A5" w:rsidRDefault="00CA62A5" w14:paraId="2D7F8634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xmlns:wp14="http://schemas.microsoft.com/office/word/2010/wordml" w:rsidRPr="00CA62A5" w:rsidR="00CA62A5" w:rsidP="00CA62A5" w:rsidRDefault="00CA62A5" w14:paraId="524F79EE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Gregory Anderson Vice President of Instruction</w:t>
      </w:r>
      <w:r w:rsidRPr="00CA62A5">
        <w:rPr>
          <w:rStyle w:val="eop"/>
          <w:rFonts w:asciiTheme="majorHAnsi" w:hAnsiTheme="majorHAnsi"/>
        </w:rPr>
        <w:t> </w:t>
      </w:r>
      <w:bookmarkStart w:name="_GoBack" w:id="0"/>
      <w:bookmarkEnd w:id="0"/>
    </w:p>
    <w:p xmlns:wp14="http://schemas.microsoft.com/office/word/2010/wordml" w:rsidRPr="00CA62A5" w:rsidR="00CA62A5" w:rsidP="00CA62A5" w:rsidRDefault="00CA62A5" w14:paraId="1A7F1F8D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Michelle Marquez Vice President Administration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771382DF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Bruce Griffin SMCCD Chief Technology Officer.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1153AA63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proofErr w:type="spellStart"/>
      <w:r w:rsidRPr="00CA62A5">
        <w:rPr>
          <w:rStyle w:val="spellingerror"/>
          <w:rFonts w:asciiTheme="majorHAnsi" w:hAnsiTheme="majorHAnsi"/>
        </w:rPr>
        <w:t>Yoseph</w:t>
      </w:r>
      <w:proofErr w:type="spellEnd"/>
      <w:r w:rsidRPr="00CA62A5">
        <w:rPr>
          <w:rStyle w:val="apple-converted-space"/>
          <w:rFonts w:asciiTheme="majorHAnsi" w:hAnsiTheme="majorHAnsi"/>
        </w:rPr>
        <w:t> </w:t>
      </w:r>
      <w:proofErr w:type="spellStart"/>
      <w:r w:rsidRPr="00CA62A5">
        <w:rPr>
          <w:rStyle w:val="spellingerror"/>
          <w:rFonts w:asciiTheme="majorHAnsi" w:hAnsiTheme="majorHAnsi"/>
        </w:rPr>
        <w:t>Demissie</w:t>
      </w:r>
      <w:proofErr w:type="spellEnd"/>
      <w:r w:rsidRPr="00CA62A5">
        <w:rPr>
          <w:rStyle w:val="apple-converted-space"/>
          <w:rFonts w:asciiTheme="majorHAnsi" w:hAnsiTheme="majorHAnsi"/>
        </w:rPr>
        <w:t> </w:t>
      </w:r>
      <w:r w:rsidRPr="00CA62A5">
        <w:rPr>
          <w:rStyle w:val="normaltextrun"/>
          <w:rFonts w:asciiTheme="majorHAnsi" w:hAnsiTheme="majorHAnsi"/>
        </w:rPr>
        <w:t>Director of Technical Support Services, Information Technology Services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782FC9EA" w:rsidRDefault="00CA62A5" w14:paraId="69D3B2B0" wp14:textId="5A1D69B9">
      <w:pPr>
        <w:pStyle w:val="paragraph"/>
        <w:spacing w:before="0" w:beforeAutospacing="off" w:after="240" w:afterAutospacing="off"/>
        <w:textAlignment w:val="baseline"/>
        <w:rPr>
          <w:rFonts w:cs="Segoe UI" w:asciiTheme="majorHAnsi" w:hAnsiTheme="majorHAnsi"/>
        </w:rPr>
      </w:pPr>
      <w:r w:rsidRPr="5BFDB546" w:rsidR="5BFDB546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</w:rPr>
        <w:t>Lale Yurtseven</w:t>
      </w:r>
      <w:r w:rsidRPr="5BFDB546" w:rsidR="5BFDB546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5BFDB546" w:rsidR="5BFDB546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</w:rPr>
        <w:t>Business Design Workforce Division</w:t>
      </w:r>
      <w:r w:rsidRPr="5BFDB546" w:rsidR="5BFDB546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</w:rPr>
        <w:t> </w:t>
      </w:r>
    </w:p>
    <w:p xmlns:wp14="http://schemas.microsoft.com/office/word/2010/wordml" w:rsidRPr="00CA62A5" w:rsidR="00CA62A5" w:rsidP="00CA62A5" w:rsidRDefault="00CA62A5" w14:paraId="7319162C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Valeria Estrada Librarian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297AC563" w:rsidRDefault="00CA62A5" w14:paraId="155FD2ED" wp14:textId="68D5ADAB">
      <w:pPr>
        <w:pStyle w:val="paragraph"/>
        <w:spacing w:before="0" w:beforeAutospacing="off" w:after="240" w:afterAutospacing="off"/>
        <w:textAlignment w:val="baseline"/>
        <w:rPr>
          <w:rFonts w:cs="Segoe UI" w:asciiTheme="majorHAnsi" w:hAnsiTheme="majorHAnsi"/>
        </w:rPr>
      </w:pPr>
      <w:r w:rsidRPr="297AC563" w:rsidR="297AC563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</w:rPr>
        <w:t>Edith Flores, Student Services A&amp;R</w:t>
      </w:r>
    </w:p>
    <w:p xmlns:wp14="http://schemas.microsoft.com/office/word/2010/wordml" w:rsidRPr="00CA62A5" w:rsidR="00CA62A5" w:rsidP="00CA62A5" w:rsidRDefault="00CA62A5" w14:paraId="146C037B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Jose Garcia Classified, Visual Communications Coordinator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6A8357B5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Robert</w:t>
      </w:r>
      <w:r w:rsidRPr="00CA62A5">
        <w:rPr>
          <w:rStyle w:val="apple-converted-space"/>
          <w:rFonts w:asciiTheme="majorHAnsi" w:hAnsiTheme="majorHAnsi"/>
        </w:rPr>
        <w:t> </w:t>
      </w:r>
      <w:proofErr w:type="spellStart"/>
      <w:r w:rsidRPr="00CA62A5">
        <w:rPr>
          <w:rStyle w:val="spellingerror"/>
          <w:rFonts w:asciiTheme="majorHAnsi" w:hAnsiTheme="majorHAnsi"/>
        </w:rPr>
        <w:t>Haick</w:t>
      </w:r>
      <w:proofErr w:type="spellEnd"/>
      <w:r w:rsidRPr="00CA62A5">
        <w:rPr>
          <w:rStyle w:val="apple-converted-space"/>
          <w:rFonts w:asciiTheme="majorHAnsi" w:hAnsiTheme="majorHAnsi"/>
        </w:rPr>
        <w:t> </w:t>
      </w:r>
      <w:r w:rsidRPr="00CA62A5">
        <w:rPr>
          <w:rStyle w:val="normaltextrun"/>
          <w:rFonts w:asciiTheme="majorHAnsi" w:hAnsiTheme="majorHAnsi"/>
        </w:rPr>
        <w:t>Classified, Program Supervisor Career Center/Adjunct Faculty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53A62907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Dean of Business, Design, &amp; Workforce (co-chair)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62581032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Max Hartman Faculty/Counselor, Disability Resource Center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559930C7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proofErr w:type="spellStart"/>
      <w:r w:rsidRPr="00CA62A5">
        <w:rPr>
          <w:rStyle w:val="spellingerror"/>
          <w:rFonts w:asciiTheme="majorHAnsi" w:hAnsiTheme="majorHAnsi"/>
        </w:rPr>
        <w:t>Chialin</w:t>
      </w:r>
      <w:proofErr w:type="spellEnd"/>
      <w:r w:rsidRPr="00CA62A5">
        <w:rPr>
          <w:rStyle w:val="apple-converted-space"/>
          <w:rFonts w:asciiTheme="majorHAnsi" w:hAnsiTheme="majorHAnsi"/>
        </w:rPr>
        <w:t> </w:t>
      </w:r>
      <w:r w:rsidRPr="00CA62A5">
        <w:rPr>
          <w:rStyle w:val="normaltextrun"/>
          <w:rFonts w:asciiTheme="majorHAnsi" w:hAnsiTheme="majorHAnsi"/>
        </w:rPr>
        <w:t>Hsieh Dean of Planning, Research and Institutional Effectiveness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64F119F0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Maria</w:t>
      </w:r>
      <w:r w:rsidRPr="00CA62A5">
        <w:rPr>
          <w:rStyle w:val="apple-converted-space"/>
          <w:rFonts w:asciiTheme="majorHAnsi" w:hAnsiTheme="majorHAnsi"/>
        </w:rPr>
        <w:t> </w:t>
      </w:r>
      <w:proofErr w:type="spellStart"/>
      <w:r w:rsidRPr="00CA62A5">
        <w:rPr>
          <w:rStyle w:val="spellingerror"/>
          <w:rFonts w:asciiTheme="majorHAnsi" w:hAnsiTheme="majorHAnsi"/>
        </w:rPr>
        <w:t>Huning</w:t>
      </w:r>
      <w:proofErr w:type="spellEnd"/>
      <w:r w:rsidRPr="00CA62A5">
        <w:rPr>
          <w:rStyle w:val="apple-converted-space"/>
          <w:rFonts w:asciiTheme="majorHAnsi" w:hAnsiTheme="majorHAnsi"/>
        </w:rPr>
        <w:t> </w:t>
      </w:r>
      <w:r w:rsidRPr="00CA62A5">
        <w:rPr>
          <w:rStyle w:val="normaltextrun"/>
          <w:rFonts w:asciiTheme="majorHAnsi" w:hAnsiTheme="majorHAnsi"/>
        </w:rPr>
        <w:t>Classified, Program Services Coordinator Upward Bound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782FC9EA" w:rsidRDefault="00CA62A5" w14:paraId="4587ABEC" wp14:textId="1B365E5F">
      <w:pPr>
        <w:pStyle w:val="paragraph"/>
        <w:spacing w:before="0" w:beforeAutospacing="off" w:after="240" w:afterAutospacing="off"/>
        <w:textAlignment w:val="baseline"/>
        <w:rPr>
          <w:rFonts w:cs="Segoe UI" w:asciiTheme="majorHAnsi" w:hAnsiTheme="majorHAnsi"/>
        </w:rPr>
      </w:pPr>
      <w:r w:rsidRPr="624F9286" w:rsidR="624F9286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</w:rPr>
        <w:t>Ami Smith</w:t>
      </w:r>
      <w:r w:rsidRPr="624F9286" w:rsidR="624F9286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</w:rPr>
        <w:t xml:space="preserve"> </w:t>
      </w:r>
      <w:r w:rsidRPr="624F9286" w:rsidR="624F9286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</w:rPr>
        <w:t>Humanities</w:t>
      </w:r>
      <w:r w:rsidRPr="624F9286" w:rsidR="624F9286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</w:rPr>
        <w:t> </w:t>
      </w:r>
    </w:p>
    <w:p xmlns:wp14="http://schemas.microsoft.com/office/word/2010/wordml" w:rsidRPr="00CA62A5" w:rsidR="00CA62A5" w:rsidP="00CA62A5" w:rsidRDefault="00CA62A5" w14:paraId="2AFA18BF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Michael</w:t>
      </w:r>
      <w:r w:rsidRPr="00CA62A5">
        <w:rPr>
          <w:rStyle w:val="apple-converted-space"/>
          <w:rFonts w:asciiTheme="majorHAnsi" w:hAnsiTheme="majorHAnsi"/>
        </w:rPr>
        <w:t> </w:t>
      </w:r>
      <w:proofErr w:type="spellStart"/>
      <w:r w:rsidRPr="00CA62A5">
        <w:rPr>
          <w:rStyle w:val="spellingerror"/>
          <w:rFonts w:asciiTheme="majorHAnsi" w:hAnsiTheme="majorHAnsi"/>
        </w:rPr>
        <w:t>Sinkewitsch</w:t>
      </w:r>
      <w:proofErr w:type="spellEnd"/>
      <w:r w:rsidRPr="00CA62A5">
        <w:rPr>
          <w:rStyle w:val="apple-converted-space"/>
          <w:rFonts w:asciiTheme="majorHAnsi" w:hAnsiTheme="majorHAnsi"/>
        </w:rPr>
        <w:t> </w:t>
      </w:r>
      <w:r w:rsidRPr="00CA62A5">
        <w:rPr>
          <w:rStyle w:val="normaltextrun"/>
          <w:rFonts w:asciiTheme="majorHAnsi" w:hAnsiTheme="majorHAnsi"/>
        </w:rPr>
        <w:t>IT Support Technician III, Information Technology Services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514BE7D6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Nathan Staples Co-Chair Technology Committee; Faculty, Biology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4709630B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Staff Development</w:t>
      </w:r>
      <w:r w:rsidRPr="00CA62A5">
        <w:rPr>
          <w:rStyle w:val="apple-converted-space"/>
          <w:rFonts w:asciiTheme="majorHAnsi" w:hAnsiTheme="majorHAnsi"/>
        </w:rPr>
        <w:t> </w:t>
      </w:r>
      <w:proofErr w:type="spellStart"/>
      <w:r w:rsidRPr="00CA62A5">
        <w:rPr>
          <w:rStyle w:val="spellingerror"/>
          <w:rFonts w:asciiTheme="majorHAnsi" w:hAnsiTheme="majorHAnsi"/>
        </w:rPr>
        <w:t>Cordinator</w:t>
      </w:r>
      <w:proofErr w:type="spellEnd"/>
      <w:r w:rsidRPr="00CA62A5">
        <w:rPr>
          <w:rStyle w:val="normaltextrun"/>
          <w:rFonts w:asciiTheme="majorHAnsi" w:hAnsiTheme="majorHAnsi"/>
        </w:rPr>
        <w:t> 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380801BB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Jasmine Witham Director of Web Services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42B42E2A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normaltextrun"/>
          <w:rFonts w:asciiTheme="majorHAnsi" w:hAnsiTheme="majorHAnsi"/>
        </w:rPr>
        <w:t>Student Representation</w:t>
      </w:r>
      <w:r w:rsidRPr="00CA62A5">
        <w:rPr>
          <w:rStyle w:val="apple-converted-space"/>
          <w:rFonts w:asciiTheme="majorHAnsi" w:hAnsiTheme="majorHAnsi"/>
        </w:rPr>
        <w:t> </w:t>
      </w:r>
      <w:r w:rsidRPr="00CA62A5">
        <w:rPr>
          <w:rStyle w:val="eop"/>
          <w:rFonts w:asciiTheme="majorHAnsi" w:hAnsiTheme="majorHAnsi"/>
        </w:rPr>
        <w:t> </w:t>
      </w:r>
    </w:p>
    <w:p xmlns:wp14="http://schemas.microsoft.com/office/word/2010/wordml" w:rsidRPr="00CA62A5" w:rsidR="00CA62A5" w:rsidP="00CA62A5" w:rsidRDefault="00CA62A5" w14:paraId="58F05A58" wp14:textId="77777777">
      <w:pPr>
        <w:pStyle w:val="paragraph"/>
        <w:spacing w:before="0" w:beforeAutospacing="0" w:after="240" w:afterAutospacing="0"/>
        <w:textAlignment w:val="baseline"/>
        <w:rPr>
          <w:rFonts w:cs="Segoe UI" w:asciiTheme="majorHAnsi" w:hAnsiTheme="majorHAnsi"/>
        </w:rPr>
      </w:pPr>
      <w:r w:rsidRPr="00CA62A5">
        <w:rPr>
          <w:rStyle w:val="eop"/>
          <w:rFonts w:cs="Segoe UI" w:asciiTheme="majorHAnsi" w:hAnsiTheme="majorHAnsi"/>
        </w:rPr>
        <w:t> </w:t>
      </w:r>
    </w:p>
    <w:p xmlns:wp14="http://schemas.microsoft.com/office/word/2010/wordml" w:rsidR="00B021D6" w:rsidRDefault="00CA62A5" w14:paraId="4D0A76F4" wp14:textId="77777777"/>
    <w:sectPr w:rsidR="00B021D6" w:rsidSect="009F6BF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A5"/>
    <w:rsid w:val="000B17A5"/>
    <w:rsid w:val="001C0DB3"/>
    <w:rsid w:val="002057B0"/>
    <w:rsid w:val="009F6BFC"/>
    <w:rsid w:val="00B37B59"/>
    <w:rsid w:val="00CA62A5"/>
    <w:rsid w:val="297AC563"/>
    <w:rsid w:val="5BFDB546"/>
    <w:rsid w:val="624F9286"/>
    <w:rsid w:val="782FC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1D6F6-4B97-4AAC-9567-9CE3525DD5DB}"/>
  <w14:docId w14:val="5F852A8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entury Gothic" w:hAnsi="Century Gothic" w:eastAsia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A62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CA62A5"/>
  </w:style>
  <w:style w:type="character" w:styleId="eop" w:customStyle="1">
    <w:name w:val="eop"/>
    <w:basedOn w:val="DefaultParagraphFont"/>
    <w:rsid w:val="00CA62A5"/>
  </w:style>
  <w:style w:type="character" w:styleId="spellingerror" w:customStyle="1">
    <w:name w:val="spellingerror"/>
    <w:basedOn w:val="DefaultParagraphFont"/>
    <w:rsid w:val="00CA62A5"/>
  </w:style>
  <w:style w:type="character" w:styleId="apple-converted-space" w:customStyle="1">
    <w:name w:val="apple-converted-space"/>
    <w:basedOn w:val="DefaultParagraphFont"/>
    <w:rsid w:val="00CA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C21B8-BCBF-4EA3-8907-ECF0961167FA}"/>
</file>

<file path=customXml/itemProps2.xml><?xml version="1.0" encoding="utf-8"?>
<ds:datastoreItem xmlns:ds="http://schemas.openxmlformats.org/officeDocument/2006/customXml" ds:itemID="{43788DFE-124B-4EC5-8901-A5060133E8FB}"/>
</file>

<file path=customXml/itemProps3.xml><?xml version="1.0" encoding="utf-8"?>
<ds:datastoreItem xmlns:ds="http://schemas.openxmlformats.org/officeDocument/2006/customXml" ds:itemID="{FCF5458E-1DA5-4684-8513-4EAAD680BB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SMCCD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David</dc:creator>
  <cp:keywords/>
  <dc:description/>
  <cp:lastModifiedBy>Hamilton, David</cp:lastModifiedBy>
  <cp:revision>5</cp:revision>
  <dcterms:created xsi:type="dcterms:W3CDTF">2015-09-24T18:57:00Z</dcterms:created>
  <dcterms:modified xsi:type="dcterms:W3CDTF">2015-10-12T14:41:45Z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